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FC4DEA" w14:textId="77777777" w:rsidR="00670C7D" w:rsidRDefault="00670C7D">
      <w:pPr>
        <w:spacing w:after="0" w:line="480" w:lineRule="auto"/>
        <w:jc w:val="both"/>
        <w:rPr>
          <w:lang w:val="en-GB"/>
        </w:rPr>
      </w:pPr>
    </w:p>
    <w:p w14:paraId="1745D563" w14:textId="77777777" w:rsidR="00670C7D" w:rsidRDefault="00000000">
      <w:pPr>
        <w:spacing w:after="0" w:line="480" w:lineRule="auto"/>
        <w:jc w:val="center"/>
        <w:rPr>
          <w:rFonts w:ascii="Arial" w:hAnsi="Arial" w:cs="Arial"/>
          <w:sz w:val="20"/>
          <w:szCs w:val="20"/>
          <w:lang w:val="en-US"/>
        </w:rPr>
      </w:pPr>
      <w:r>
        <w:rPr>
          <w:noProof/>
        </w:rPr>
        <w:drawing>
          <wp:inline distT="0" distB="0" distL="0" distR="0" wp14:anchorId="01FACD41" wp14:editId="0DA0DBB5">
            <wp:extent cx="4949825" cy="6386830"/>
            <wp:effectExtent l="0" t="0" r="0" b="0"/>
            <wp:docPr id="7" name="Image 5" descr="Une image contenant texte, diagramme, capture d’écran, croqui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5" descr="Une image contenant texte, diagramme, capture d’écran, croquis&#10;&#10;Le contenu généré par l’IA peut être incorrect."/>
                    <pic:cNvPicPr>
                      <a:picLocks noChangeAspect="1" noChangeArrowheads="1"/>
                    </pic:cNvPicPr>
                  </pic:nvPicPr>
                  <pic:blipFill>
                    <a:blip r:embed="rId5"/>
                    <a:stretch>
                      <a:fillRect/>
                    </a:stretch>
                  </pic:blipFill>
                  <pic:spPr bwMode="auto">
                    <a:xfrm>
                      <a:off x="0" y="0"/>
                      <a:ext cx="4949825" cy="6386830"/>
                    </a:xfrm>
                    <a:prstGeom prst="rect">
                      <a:avLst/>
                    </a:prstGeom>
                  </pic:spPr>
                </pic:pic>
              </a:graphicData>
            </a:graphic>
          </wp:inline>
        </w:drawing>
      </w:r>
    </w:p>
    <w:p w14:paraId="6D180676" w14:textId="77777777" w:rsidR="00670C7D" w:rsidRDefault="00670C7D">
      <w:pPr>
        <w:spacing w:after="0" w:line="480" w:lineRule="auto"/>
        <w:jc w:val="both"/>
        <w:rPr>
          <w:rFonts w:ascii="Arial" w:hAnsi="Arial" w:cs="Arial"/>
          <w:b/>
          <w:bCs/>
          <w:sz w:val="20"/>
          <w:szCs w:val="20"/>
          <w:lang w:val="en-GB"/>
        </w:rPr>
      </w:pPr>
    </w:p>
    <w:p w14:paraId="62728C34" w14:textId="77777777" w:rsidR="00751A0A" w:rsidRPr="00C56117" w:rsidRDefault="00751A0A" w:rsidP="00751A0A">
      <w:pPr>
        <w:spacing w:after="0" w:line="360" w:lineRule="exact"/>
        <w:contextualSpacing/>
        <w:jc w:val="both"/>
        <w:rPr>
          <w:rFonts w:ascii="Arial" w:hAnsi="Arial" w:cs="Arial"/>
          <w:sz w:val="20"/>
          <w:szCs w:val="20"/>
          <w:lang w:val="en-US"/>
        </w:rPr>
      </w:pPr>
      <w:r w:rsidRPr="00C56117">
        <w:rPr>
          <w:rFonts w:ascii="Arial" w:hAnsi="Arial" w:cs="Arial"/>
          <w:b/>
          <w:bCs/>
          <w:sz w:val="20"/>
          <w:szCs w:val="20"/>
          <w:lang w:val="en-US"/>
        </w:rPr>
        <w:t xml:space="preserve">Figure S1: Study of the nature of the arginine </w:t>
      </w:r>
      <w:proofErr w:type="spellStart"/>
      <w:r w:rsidRPr="00C56117">
        <w:rPr>
          <w:rFonts w:ascii="Arial" w:hAnsi="Arial" w:cs="Arial"/>
          <w:b/>
          <w:bCs/>
          <w:sz w:val="20"/>
          <w:szCs w:val="20"/>
          <w:lang w:val="en-US"/>
        </w:rPr>
        <w:t>dimethylation</w:t>
      </w:r>
      <w:proofErr w:type="spellEnd"/>
      <w:r w:rsidRPr="00C56117">
        <w:rPr>
          <w:rFonts w:ascii="Arial" w:hAnsi="Arial" w:cs="Arial"/>
          <w:b/>
          <w:bCs/>
          <w:sz w:val="20"/>
          <w:szCs w:val="20"/>
          <w:lang w:val="en-US"/>
        </w:rPr>
        <w:t xml:space="preserve"> of N. </w:t>
      </w:r>
      <w:r w:rsidRPr="00C56117">
        <w:rPr>
          <w:rFonts w:ascii="Arial" w:hAnsi="Arial" w:cs="Arial"/>
          <w:b/>
          <w:bCs/>
          <w:color w:val="000000"/>
          <w:sz w:val="20"/>
          <w:szCs w:val="20"/>
          <w:lang w:val="en-GB"/>
        </w:rPr>
        <w:t>(A)</w:t>
      </w:r>
      <w:r w:rsidRPr="00C56117">
        <w:rPr>
          <w:rFonts w:ascii="Arial" w:hAnsi="Arial" w:cs="Arial"/>
          <w:color w:val="000000"/>
          <w:sz w:val="20"/>
          <w:szCs w:val="20"/>
          <w:lang w:val="en-GB"/>
        </w:rPr>
        <w:t xml:space="preserve"> Schematic of the process of arginine </w:t>
      </w:r>
      <w:proofErr w:type="spellStart"/>
      <w:r w:rsidRPr="00C56117">
        <w:rPr>
          <w:rFonts w:ascii="Arial" w:hAnsi="Arial" w:cs="Arial"/>
          <w:color w:val="000000"/>
          <w:sz w:val="20"/>
          <w:szCs w:val="20"/>
          <w:lang w:val="en-GB"/>
        </w:rPr>
        <w:t>dimethylation</w:t>
      </w:r>
      <w:proofErr w:type="spellEnd"/>
      <w:r w:rsidRPr="00C56117">
        <w:rPr>
          <w:rFonts w:ascii="Arial" w:hAnsi="Arial" w:cs="Arial"/>
          <w:color w:val="000000"/>
          <w:sz w:val="20"/>
          <w:szCs w:val="20"/>
          <w:lang w:val="en-GB"/>
        </w:rPr>
        <w:t xml:space="preserve"> and of the PRMTs responsible of asymmetric and symmetric </w:t>
      </w:r>
      <w:proofErr w:type="spellStart"/>
      <w:r w:rsidRPr="00C56117">
        <w:rPr>
          <w:rFonts w:ascii="Arial" w:hAnsi="Arial" w:cs="Arial"/>
          <w:color w:val="000000"/>
          <w:sz w:val="20"/>
          <w:szCs w:val="20"/>
          <w:lang w:val="en-GB"/>
        </w:rPr>
        <w:t>dimethylation</w:t>
      </w:r>
      <w:proofErr w:type="spellEnd"/>
      <w:r w:rsidRPr="00C56117">
        <w:rPr>
          <w:rFonts w:ascii="Arial" w:hAnsi="Arial" w:cs="Arial"/>
          <w:color w:val="000000"/>
          <w:sz w:val="20"/>
          <w:szCs w:val="20"/>
          <w:lang w:val="en-GB"/>
        </w:rPr>
        <w:t xml:space="preserve">. Added methyl groups are indicated in green. PRMT1 and 5, the most abundant PRMTs of each, type I and II PRMTs respectively, are indicated in bold. </w:t>
      </w:r>
      <w:r w:rsidRPr="00C56117">
        <w:rPr>
          <w:rFonts w:ascii="Arial" w:hAnsi="Arial" w:cs="Arial"/>
          <w:sz w:val="20"/>
          <w:szCs w:val="20"/>
          <w:lang w:val="en-GB"/>
        </w:rPr>
        <w:t xml:space="preserve">Adapted from </w:t>
      </w:r>
      <w:r w:rsidRPr="00C56117">
        <w:rPr>
          <w:sz w:val="22"/>
          <w:szCs w:val="22"/>
        </w:rPr>
        <w:fldChar w:fldCharType="begin"/>
      </w:r>
      <w:r w:rsidRPr="00C56117">
        <w:rPr>
          <w:rFonts w:ascii="Arial" w:hAnsi="Arial" w:cs="Arial"/>
          <w:sz w:val="20"/>
          <w:szCs w:val="20"/>
          <w:lang w:val="en-GB"/>
        </w:rPr>
        <w:instrText>ADDIN EN.CITE</w:instrText>
      </w:r>
      <w:r w:rsidRPr="00C56117">
        <w:rPr>
          <w:sz w:val="22"/>
          <w:szCs w:val="22"/>
        </w:rPr>
        <w:fldChar w:fldCharType="begin"/>
      </w:r>
      <w:r w:rsidRPr="00C56117">
        <w:rPr>
          <w:rFonts w:ascii="Arial" w:hAnsi="Arial" w:cs="Arial"/>
          <w:sz w:val="20"/>
          <w:szCs w:val="20"/>
          <w:lang w:val="en-GB"/>
        </w:rPr>
        <w:instrText>ADDIN EN.CITE.DATA</w:instrText>
      </w:r>
      <w:r w:rsidRPr="00C56117">
        <w:rPr>
          <w:rFonts w:ascii="Arial" w:hAnsi="Arial" w:cs="Arial"/>
          <w:sz w:val="20"/>
          <w:szCs w:val="20"/>
          <w:lang w:val="en-GB"/>
        </w:rPr>
        <w:fldChar w:fldCharType="separate"/>
      </w:r>
      <w:r w:rsidRPr="00C56117">
        <w:rPr>
          <w:rFonts w:ascii="Arial" w:hAnsi="Arial" w:cs="Arial"/>
          <w:sz w:val="20"/>
          <w:szCs w:val="20"/>
          <w:lang w:val="en-GB"/>
        </w:rPr>
        <w:fldChar w:fldCharType="end"/>
      </w:r>
      <w:r w:rsidRPr="00C56117">
        <w:rPr>
          <w:rFonts w:ascii="Arial" w:hAnsi="Arial" w:cs="Arial"/>
          <w:sz w:val="20"/>
          <w:szCs w:val="20"/>
          <w:lang w:val="en-GB"/>
        </w:rPr>
        <w:fldChar w:fldCharType="separate"/>
      </w:r>
      <w:r w:rsidRPr="00C56117">
        <w:rPr>
          <w:rFonts w:ascii="Arial" w:hAnsi="Arial" w:cs="Arial"/>
          <w:sz w:val="20"/>
          <w:szCs w:val="20"/>
          <w:vertAlign w:val="superscript"/>
          <w:lang w:val="en-GB"/>
        </w:rPr>
        <w:t>66</w:t>
      </w:r>
      <w:r w:rsidRPr="00C56117">
        <w:rPr>
          <w:rFonts w:ascii="Arial" w:hAnsi="Arial" w:cs="Arial"/>
          <w:sz w:val="20"/>
          <w:szCs w:val="20"/>
          <w:lang w:val="en-GB"/>
        </w:rPr>
        <w:fldChar w:fldCharType="end"/>
      </w:r>
      <w:r w:rsidRPr="00C56117">
        <w:rPr>
          <w:rFonts w:ascii="Arial" w:hAnsi="Arial" w:cs="Arial"/>
          <w:sz w:val="20"/>
          <w:szCs w:val="20"/>
          <w:lang w:val="en-GB"/>
        </w:rPr>
        <w:t xml:space="preserve"> with BioRender.com.</w:t>
      </w:r>
      <w:r w:rsidRPr="00C56117">
        <w:rPr>
          <w:rFonts w:ascii="Arial" w:hAnsi="Arial" w:cs="Arial"/>
          <w:b/>
          <w:bCs/>
          <w:color w:val="000000"/>
          <w:sz w:val="20"/>
          <w:szCs w:val="20"/>
          <w:lang w:val="en-GB"/>
        </w:rPr>
        <w:t xml:space="preserve"> (B)</w:t>
      </w:r>
      <w:r w:rsidRPr="00C56117">
        <w:rPr>
          <w:rFonts w:ascii="Arial" w:hAnsi="Arial" w:cs="Arial"/>
          <w:color w:val="000000"/>
          <w:sz w:val="20"/>
          <w:szCs w:val="20"/>
          <w:lang w:val="en-GB"/>
        </w:rPr>
        <w:t xml:space="preserve"> </w:t>
      </w:r>
      <w:r w:rsidRPr="00C56117">
        <w:rPr>
          <w:rFonts w:ascii="Arial" w:hAnsi="Arial" w:cs="Arial"/>
          <w:sz w:val="20"/>
          <w:szCs w:val="20"/>
          <w:lang w:val="en-US"/>
        </w:rPr>
        <w:t xml:space="preserve">Western blot analysis of the profile of proteins with ADMA in the lysate of High-Five cells expressing the HRSV N protein, and on corresponding purified recombinant N. </w:t>
      </w:r>
    </w:p>
    <w:p w14:paraId="20577707" w14:textId="77777777" w:rsidR="00670C7D" w:rsidRDefault="00670C7D">
      <w:pPr>
        <w:spacing w:after="0" w:line="480" w:lineRule="auto"/>
        <w:jc w:val="both"/>
        <w:rPr>
          <w:rFonts w:ascii="Arial" w:hAnsi="Arial" w:cs="Arial"/>
          <w:sz w:val="20"/>
          <w:szCs w:val="20"/>
          <w:lang w:val="en-GB"/>
        </w:rPr>
      </w:pPr>
    </w:p>
    <w:p w14:paraId="567E0164" w14:textId="77777777" w:rsidR="00670C7D" w:rsidRDefault="00000000">
      <w:pPr>
        <w:spacing w:after="0" w:line="480" w:lineRule="auto"/>
        <w:jc w:val="both"/>
        <w:rPr>
          <w:rFonts w:ascii="Arial" w:hAnsi="Arial" w:cs="Arial"/>
          <w:sz w:val="20"/>
          <w:szCs w:val="20"/>
          <w:lang w:val="en-GB"/>
        </w:rPr>
      </w:pPr>
      <w:r>
        <w:rPr>
          <w:noProof/>
        </w:rPr>
        <w:lastRenderedPageBreak/>
        <w:drawing>
          <wp:inline distT="0" distB="0" distL="0" distR="0" wp14:anchorId="6F196A5B" wp14:editId="3D120E12">
            <wp:extent cx="5731510" cy="1562100"/>
            <wp:effectExtent l="0" t="0" r="0" b="0"/>
            <wp:docPr id="8"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19"/>
                    <pic:cNvPicPr>
                      <a:picLocks noChangeAspect="1" noChangeArrowheads="1"/>
                    </pic:cNvPicPr>
                  </pic:nvPicPr>
                  <pic:blipFill>
                    <a:blip r:embed="rId6"/>
                    <a:stretch>
                      <a:fillRect/>
                    </a:stretch>
                  </pic:blipFill>
                  <pic:spPr bwMode="auto">
                    <a:xfrm>
                      <a:off x="0" y="0"/>
                      <a:ext cx="5731510" cy="1562100"/>
                    </a:xfrm>
                    <a:prstGeom prst="rect">
                      <a:avLst/>
                    </a:prstGeom>
                  </pic:spPr>
                </pic:pic>
              </a:graphicData>
            </a:graphic>
          </wp:inline>
        </w:drawing>
      </w:r>
    </w:p>
    <w:p w14:paraId="2E4701CD" w14:textId="77777777" w:rsidR="00751A0A" w:rsidRPr="00C56117" w:rsidRDefault="00751A0A" w:rsidP="00751A0A">
      <w:pPr>
        <w:spacing w:after="0" w:line="360" w:lineRule="exact"/>
        <w:contextualSpacing/>
        <w:jc w:val="both"/>
        <w:rPr>
          <w:rFonts w:ascii="Arial" w:hAnsi="Arial" w:cs="Arial"/>
          <w:b/>
          <w:bCs/>
          <w:sz w:val="20"/>
          <w:szCs w:val="20"/>
          <w:lang w:val="en-US"/>
        </w:rPr>
      </w:pPr>
      <w:r w:rsidRPr="00C56117">
        <w:rPr>
          <w:rFonts w:ascii="Arial" w:hAnsi="Arial" w:cs="Arial"/>
          <w:b/>
          <w:bCs/>
          <w:sz w:val="20"/>
          <w:szCs w:val="20"/>
          <w:lang w:val="en-US"/>
        </w:rPr>
        <w:t xml:space="preserve">Figure S2: </w:t>
      </w:r>
      <w:r w:rsidRPr="00C56117">
        <w:rPr>
          <w:rFonts w:ascii="Arial" w:hAnsi="Arial" w:cs="Arial"/>
          <w:b/>
          <w:bCs/>
          <w:sz w:val="20"/>
          <w:szCs w:val="20"/>
          <w:lang w:val="en-GB"/>
        </w:rPr>
        <w:t>Minimum distances as a function of simulation time between R27 and interacting residues</w:t>
      </w:r>
      <w:r w:rsidRPr="00C56117">
        <w:rPr>
          <w:rFonts w:ascii="Arial" w:hAnsi="Arial" w:cs="Arial"/>
          <w:sz w:val="20"/>
          <w:szCs w:val="20"/>
          <w:lang w:val="en-GB"/>
        </w:rPr>
        <w:t xml:space="preserve"> A86, R234 and E240 in unmodified R27 </w:t>
      </w:r>
      <w:r w:rsidRPr="00C56117">
        <w:rPr>
          <w:rFonts w:ascii="Arial" w:hAnsi="Arial" w:cs="Arial"/>
          <w:b/>
          <w:bCs/>
          <w:sz w:val="20"/>
          <w:szCs w:val="20"/>
          <w:lang w:val="en-GB"/>
        </w:rPr>
        <w:t>(A)</w:t>
      </w:r>
      <w:r w:rsidRPr="00C56117">
        <w:rPr>
          <w:rFonts w:ascii="Arial" w:hAnsi="Arial" w:cs="Arial"/>
          <w:sz w:val="20"/>
          <w:szCs w:val="20"/>
          <w:lang w:val="en-GB"/>
        </w:rPr>
        <w:t xml:space="preserve">, dmR27 </w:t>
      </w:r>
      <w:r w:rsidRPr="00C56117">
        <w:rPr>
          <w:rFonts w:ascii="Arial" w:hAnsi="Arial" w:cs="Arial"/>
          <w:b/>
          <w:bCs/>
          <w:sz w:val="20"/>
          <w:szCs w:val="20"/>
          <w:lang w:val="en-GB"/>
        </w:rPr>
        <w:t>(B)</w:t>
      </w:r>
      <w:r w:rsidRPr="00C56117">
        <w:rPr>
          <w:rFonts w:ascii="Arial" w:hAnsi="Arial" w:cs="Arial"/>
          <w:sz w:val="20"/>
          <w:szCs w:val="20"/>
          <w:lang w:val="en-GB"/>
        </w:rPr>
        <w:t xml:space="preserve"> and R27M </w:t>
      </w:r>
      <w:r w:rsidRPr="00C56117">
        <w:rPr>
          <w:rFonts w:ascii="Arial" w:hAnsi="Arial" w:cs="Arial"/>
          <w:b/>
          <w:bCs/>
          <w:sz w:val="20"/>
          <w:szCs w:val="20"/>
          <w:lang w:val="en-GB"/>
        </w:rPr>
        <w:t>(C)</w:t>
      </w:r>
      <w:r w:rsidRPr="00C56117">
        <w:rPr>
          <w:rFonts w:ascii="Arial" w:hAnsi="Arial" w:cs="Arial"/>
          <w:sz w:val="20"/>
          <w:szCs w:val="20"/>
          <w:lang w:val="en-GB"/>
        </w:rPr>
        <w:t xml:space="preserve"> systems, highlighting the disruption of key canonical interactions in dmR27 and R27M.</w:t>
      </w:r>
    </w:p>
    <w:p w14:paraId="1033A525" w14:textId="77777777" w:rsidR="00670C7D" w:rsidRDefault="00670C7D">
      <w:pPr>
        <w:spacing w:after="0" w:line="480" w:lineRule="auto"/>
        <w:jc w:val="both"/>
        <w:rPr>
          <w:rFonts w:ascii="Arial" w:hAnsi="Arial" w:cs="Arial"/>
          <w:sz w:val="20"/>
          <w:szCs w:val="20"/>
          <w:lang w:val="en-GB"/>
        </w:rPr>
      </w:pPr>
    </w:p>
    <w:p w14:paraId="285329B3" w14:textId="77777777" w:rsidR="00670C7D" w:rsidRDefault="00000000">
      <w:pPr>
        <w:spacing w:after="0" w:line="480" w:lineRule="auto"/>
        <w:jc w:val="both"/>
        <w:rPr>
          <w:rFonts w:ascii="Arial" w:hAnsi="Arial" w:cs="Arial"/>
          <w:sz w:val="20"/>
          <w:szCs w:val="20"/>
          <w:lang w:val="en-GB"/>
        </w:rPr>
      </w:pPr>
      <w:r>
        <w:rPr>
          <w:noProof/>
        </w:rPr>
        <w:drawing>
          <wp:inline distT="0" distB="0" distL="0" distR="0" wp14:anchorId="78B2A513" wp14:editId="7873B040">
            <wp:extent cx="5220970" cy="2096770"/>
            <wp:effectExtent l="0" t="0" r="0" b="0"/>
            <wp:docPr id="9"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
                    <pic:cNvPicPr>
                      <a:picLocks noChangeAspect="1" noChangeArrowheads="1"/>
                    </pic:cNvPicPr>
                  </pic:nvPicPr>
                  <pic:blipFill>
                    <a:blip r:embed="rId7"/>
                    <a:stretch>
                      <a:fillRect/>
                    </a:stretch>
                  </pic:blipFill>
                  <pic:spPr bwMode="auto">
                    <a:xfrm>
                      <a:off x="0" y="0"/>
                      <a:ext cx="5220970" cy="2096770"/>
                    </a:xfrm>
                    <a:prstGeom prst="rect">
                      <a:avLst/>
                    </a:prstGeom>
                  </pic:spPr>
                </pic:pic>
              </a:graphicData>
            </a:graphic>
          </wp:inline>
        </w:drawing>
      </w:r>
    </w:p>
    <w:p w14:paraId="3FE67C5C" w14:textId="77777777" w:rsidR="00751A0A" w:rsidRPr="00C56117" w:rsidRDefault="00751A0A" w:rsidP="00751A0A">
      <w:pPr>
        <w:spacing w:after="0" w:line="360" w:lineRule="exact"/>
        <w:contextualSpacing/>
        <w:jc w:val="both"/>
        <w:rPr>
          <w:rFonts w:ascii="Arial" w:hAnsi="Arial" w:cs="Arial"/>
          <w:sz w:val="20"/>
          <w:szCs w:val="20"/>
          <w:lang w:val="en-US"/>
        </w:rPr>
      </w:pPr>
      <w:r w:rsidRPr="00C56117">
        <w:rPr>
          <w:rFonts w:ascii="Arial" w:hAnsi="Arial" w:cs="Arial"/>
          <w:b/>
          <w:bCs/>
          <w:sz w:val="20"/>
          <w:szCs w:val="20"/>
          <w:lang w:val="en-GB"/>
        </w:rPr>
        <w:t xml:space="preserve">Figure S3: Analysis of purified R27M mutant of N. (A) </w:t>
      </w:r>
      <w:r w:rsidRPr="00C56117">
        <w:rPr>
          <w:rFonts w:ascii="Arial" w:hAnsi="Arial" w:cs="Arial"/>
          <w:sz w:val="20"/>
          <w:szCs w:val="20"/>
          <w:lang w:val="en-GB"/>
        </w:rPr>
        <w:t xml:space="preserve">Recombinant WT and R27M N proteins were expressed in </w:t>
      </w:r>
      <w:r w:rsidRPr="00C56117">
        <w:rPr>
          <w:rFonts w:ascii="Arial" w:hAnsi="Arial" w:cs="Arial"/>
          <w:i/>
          <w:iCs/>
          <w:sz w:val="20"/>
          <w:szCs w:val="20"/>
          <w:lang w:val="en-GB"/>
        </w:rPr>
        <w:t>E. coli</w:t>
      </w:r>
      <w:r w:rsidRPr="00C56117">
        <w:rPr>
          <w:rFonts w:ascii="Arial" w:hAnsi="Arial" w:cs="Arial"/>
          <w:sz w:val="20"/>
          <w:szCs w:val="20"/>
          <w:lang w:val="en-GB"/>
        </w:rPr>
        <w:t xml:space="preserve"> and purified by affinity with GST-PCT. After cleavage of the GST by incubation in the presence of thrombin, the eluted samples were analysed by SDS-PAGE coloured with Coomassie blue. </w:t>
      </w:r>
      <w:r w:rsidRPr="00C56117">
        <w:rPr>
          <w:rFonts w:ascii="Arial" w:hAnsi="Arial" w:cs="Arial"/>
          <w:b/>
          <w:bCs/>
          <w:sz w:val="20"/>
          <w:szCs w:val="20"/>
          <w:lang w:val="en-GB"/>
        </w:rPr>
        <w:t>(B)</w:t>
      </w:r>
      <w:r w:rsidRPr="00C56117">
        <w:rPr>
          <w:rFonts w:ascii="Arial" w:hAnsi="Arial" w:cs="Arial"/>
          <w:sz w:val="20"/>
          <w:szCs w:val="20"/>
          <w:lang w:val="en-US"/>
        </w:rPr>
        <w:t xml:space="preserve"> Analysis of the purified proteins by migration on native agarose gel, showing a difference in migration profiles between WT and R27M proteins. Proteins were revealed by coloration with amido black, and the presence of RNA was observed by exposition of the gel to UV. </w:t>
      </w:r>
      <w:r w:rsidRPr="00C56117">
        <w:rPr>
          <w:rFonts w:ascii="Arial" w:hAnsi="Arial" w:cs="Arial"/>
          <w:b/>
          <w:bCs/>
          <w:sz w:val="20"/>
          <w:szCs w:val="20"/>
          <w:lang w:val="en-US"/>
        </w:rPr>
        <w:t>(C)</w:t>
      </w:r>
      <w:r w:rsidRPr="00C56117">
        <w:rPr>
          <w:rFonts w:ascii="Arial" w:hAnsi="Arial" w:cs="Arial"/>
          <w:sz w:val="20"/>
          <w:szCs w:val="20"/>
          <w:lang w:val="en-US"/>
        </w:rPr>
        <w:t xml:space="preserve"> Analysis of the samples by migration on native acrylamide gel which reveals a smear for the R27M mutant, compared to the WT N that displayed the characteristic two-band pattern corresponding to the previously described 10-N and 11-N oligomers </w:t>
      </w:r>
      <w:r w:rsidRPr="00C56117">
        <w:rPr>
          <w:sz w:val="22"/>
          <w:szCs w:val="22"/>
        </w:rPr>
        <w:fldChar w:fldCharType="begin"/>
      </w:r>
      <w:r w:rsidRPr="00C56117">
        <w:rPr>
          <w:rFonts w:ascii="Arial" w:hAnsi="Arial" w:cs="Arial"/>
          <w:sz w:val="20"/>
          <w:szCs w:val="20"/>
          <w:lang w:val="en-US"/>
        </w:rPr>
        <w:instrText>ADDIN EN.CITE</w:instrText>
      </w:r>
      <w:r w:rsidRPr="00C56117">
        <w:rPr>
          <w:sz w:val="22"/>
          <w:szCs w:val="22"/>
        </w:rPr>
        <w:fldChar w:fldCharType="begin"/>
      </w:r>
      <w:r w:rsidRPr="00C56117">
        <w:rPr>
          <w:rFonts w:ascii="Arial" w:hAnsi="Arial" w:cs="Arial"/>
          <w:sz w:val="20"/>
          <w:szCs w:val="20"/>
          <w:lang w:val="en-US"/>
        </w:rPr>
        <w:instrText>ADDIN EN.CITE.DATA</w:instrText>
      </w:r>
      <w:r w:rsidRPr="00C56117">
        <w:rPr>
          <w:rFonts w:ascii="Arial" w:hAnsi="Arial" w:cs="Arial"/>
          <w:sz w:val="20"/>
          <w:szCs w:val="20"/>
          <w:lang w:val="en-US"/>
        </w:rPr>
        <w:fldChar w:fldCharType="separate"/>
      </w:r>
      <w:r w:rsidRPr="00C56117">
        <w:rPr>
          <w:rFonts w:ascii="Arial" w:hAnsi="Arial" w:cs="Arial"/>
          <w:sz w:val="20"/>
          <w:szCs w:val="20"/>
          <w:lang w:val="en-US"/>
        </w:rPr>
        <w:fldChar w:fldCharType="end"/>
      </w:r>
      <w:r w:rsidRPr="00C56117">
        <w:rPr>
          <w:sz w:val="22"/>
          <w:szCs w:val="22"/>
        </w:rPr>
        <w:fldChar w:fldCharType="begin"/>
      </w:r>
      <w:r w:rsidRPr="00C56117">
        <w:rPr>
          <w:rFonts w:ascii="Arial" w:hAnsi="Arial" w:cs="Arial"/>
          <w:sz w:val="20"/>
          <w:szCs w:val="20"/>
          <w:lang w:val="en-US"/>
        </w:rPr>
        <w:instrText>ADDIN EN.CITE.DATA</w:instrText>
      </w:r>
      <w:r w:rsidRPr="00C56117">
        <w:rPr>
          <w:rFonts w:ascii="Arial" w:hAnsi="Arial" w:cs="Arial"/>
          <w:sz w:val="20"/>
          <w:szCs w:val="20"/>
          <w:lang w:val="en-US"/>
        </w:rPr>
        <w:fldChar w:fldCharType="separate"/>
      </w:r>
      <w:r w:rsidRPr="00C56117">
        <w:rPr>
          <w:rFonts w:ascii="Arial" w:hAnsi="Arial" w:cs="Arial"/>
          <w:sz w:val="20"/>
          <w:szCs w:val="20"/>
          <w:lang w:val="en-US"/>
        </w:rPr>
        <w:fldChar w:fldCharType="end"/>
      </w:r>
      <w:r w:rsidRPr="00C56117">
        <w:rPr>
          <w:rFonts w:ascii="Arial" w:hAnsi="Arial" w:cs="Arial"/>
          <w:sz w:val="20"/>
          <w:szCs w:val="20"/>
          <w:lang w:val="en-US"/>
        </w:rPr>
        <w:fldChar w:fldCharType="separate"/>
      </w:r>
      <w:r w:rsidRPr="00C56117">
        <w:rPr>
          <w:rFonts w:ascii="Arial" w:hAnsi="Arial" w:cs="Arial"/>
          <w:sz w:val="20"/>
          <w:szCs w:val="20"/>
          <w:vertAlign w:val="superscript"/>
          <w:lang w:val="en-US"/>
        </w:rPr>
        <w:t>18</w:t>
      </w:r>
      <w:r w:rsidRPr="00C56117">
        <w:rPr>
          <w:rFonts w:ascii="Arial" w:hAnsi="Arial" w:cs="Arial"/>
          <w:sz w:val="20"/>
          <w:szCs w:val="20"/>
          <w:lang w:val="en-US"/>
        </w:rPr>
        <w:fldChar w:fldCharType="end"/>
      </w:r>
      <w:r w:rsidRPr="00C56117">
        <w:rPr>
          <w:rFonts w:ascii="Arial" w:hAnsi="Arial" w:cs="Arial"/>
          <w:sz w:val="20"/>
          <w:szCs w:val="20"/>
          <w:lang w:val="en-US"/>
        </w:rPr>
        <w:t>.</w:t>
      </w:r>
    </w:p>
    <w:p w14:paraId="00065677" w14:textId="77777777" w:rsidR="00670C7D" w:rsidRPr="00751A0A" w:rsidRDefault="00000000">
      <w:pPr>
        <w:spacing w:after="0" w:line="240" w:lineRule="auto"/>
        <w:rPr>
          <w:lang w:val="en-GB"/>
        </w:rPr>
      </w:pPr>
      <w:r w:rsidRPr="00751A0A">
        <w:rPr>
          <w:lang w:val="en-GB"/>
        </w:rPr>
        <w:br w:type="page"/>
      </w:r>
    </w:p>
    <w:p w14:paraId="0E2FC25D" w14:textId="4BB6632C" w:rsidR="00670C7D" w:rsidRDefault="001A2AC0">
      <w:pPr>
        <w:rPr>
          <w:lang w:val="en-US"/>
        </w:rPr>
      </w:pPr>
      <w:r>
        <w:rPr>
          <w:noProof/>
          <w:lang w:val="en-US"/>
        </w:rPr>
        <w:lastRenderedPageBreak/>
        <w:drawing>
          <wp:inline distT="0" distB="0" distL="0" distR="0" wp14:anchorId="6B2FCC4B" wp14:editId="153C610F">
            <wp:extent cx="6091311" cy="3613890"/>
            <wp:effectExtent l="0" t="0" r="5080" b="5715"/>
            <wp:docPr id="4408451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845170" name="Picture 440845170"/>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6827" cy="3634961"/>
                    </a:xfrm>
                    <a:prstGeom prst="rect">
                      <a:avLst/>
                    </a:prstGeom>
                  </pic:spPr>
                </pic:pic>
              </a:graphicData>
            </a:graphic>
          </wp:inline>
        </w:drawing>
      </w:r>
    </w:p>
    <w:p w14:paraId="6772D407" w14:textId="77777777" w:rsidR="00751A0A" w:rsidRPr="00C56117" w:rsidRDefault="00751A0A" w:rsidP="00751A0A">
      <w:pPr>
        <w:spacing w:after="0" w:line="360" w:lineRule="exact"/>
        <w:contextualSpacing/>
        <w:jc w:val="both"/>
        <w:rPr>
          <w:rFonts w:ascii="Arial" w:hAnsi="Arial" w:cs="Arial"/>
          <w:sz w:val="20"/>
          <w:szCs w:val="20"/>
          <w:lang w:val="en-GB"/>
        </w:rPr>
      </w:pPr>
      <w:r w:rsidRPr="00C56117">
        <w:rPr>
          <w:rFonts w:ascii="Arial" w:hAnsi="Arial" w:cs="Arial"/>
          <w:b/>
          <w:bCs/>
          <w:sz w:val="20"/>
          <w:szCs w:val="20"/>
          <w:lang w:val="en-US"/>
        </w:rPr>
        <w:t xml:space="preserve">Figure S4: </w:t>
      </w:r>
      <w:r w:rsidRPr="00C56117">
        <w:rPr>
          <w:rFonts w:ascii="Arial" w:hAnsi="Arial" w:cs="Arial"/>
          <w:b/>
          <w:bCs/>
          <w:sz w:val="20"/>
          <w:szCs w:val="20"/>
          <w:lang w:val="en-GB"/>
        </w:rPr>
        <w:t xml:space="preserve">Helical symmetry comparison of HRSV WT NC, HRSV R27M NC and HPMV WT spiral. (A) </w:t>
      </w:r>
      <w:r w:rsidRPr="00C56117">
        <w:rPr>
          <w:rFonts w:ascii="Arial" w:hAnsi="Arial" w:cs="Arial"/>
          <w:sz w:val="20"/>
          <w:szCs w:val="20"/>
          <w:lang w:val="en-GB"/>
        </w:rPr>
        <w:t xml:space="preserve">Atomic model of the HRSV WT NC displayed as a surface. At the top, the NC diameter is indicated. On the left side, the size of one asymmetric unit (16 protomers) is indicated and on the right the helical-pseudo-pitch size is indicated. </w:t>
      </w:r>
      <w:r w:rsidRPr="00C56117">
        <w:rPr>
          <w:rFonts w:ascii="Arial" w:hAnsi="Arial" w:cs="Arial"/>
          <w:b/>
          <w:bCs/>
          <w:sz w:val="20"/>
          <w:szCs w:val="20"/>
          <w:lang w:val="en-GB"/>
        </w:rPr>
        <w:t>(B)</w:t>
      </w:r>
      <w:r w:rsidRPr="00C56117">
        <w:rPr>
          <w:rFonts w:ascii="Arial" w:hAnsi="Arial" w:cs="Arial"/>
          <w:sz w:val="20"/>
          <w:szCs w:val="20"/>
          <w:lang w:val="en-GB"/>
        </w:rPr>
        <w:t xml:space="preserve"> Same as </w:t>
      </w:r>
      <w:r w:rsidRPr="00C56117">
        <w:rPr>
          <w:rFonts w:ascii="Arial" w:hAnsi="Arial" w:cs="Arial"/>
          <w:b/>
          <w:bCs/>
          <w:sz w:val="20"/>
          <w:szCs w:val="20"/>
          <w:lang w:val="en-GB"/>
        </w:rPr>
        <w:t xml:space="preserve">A </w:t>
      </w:r>
      <w:r w:rsidRPr="00C56117">
        <w:rPr>
          <w:rFonts w:ascii="Arial" w:hAnsi="Arial" w:cs="Arial"/>
          <w:sz w:val="20"/>
          <w:szCs w:val="20"/>
          <w:lang w:val="en-GB"/>
        </w:rPr>
        <w:t xml:space="preserve">but for HRSV R27M NC. At the top, the NC diameter is indicated. On the left side, the helical-pitch size is indicated. </w:t>
      </w:r>
      <w:r w:rsidRPr="00C56117">
        <w:rPr>
          <w:rFonts w:ascii="Arial" w:hAnsi="Arial" w:cs="Arial"/>
          <w:b/>
          <w:bCs/>
          <w:sz w:val="20"/>
          <w:szCs w:val="20"/>
          <w:lang w:val="en-GB"/>
        </w:rPr>
        <w:t>(C)</w:t>
      </w:r>
      <w:r w:rsidRPr="00C56117">
        <w:rPr>
          <w:rFonts w:ascii="Arial" w:hAnsi="Arial" w:cs="Arial"/>
          <w:sz w:val="20"/>
          <w:szCs w:val="20"/>
          <w:lang w:val="en-GB"/>
        </w:rPr>
        <w:t xml:space="preserve"> Same as </w:t>
      </w:r>
      <w:r w:rsidRPr="00C56117">
        <w:rPr>
          <w:rFonts w:ascii="Arial" w:hAnsi="Arial" w:cs="Arial"/>
          <w:b/>
          <w:bCs/>
          <w:sz w:val="20"/>
          <w:szCs w:val="20"/>
          <w:lang w:val="en-GB"/>
        </w:rPr>
        <w:t>A</w:t>
      </w:r>
      <w:r w:rsidRPr="00C56117">
        <w:rPr>
          <w:rFonts w:ascii="Arial" w:hAnsi="Arial" w:cs="Arial"/>
          <w:sz w:val="20"/>
          <w:szCs w:val="20"/>
          <w:lang w:val="en-GB"/>
        </w:rPr>
        <w:t xml:space="preserve"> but for HMPV WT spiral (PDB: 8PDN). On the left-top side, the helical-pseudo-pitch size is indicated. On the left-bottom side, the diameter of the spiral is indicated. Protomers are coloured depending on their axial tilt, the colour code is indicated at the bottom of the figure.</w:t>
      </w:r>
    </w:p>
    <w:p w14:paraId="0D2241FD" w14:textId="77777777" w:rsidR="00670C7D" w:rsidRDefault="00000000">
      <w:pPr>
        <w:rPr>
          <w:lang w:val="en-GB"/>
        </w:rPr>
      </w:pPr>
      <w:r w:rsidRPr="00751A0A">
        <w:rPr>
          <w:lang w:val="en-GB"/>
        </w:rPr>
        <w:br w:type="page"/>
      </w:r>
    </w:p>
    <w:p w14:paraId="764A39C9" w14:textId="2767B273" w:rsidR="00670C7D" w:rsidRDefault="001A2AC0">
      <w:pPr>
        <w:rPr>
          <w:lang w:val="en-GB"/>
        </w:rPr>
      </w:pPr>
      <w:r>
        <w:rPr>
          <w:noProof/>
          <w:lang w:val="en-GB"/>
        </w:rPr>
        <w:lastRenderedPageBreak/>
        <w:drawing>
          <wp:inline distT="0" distB="0" distL="0" distR="0" wp14:anchorId="6B9DA5B6" wp14:editId="3F35FD1F">
            <wp:extent cx="6231901" cy="2138289"/>
            <wp:effectExtent l="0" t="0" r="0" b="0"/>
            <wp:docPr id="21447846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784691" name="Picture 214478469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01809" cy="2162276"/>
                    </a:xfrm>
                    <a:prstGeom prst="rect">
                      <a:avLst/>
                    </a:prstGeom>
                  </pic:spPr>
                </pic:pic>
              </a:graphicData>
            </a:graphic>
          </wp:inline>
        </w:drawing>
      </w:r>
    </w:p>
    <w:p w14:paraId="16918990" w14:textId="77777777" w:rsidR="00751A0A" w:rsidRPr="00C56117" w:rsidRDefault="00751A0A" w:rsidP="00751A0A">
      <w:pPr>
        <w:spacing w:after="0" w:line="360" w:lineRule="exact"/>
        <w:contextualSpacing/>
        <w:jc w:val="both"/>
        <w:rPr>
          <w:lang w:val="en-GB"/>
        </w:rPr>
      </w:pPr>
      <w:r w:rsidRPr="00C56117">
        <w:rPr>
          <w:rFonts w:ascii="Arial" w:hAnsi="Arial" w:cs="Arial"/>
          <w:b/>
          <w:bCs/>
          <w:sz w:val="20"/>
          <w:szCs w:val="20"/>
          <w:lang w:val="en-US"/>
        </w:rPr>
        <w:t xml:space="preserve">Figure S5: Additional information on cryo-EM analysis of </w:t>
      </w:r>
      <w:r w:rsidRPr="00C56117">
        <w:rPr>
          <w:rFonts w:ascii="Arial" w:hAnsi="Arial" w:cstheme="majorHAnsi"/>
          <w:b/>
          <w:bCs/>
          <w:color w:val="000000"/>
          <w:sz w:val="20"/>
          <w:szCs w:val="20"/>
          <w:lang w:val="en-US"/>
        </w:rPr>
        <w:t>R27M NC spirals</w:t>
      </w:r>
      <w:r w:rsidRPr="00C56117">
        <w:rPr>
          <w:rFonts w:ascii="Arial" w:hAnsi="Arial" w:cstheme="majorHAnsi"/>
          <w:b/>
          <w:bCs/>
          <w:color w:val="000000"/>
          <w:sz w:val="20"/>
          <w:szCs w:val="20"/>
          <w:lang w:val="en-GB"/>
        </w:rPr>
        <w:t xml:space="preserve">. (A) </w:t>
      </w:r>
      <w:r w:rsidRPr="00C56117">
        <w:rPr>
          <w:rFonts w:ascii="Arial" w:hAnsi="Arial" w:cstheme="majorHAnsi"/>
          <w:color w:val="000000"/>
          <w:sz w:val="20"/>
          <w:szCs w:val="20"/>
          <w:lang w:val="en-GB"/>
        </w:rPr>
        <w:t>Representative 2D class averages (top and tilted views).</w:t>
      </w:r>
      <w:r w:rsidRPr="00C56117">
        <w:rPr>
          <w:rFonts w:ascii="Arial" w:hAnsi="Arial" w:cstheme="majorHAnsi"/>
          <w:color w:val="000000"/>
          <w:sz w:val="20"/>
          <w:szCs w:val="20"/>
          <w:lang w:val="en-US"/>
        </w:rPr>
        <w:t xml:space="preserve"> Scale bars, 50 Å. </w:t>
      </w:r>
      <w:r w:rsidRPr="00C56117">
        <w:rPr>
          <w:rFonts w:ascii="Arial" w:hAnsi="Arial" w:cstheme="majorHAnsi"/>
          <w:b/>
          <w:bCs/>
          <w:color w:val="000000"/>
          <w:sz w:val="20"/>
          <w:szCs w:val="20"/>
          <w:lang w:val="en-US"/>
        </w:rPr>
        <w:t xml:space="preserve">(B) </w:t>
      </w:r>
      <w:r w:rsidRPr="00C56117">
        <w:rPr>
          <w:rFonts w:ascii="Arial" w:hAnsi="Arial" w:cstheme="majorHAnsi"/>
          <w:color w:val="000000"/>
          <w:sz w:val="20"/>
          <w:szCs w:val="20"/>
          <w:lang w:val="en-US"/>
        </w:rPr>
        <w:t xml:space="preserve">Cryo-EM maps of the spiral and its six- and three-protomer subsections </w:t>
      </w:r>
      <w:r w:rsidRPr="00C56117">
        <w:rPr>
          <w:rFonts w:ascii="Arial" w:hAnsi="Arial" w:cstheme="majorHAnsi"/>
          <w:color w:val="000000"/>
          <w:sz w:val="20"/>
          <w:szCs w:val="20"/>
          <w:lang w:val="en-GB"/>
        </w:rPr>
        <w:t xml:space="preserve">filtered and coloured by local resolution (in Å). Contour levels used in </w:t>
      </w:r>
      <w:proofErr w:type="spellStart"/>
      <w:r w:rsidRPr="00C56117">
        <w:rPr>
          <w:rFonts w:ascii="Arial" w:hAnsi="Arial" w:cstheme="majorHAnsi"/>
          <w:color w:val="000000"/>
          <w:sz w:val="20"/>
          <w:szCs w:val="20"/>
          <w:lang w:val="en-GB"/>
        </w:rPr>
        <w:t>ChimeraX</w:t>
      </w:r>
      <w:proofErr w:type="spellEnd"/>
      <w:r w:rsidRPr="00C56117">
        <w:rPr>
          <w:rFonts w:ascii="Arial" w:hAnsi="Arial" w:cstheme="majorHAnsi"/>
          <w:color w:val="000000"/>
          <w:sz w:val="20"/>
          <w:szCs w:val="20"/>
          <w:lang w:val="en-GB"/>
        </w:rPr>
        <w:t xml:space="preserve"> to generate the full views are 0.0925 (spiral), 0.08 (6SU subsection) and 0.095 (3SU subsection).</w:t>
      </w:r>
      <w:r w:rsidRPr="00C56117">
        <w:rPr>
          <w:rFonts w:ascii="Arial" w:hAnsi="Arial" w:cstheme="majorHAnsi"/>
          <w:color w:val="000000"/>
          <w:sz w:val="20"/>
          <w:szCs w:val="20"/>
          <w:lang w:val="en-US"/>
        </w:rPr>
        <w:t xml:space="preserve"> </w:t>
      </w:r>
      <w:r w:rsidRPr="00C56117">
        <w:rPr>
          <w:rFonts w:ascii="Arial" w:hAnsi="Arial" w:cs="Calibri Light"/>
          <w:color w:val="000000"/>
          <w:sz w:val="20"/>
          <w:szCs w:val="20"/>
          <w:lang w:val="en-US"/>
        </w:rPr>
        <w:t xml:space="preserve">Scale bars 50 Å. </w:t>
      </w:r>
      <w:r w:rsidRPr="00C56117">
        <w:rPr>
          <w:rFonts w:ascii="Arial" w:hAnsi="Arial" w:cs="Calibri Light"/>
          <w:b/>
          <w:bCs/>
          <w:color w:val="000000"/>
          <w:sz w:val="20"/>
          <w:szCs w:val="20"/>
          <w:lang w:val="en-US"/>
        </w:rPr>
        <w:t xml:space="preserve">(C) </w:t>
      </w:r>
      <w:r w:rsidRPr="00C56117">
        <w:rPr>
          <w:rFonts w:ascii="Arial" w:hAnsi="Arial" w:cs="Arial"/>
          <w:color w:val="000000"/>
          <w:sz w:val="20"/>
          <w:szCs w:val="20"/>
          <w:lang w:val="en-GB"/>
        </w:rPr>
        <w:t>FSC curves. Orange line represents FSC=0.143.</w:t>
      </w:r>
    </w:p>
    <w:p w14:paraId="0FE12C7B" w14:textId="77777777" w:rsidR="00670C7D" w:rsidRDefault="00670C7D">
      <w:pPr>
        <w:rPr>
          <w:lang w:val="en-US"/>
        </w:rPr>
      </w:pPr>
    </w:p>
    <w:p w14:paraId="4C7435E9" w14:textId="6E6DDC82" w:rsidR="00670C7D" w:rsidRDefault="001A2AC0">
      <w:pPr>
        <w:rPr>
          <w:lang w:val="en-US"/>
        </w:rPr>
      </w:pPr>
      <w:r>
        <w:rPr>
          <w:noProof/>
          <w:lang w:val="en-US"/>
        </w:rPr>
        <w:drawing>
          <wp:inline distT="0" distB="0" distL="0" distR="0" wp14:anchorId="13194201" wp14:editId="089109EA">
            <wp:extent cx="6056142" cy="3020667"/>
            <wp:effectExtent l="0" t="0" r="1905" b="0"/>
            <wp:docPr id="1668907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907993" name="Picture 166890799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61330" cy="3073133"/>
                    </a:xfrm>
                    <a:prstGeom prst="rect">
                      <a:avLst/>
                    </a:prstGeom>
                  </pic:spPr>
                </pic:pic>
              </a:graphicData>
            </a:graphic>
          </wp:inline>
        </w:drawing>
      </w:r>
    </w:p>
    <w:p w14:paraId="776FD452" w14:textId="77777777" w:rsidR="00751A0A" w:rsidRPr="00C56117" w:rsidRDefault="00751A0A" w:rsidP="00751A0A">
      <w:pPr>
        <w:spacing w:after="0" w:line="360" w:lineRule="exact"/>
        <w:contextualSpacing/>
        <w:jc w:val="both"/>
        <w:rPr>
          <w:lang w:val="en-GB"/>
        </w:rPr>
      </w:pPr>
      <w:r w:rsidRPr="00C56117">
        <w:rPr>
          <w:rFonts w:ascii="Arial" w:hAnsi="Arial" w:cs="Arial"/>
          <w:b/>
          <w:bCs/>
          <w:sz w:val="20"/>
          <w:szCs w:val="20"/>
          <w:lang w:val="en-GB"/>
        </w:rPr>
        <w:t xml:space="preserve">Figure S6: Additional information on cryo-EM analysis of </w:t>
      </w:r>
      <w:r w:rsidRPr="00C56117">
        <w:rPr>
          <w:rFonts w:ascii="Arial" w:hAnsi="Arial" w:cstheme="majorHAnsi"/>
          <w:b/>
          <w:bCs/>
          <w:color w:val="000000"/>
          <w:sz w:val="20"/>
          <w:szCs w:val="20"/>
          <w:lang w:val="en-US"/>
        </w:rPr>
        <w:t>R27M NC helices</w:t>
      </w:r>
      <w:r w:rsidRPr="00C56117">
        <w:rPr>
          <w:rFonts w:ascii="Arial" w:hAnsi="Arial" w:cstheme="majorHAnsi"/>
          <w:b/>
          <w:bCs/>
          <w:color w:val="000000"/>
          <w:sz w:val="20"/>
          <w:szCs w:val="20"/>
          <w:lang w:val="en-GB"/>
        </w:rPr>
        <w:t xml:space="preserve">. (A) </w:t>
      </w:r>
      <w:r w:rsidRPr="00C56117">
        <w:rPr>
          <w:rFonts w:ascii="Arial" w:hAnsi="Arial" w:cstheme="majorHAnsi"/>
          <w:color w:val="000000"/>
          <w:sz w:val="20"/>
          <w:szCs w:val="20"/>
          <w:lang w:val="en-GB"/>
        </w:rPr>
        <w:t>Representative 2D class average (top) of the R27M NC helix and an average of the PS of the particles in this</w:t>
      </w:r>
      <w:r w:rsidRPr="00C56117">
        <w:rPr>
          <w:rFonts w:ascii="Arial" w:hAnsi="Arial" w:cs="Calibri Light"/>
          <w:color w:val="000000"/>
          <w:sz w:val="20"/>
          <w:szCs w:val="20"/>
          <w:lang w:val="en-GB"/>
        </w:rPr>
        <w:t xml:space="preserve"> class (bottom),</w:t>
      </w:r>
      <w:r w:rsidRPr="00C56117">
        <w:rPr>
          <w:rFonts w:ascii="Arial" w:hAnsi="Arial" w:cstheme="majorHAnsi"/>
          <w:color w:val="000000"/>
          <w:sz w:val="20"/>
          <w:szCs w:val="20"/>
          <w:lang w:val="en-GB"/>
        </w:rPr>
        <w:t xml:space="preserve"> showing a layer-line with the maximum close to the meridian at 1/78 Å. </w:t>
      </w:r>
      <w:r w:rsidRPr="00C56117">
        <w:rPr>
          <w:rFonts w:ascii="Arial" w:hAnsi="Arial" w:cstheme="majorHAnsi"/>
          <w:b/>
          <w:bCs/>
          <w:color w:val="000000"/>
          <w:sz w:val="20"/>
          <w:szCs w:val="20"/>
          <w:lang w:val="en-GB"/>
        </w:rPr>
        <w:t xml:space="preserve">(B) </w:t>
      </w:r>
      <w:r w:rsidRPr="00C56117">
        <w:rPr>
          <w:rFonts w:ascii="Arial" w:hAnsi="Arial" w:cstheme="majorHAnsi"/>
          <w:color w:val="000000"/>
          <w:sz w:val="20"/>
          <w:szCs w:val="20"/>
          <w:lang w:val="en-US"/>
        </w:rPr>
        <w:t xml:space="preserve">Cryo-EM maps of the R27M NC helix and its three-protomer subsection </w:t>
      </w:r>
      <w:r w:rsidRPr="00C56117">
        <w:rPr>
          <w:rFonts w:ascii="Arial" w:hAnsi="Arial" w:cstheme="majorHAnsi"/>
          <w:color w:val="000000"/>
          <w:sz w:val="20"/>
          <w:szCs w:val="20"/>
          <w:lang w:val="en-GB"/>
        </w:rPr>
        <w:t xml:space="preserve">filtered and coloured by local resolution (in Å). Contour levels used in </w:t>
      </w:r>
      <w:proofErr w:type="spellStart"/>
      <w:r w:rsidRPr="00C56117">
        <w:rPr>
          <w:rFonts w:ascii="Arial" w:hAnsi="Arial" w:cstheme="majorHAnsi"/>
          <w:color w:val="000000"/>
          <w:sz w:val="20"/>
          <w:szCs w:val="20"/>
          <w:lang w:val="en-GB"/>
        </w:rPr>
        <w:t>ChimeraX</w:t>
      </w:r>
      <w:proofErr w:type="spellEnd"/>
      <w:r w:rsidRPr="00C56117">
        <w:rPr>
          <w:rFonts w:ascii="Arial" w:hAnsi="Arial" w:cstheme="majorHAnsi"/>
          <w:color w:val="000000"/>
          <w:sz w:val="20"/>
          <w:szCs w:val="20"/>
          <w:lang w:val="en-GB"/>
        </w:rPr>
        <w:t xml:space="preserve"> to generate the full views are 0.055 and 0.10, respectively.</w:t>
      </w:r>
      <w:r w:rsidRPr="00C56117">
        <w:rPr>
          <w:rFonts w:ascii="Arial" w:hAnsi="Arial" w:cstheme="majorHAnsi"/>
          <w:color w:val="000000"/>
          <w:sz w:val="20"/>
          <w:szCs w:val="20"/>
          <w:lang w:val="en-US"/>
        </w:rPr>
        <w:t xml:space="preserve"> </w:t>
      </w:r>
      <w:r w:rsidRPr="00C56117">
        <w:rPr>
          <w:rFonts w:ascii="Arial" w:hAnsi="Arial" w:cs="Calibri Light"/>
          <w:color w:val="000000"/>
          <w:sz w:val="20"/>
          <w:szCs w:val="20"/>
          <w:lang w:val="en-US"/>
        </w:rPr>
        <w:t xml:space="preserve">Scale bars 50 Å. </w:t>
      </w:r>
      <w:r w:rsidRPr="00C56117">
        <w:rPr>
          <w:rFonts w:ascii="Arial" w:hAnsi="Arial" w:cstheme="majorHAnsi"/>
          <w:b/>
          <w:bCs/>
          <w:color w:val="000000"/>
          <w:sz w:val="20"/>
          <w:szCs w:val="20"/>
          <w:lang w:val="en-GB"/>
        </w:rPr>
        <w:t xml:space="preserve">(C) </w:t>
      </w:r>
      <w:r w:rsidRPr="00C56117">
        <w:rPr>
          <w:rFonts w:ascii="Arial" w:hAnsi="Arial" w:cs="Calibri Light"/>
          <w:color w:val="000000"/>
          <w:sz w:val="20"/>
          <w:szCs w:val="20"/>
          <w:lang w:val="en-US"/>
        </w:rPr>
        <w:t>FSC curves. Orange line represents FSC=0.143.</w:t>
      </w:r>
    </w:p>
    <w:p w14:paraId="720C9F67" w14:textId="77777777" w:rsidR="00670C7D" w:rsidRDefault="00000000">
      <w:pPr>
        <w:rPr>
          <w:lang w:val="en-US"/>
        </w:rPr>
      </w:pPr>
      <w:r>
        <w:br w:type="page"/>
      </w:r>
    </w:p>
    <w:p w14:paraId="694C2AAD" w14:textId="2E43B003" w:rsidR="00670C7D" w:rsidRDefault="00176627">
      <w:pPr>
        <w:rPr>
          <w:lang w:val="en-US"/>
        </w:rPr>
      </w:pPr>
      <w:r>
        <w:rPr>
          <w:noProof/>
          <w:lang w:val="en-US"/>
        </w:rPr>
        <w:lastRenderedPageBreak/>
        <w:drawing>
          <wp:inline distT="0" distB="0" distL="0" distR="0" wp14:anchorId="7AF3B73A" wp14:editId="705C3899">
            <wp:extent cx="5957668" cy="6101921"/>
            <wp:effectExtent l="0" t="0" r="0" b="0"/>
            <wp:docPr id="774523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52383" name="Picture 7745238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88294" cy="6133288"/>
                    </a:xfrm>
                    <a:prstGeom prst="rect">
                      <a:avLst/>
                    </a:prstGeom>
                  </pic:spPr>
                </pic:pic>
              </a:graphicData>
            </a:graphic>
          </wp:inline>
        </w:drawing>
      </w:r>
    </w:p>
    <w:p w14:paraId="2A0E1D38" w14:textId="77777777" w:rsidR="00670C7D" w:rsidRDefault="00670C7D">
      <w:pPr>
        <w:rPr>
          <w:b/>
          <w:bCs/>
          <w:lang w:val="en-US"/>
        </w:rPr>
      </w:pPr>
    </w:p>
    <w:p w14:paraId="29F0A51B" w14:textId="13D1187D" w:rsidR="00670C7D" w:rsidRPr="00E7337C" w:rsidRDefault="00E7337C" w:rsidP="00E7337C">
      <w:pPr>
        <w:spacing w:after="0" w:line="360" w:lineRule="exact"/>
        <w:contextualSpacing/>
        <w:jc w:val="both"/>
        <w:rPr>
          <w:rFonts w:ascii="Arial" w:hAnsi="Arial" w:cs="Arial"/>
          <w:sz w:val="20"/>
          <w:szCs w:val="20"/>
          <w:lang w:val="en-US"/>
        </w:rPr>
      </w:pPr>
      <w:r w:rsidRPr="00C56117">
        <w:rPr>
          <w:rFonts w:ascii="Arial" w:hAnsi="Arial" w:cs="Arial"/>
          <w:b/>
          <w:bCs/>
          <w:sz w:val="20"/>
          <w:szCs w:val="20"/>
          <w:lang w:val="en-GB"/>
        </w:rPr>
        <w:t>Figure S7. Lateral interactions (N-hole) between N protomers in HRSV R27M NC and HRSV WT N</w:t>
      </w:r>
      <w:r w:rsidRPr="00C56117">
        <w:rPr>
          <w:rFonts w:ascii="Arial" w:hAnsi="Arial" w:cs="Arial"/>
          <w:b/>
          <w:bCs/>
          <w:sz w:val="20"/>
          <w:szCs w:val="20"/>
          <w:vertAlign w:val="subscript"/>
          <w:lang w:val="en-GB"/>
        </w:rPr>
        <w:t>10</w:t>
      </w:r>
      <w:r w:rsidRPr="00C56117">
        <w:rPr>
          <w:rFonts w:ascii="Arial" w:hAnsi="Arial" w:cs="Arial"/>
          <w:b/>
          <w:bCs/>
          <w:sz w:val="20"/>
          <w:szCs w:val="20"/>
          <w:lang w:val="en-GB"/>
        </w:rPr>
        <w:t xml:space="preserve"> double rings.</w:t>
      </w:r>
      <w:r w:rsidRPr="00C56117">
        <w:rPr>
          <w:rFonts w:ascii="Arial" w:hAnsi="Arial" w:cs="Arial"/>
          <w:sz w:val="20"/>
          <w:szCs w:val="20"/>
          <w:lang w:val="en-GB"/>
        </w:rPr>
        <w:t xml:space="preserve"> </w:t>
      </w:r>
      <w:r w:rsidRPr="00C56117">
        <w:rPr>
          <w:rFonts w:ascii="Arial" w:hAnsi="Arial" w:cs="Arial"/>
          <w:b/>
          <w:bCs/>
          <w:sz w:val="20"/>
          <w:szCs w:val="20"/>
          <w:lang w:val="en-GB"/>
        </w:rPr>
        <w:t>(A)</w:t>
      </w:r>
      <w:r w:rsidRPr="00C56117">
        <w:rPr>
          <w:rFonts w:ascii="Arial" w:hAnsi="Arial" w:cs="Arial"/>
          <w:sz w:val="20"/>
          <w:szCs w:val="20"/>
          <w:lang w:val="en-GB"/>
        </w:rPr>
        <w:t xml:space="preserve"> Atomic models of three consecutive HRSV R27M NC protomers are shown, as ribbons on the edge and as surface for the middle one. The close-up of the N-hole shows the absence of tripartite interaction between Y23 and D221-R234. </w:t>
      </w:r>
      <w:r w:rsidRPr="00C56117">
        <w:rPr>
          <w:rFonts w:ascii="Arial" w:hAnsi="Arial" w:cs="Arial"/>
          <w:b/>
          <w:bCs/>
          <w:sz w:val="20"/>
          <w:szCs w:val="20"/>
          <w:lang w:val="en-GB"/>
        </w:rPr>
        <w:t>(B)</w:t>
      </w:r>
      <w:r w:rsidRPr="00C56117">
        <w:rPr>
          <w:rFonts w:ascii="Arial" w:hAnsi="Arial" w:cs="Arial"/>
          <w:sz w:val="20"/>
          <w:szCs w:val="20"/>
          <w:lang w:val="en-GB"/>
        </w:rPr>
        <w:t xml:space="preserve"> Same as </w:t>
      </w:r>
      <w:r w:rsidRPr="00C56117">
        <w:rPr>
          <w:rFonts w:ascii="Arial" w:hAnsi="Arial" w:cs="Arial"/>
          <w:b/>
          <w:bCs/>
          <w:sz w:val="20"/>
          <w:szCs w:val="20"/>
          <w:lang w:val="en-GB"/>
        </w:rPr>
        <w:t xml:space="preserve">A </w:t>
      </w:r>
      <w:r w:rsidRPr="00C56117">
        <w:rPr>
          <w:rFonts w:ascii="Arial" w:hAnsi="Arial" w:cs="Arial"/>
          <w:sz w:val="20"/>
          <w:szCs w:val="20"/>
          <w:lang w:val="en-GB"/>
        </w:rPr>
        <w:t>but</w:t>
      </w:r>
      <w:r w:rsidRPr="00C56117">
        <w:rPr>
          <w:rFonts w:ascii="Arial" w:hAnsi="Arial" w:cs="Arial"/>
          <w:b/>
          <w:bCs/>
          <w:sz w:val="20"/>
          <w:szCs w:val="20"/>
          <w:lang w:val="en-GB"/>
        </w:rPr>
        <w:t xml:space="preserve"> </w:t>
      </w:r>
      <w:r w:rsidRPr="00C56117">
        <w:rPr>
          <w:rFonts w:ascii="Arial" w:hAnsi="Arial" w:cs="Arial"/>
          <w:sz w:val="20"/>
          <w:szCs w:val="20"/>
          <w:lang w:val="en-GB"/>
        </w:rPr>
        <w:t>for the three protomers from HRSV WT N</w:t>
      </w:r>
      <w:r w:rsidRPr="00C56117">
        <w:rPr>
          <w:rFonts w:ascii="Arial" w:hAnsi="Arial" w:cs="Arial"/>
          <w:sz w:val="20"/>
          <w:szCs w:val="20"/>
          <w:vertAlign w:val="subscript"/>
          <w:lang w:val="en-GB"/>
        </w:rPr>
        <w:t>10</w:t>
      </w:r>
      <w:r w:rsidRPr="00C56117">
        <w:rPr>
          <w:rFonts w:ascii="Arial" w:hAnsi="Arial" w:cs="Arial"/>
          <w:sz w:val="20"/>
          <w:szCs w:val="20"/>
          <w:lang w:val="en-GB"/>
        </w:rPr>
        <w:t xml:space="preserve"> double rings (PDB: 8OOU). The close-up of the N-hole shows the tripartite interaction between Y23-D221-R234. The NTD-arms, NTD, CTD and CTD-arms are coloured as in Figures 1, 5 and 6. </w:t>
      </w:r>
    </w:p>
    <w:p w14:paraId="0FFABEAC" w14:textId="77777777" w:rsidR="00670C7D" w:rsidRDefault="00000000">
      <w:pPr>
        <w:spacing w:after="0" w:line="240" w:lineRule="auto"/>
        <w:rPr>
          <w:lang w:val="en-GB"/>
        </w:rPr>
      </w:pPr>
      <w:r w:rsidRPr="00176627">
        <w:rPr>
          <w:lang w:val="en-GB"/>
        </w:rPr>
        <w:br w:type="page"/>
      </w:r>
    </w:p>
    <w:p w14:paraId="487E75F5" w14:textId="77777777" w:rsidR="00A73FC8" w:rsidRPr="00190479" w:rsidRDefault="00A73FC8" w:rsidP="00A73FC8">
      <w:pPr>
        <w:spacing w:after="0" w:line="320" w:lineRule="exact"/>
        <w:contextualSpacing/>
        <w:rPr>
          <w:rFonts w:ascii="Arial" w:hAnsi="Arial" w:cs="Arial"/>
          <w:b/>
          <w:bCs/>
          <w:sz w:val="20"/>
          <w:szCs w:val="20"/>
          <w:lang w:val="en-GB"/>
        </w:rPr>
      </w:pPr>
      <w:r w:rsidRPr="00190479">
        <w:rPr>
          <w:rFonts w:ascii="Arial" w:hAnsi="Arial" w:cs="Arial"/>
          <w:b/>
          <w:bCs/>
          <w:sz w:val="20"/>
          <w:szCs w:val="20"/>
          <w:lang w:val="en-GB"/>
        </w:rPr>
        <w:lastRenderedPageBreak/>
        <w:t>Table 1: Modified peptides identified by LC-MS/MS.</w:t>
      </w:r>
    </w:p>
    <w:p w14:paraId="1E154633" w14:textId="777D1893" w:rsidR="00670C7D" w:rsidRDefault="00670C7D">
      <w:pPr>
        <w:spacing w:after="0" w:line="320" w:lineRule="exact"/>
        <w:contextualSpacing/>
        <w:rPr>
          <w:rFonts w:ascii="Arial" w:hAnsi="Arial" w:cs="Arial"/>
          <w:sz w:val="20"/>
          <w:szCs w:val="20"/>
          <w:lang w:val="en-GB"/>
        </w:rPr>
      </w:pPr>
    </w:p>
    <w:tbl>
      <w:tblPr>
        <w:tblStyle w:val="TableGrid"/>
        <w:tblW w:w="9062" w:type="dxa"/>
        <w:tblLayout w:type="fixed"/>
        <w:tblLook w:val="04A0" w:firstRow="1" w:lastRow="0" w:firstColumn="1" w:lastColumn="0" w:noHBand="0" w:noVBand="1"/>
      </w:tblPr>
      <w:tblGrid>
        <w:gridCol w:w="2550"/>
        <w:gridCol w:w="1840"/>
        <w:gridCol w:w="3262"/>
        <w:gridCol w:w="1410"/>
      </w:tblGrid>
      <w:tr w:rsidR="00670C7D" w14:paraId="2728DBA2" w14:textId="77777777">
        <w:tc>
          <w:tcPr>
            <w:tcW w:w="2549" w:type="dxa"/>
          </w:tcPr>
          <w:p w14:paraId="3132DBF5" w14:textId="77777777" w:rsidR="00670C7D" w:rsidRDefault="00000000">
            <w:pPr>
              <w:spacing w:after="0" w:line="320" w:lineRule="exact"/>
              <w:contextualSpacing/>
              <w:jc w:val="center"/>
              <w:rPr>
                <w:rFonts w:ascii="Arial" w:hAnsi="Arial" w:cs="Arial"/>
                <w:b/>
                <w:bCs/>
                <w:sz w:val="18"/>
                <w:szCs w:val="18"/>
              </w:rPr>
            </w:pPr>
            <w:r>
              <w:rPr>
                <w:rFonts w:ascii="Arial" w:eastAsia="Calibri" w:hAnsi="Arial" w:cs="Arial"/>
                <w:b/>
                <w:bCs/>
                <w:kern w:val="0"/>
                <w:sz w:val="18"/>
                <w:szCs w:val="18"/>
              </w:rPr>
              <w:t xml:space="preserve">N </w:t>
            </w:r>
            <w:proofErr w:type="spellStart"/>
            <w:r>
              <w:rPr>
                <w:rFonts w:ascii="Arial" w:eastAsia="Calibri" w:hAnsi="Arial" w:cs="Arial"/>
                <w:b/>
                <w:bCs/>
                <w:kern w:val="0"/>
                <w:sz w:val="18"/>
                <w:szCs w:val="18"/>
              </w:rPr>
              <w:t>purified</w:t>
            </w:r>
            <w:proofErr w:type="spellEnd"/>
            <w:r>
              <w:rPr>
                <w:rFonts w:ascii="Arial" w:eastAsia="Calibri" w:hAnsi="Arial" w:cs="Arial"/>
                <w:b/>
                <w:bCs/>
                <w:kern w:val="0"/>
                <w:sz w:val="18"/>
                <w:szCs w:val="18"/>
              </w:rPr>
              <w:t xml:space="preserve"> </w:t>
            </w:r>
            <w:proofErr w:type="spellStart"/>
            <w:r>
              <w:rPr>
                <w:rFonts w:ascii="Arial" w:eastAsia="Calibri" w:hAnsi="Arial" w:cs="Arial"/>
                <w:b/>
                <w:bCs/>
                <w:kern w:val="0"/>
                <w:sz w:val="18"/>
                <w:szCs w:val="18"/>
              </w:rPr>
              <w:t>from</w:t>
            </w:r>
            <w:proofErr w:type="spellEnd"/>
          </w:p>
        </w:tc>
        <w:tc>
          <w:tcPr>
            <w:tcW w:w="1840" w:type="dxa"/>
          </w:tcPr>
          <w:p w14:paraId="072D2025" w14:textId="77777777" w:rsidR="00670C7D" w:rsidRDefault="00000000">
            <w:pPr>
              <w:spacing w:after="0" w:line="320" w:lineRule="exact"/>
              <w:contextualSpacing/>
              <w:jc w:val="center"/>
              <w:rPr>
                <w:rFonts w:ascii="Arial" w:hAnsi="Arial" w:cs="Arial"/>
                <w:b/>
                <w:bCs/>
                <w:sz w:val="18"/>
                <w:szCs w:val="18"/>
              </w:rPr>
            </w:pPr>
            <w:r>
              <w:rPr>
                <w:rFonts w:ascii="Arial" w:eastAsia="Calibri" w:hAnsi="Arial" w:cs="Arial"/>
                <w:b/>
                <w:bCs/>
                <w:kern w:val="0"/>
                <w:sz w:val="18"/>
                <w:szCs w:val="18"/>
              </w:rPr>
              <w:t>PTM*</w:t>
            </w:r>
          </w:p>
        </w:tc>
        <w:tc>
          <w:tcPr>
            <w:tcW w:w="3262" w:type="dxa"/>
          </w:tcPr>
          <w:p w14:paraId="6936F29F" w14:textId="77777777" w:rsidR="00670C7D" w:rsidRDefault="00000000">
            <w:pPr>
              <w:spacing w:after="0" w:line="320" w:lineRule="exact"/>
              <w:contextualSpacing/>
              <w:jc w:val="center"/>
              <w:rPr>
                <w:rFonts w:ascii="Arial" w:hAnsi="Arial" w:cs="Arial"/>
                <w:b/>
                <w:bCs/>
                <w:sz w:val="18"/>
                <w:szCs w:val="18"/>
              </w:rPr>
            </w:pPr>
            <w:r>
              <w:rPr>
                <w:rFonts w:ascii="Arial" w:eastAsia="Calibri" w:hAnsi="Arial" w:cs="Arial"/>
                <w:b/>
                <w:bCs/>
                <w:kern w:val="0"/>
                <w:sz w:val="18"/>
                <w:szCs w:val="18"/>
              </w:rPr>
              <w:t xml:space="preserve">Peptide </w:t>
            </w:r>
            <w:proofErr w:type="spellStart"/>
            <w:r>
              <w:rPr>
                <w:rFonts w:ascii="Arial" w:eastAsia="Calibri" w:hAnsi="Arial" w:cs="Arial"/>
                <w:b/>
                <w:bCs/>
                <w:kern w:val="0"/>
                <w:sz w:val="18"/>
                <w:szCs w:val="18"/>
              </w:rPr>
              <w:t>sequence</w:t>
            </w:r>
            <w:proofErr w:type="spellEnd"/>
          </w:p>
        </w:tc>
        <w:tc>
          <w:tcPr>
            <w:tcW w:w="1410" w:type="dxa"/>
          </w:tcPr>
          <w:p w14:paraId="7C06AD07" w14:textId="77777777" w:rsidR="00670C7D" w:rsidRDefault="00000000">
            <w:pPr>
              <w:spacing w:after="0" w:line="320" w:lineRule="exact"/>
              <w:contextualSpacing/>
              <w:jc w:val="center"/>
              <w:rPr>
                <w:rFonts w:ascii="Arial" w:hAnsi="Arial" w:cs="Arial"/>
                <w:b/>
                <w:bCs/>
                <w:sz w:val="18"/>
                <w:szCs w:val="18"/>
              </w:rPr>
            </w:pPr>
            <w:r>
              <w:rPr>
                <w:rFonts w:ascii="Arial" w:eastAsia="Calibri" w:hAnsi="Arial" w:cs="Arial"/>
                <w:b/>
                <w:bCs/>
                <w:kern w:val="0"/>
                <w:sz w:val="18"/>
                <w:szCs w:val="18"/>
              </w:rPr>
              <w:t>-10logP**</w:t>
            </w:r>
          </w:p>
        </w:tc>
      </w:tr>
      <w:tr w:rsidR="00670C7D" w14:paraId="106CC675" w14:textId="77777777">
        <w:tc>
          <w:tcPr>
            <w:tcW w:w="2549" w:type="dxa"/>
            <w:vMerge w:val="restart"/>
          </w:tcPr>
          <w:p w14:paraId="657E9384" w14:textId="77777777" w:rsidR="00670C7D" w:rsidRDefault="00670C7D">
            <w:pPr>
              <w:spacing w:after="0" w:line="320" w:lineRule="exact"/>
              <w:contextualSpacing/>
              <w:jc w:val="center"/>
              <w:rPr>
                <w:rFonts w:ascii="Arial" w:hAnsi="Arial" w:cs="Arial"/>
                <w:sz w:val="18"/>
                <w:szCs w:val="18"/>
              </w:rPr>
            </w:pPr>
          </w:p>
          <w:p w14:paraId="43EE1B99" w14:textId="77777777" w:rsidR="00670C7D" w:rsidRDefault="00670C7D">
            <w:pPr>
              <w:spacing w:after="0" w:line="320" w:lineRule="exact"/>
              <w:contextualSpacing/>
              <w:jc w:val="center"/>
              <w:rPr>
                <w:rFonts w:ascii="Arial" w:hAnsi="Arial" w:cs="Arial"/>
                <w:sz w:val="18"/>
                <w:szCs w:val="18"/>
              </w:rPr>
            </w:pPr>
          </w:p>
          <w:p w14:paraId="20A5A4F6" w14:textId="77777777" w:rsidR="00670C7D" w:rsidRDefault="00000000">
            <w:pPr>
              <w:spacing w:after="0" w:line="320" w:lineRule="exact"/>
              <w:contextualSpacing/>
              <w:jc w:val="center"/>
              <w:rPr>
                <w:rFonts w:ascii="Arial" w:hAnsi="Arial" w:cs="Arial"/>
                <w:sz w:val="18"/>
                <w:szCs w:val="18"/>
              </w:rPr>
            </w:pPr>
            <w:r>
              <w:rPr>
                <w:rFonts w:ascii="Arial" w:eastAsia="Calibri" w:hAnsi="Arial" w:cs="Arial"/>
                <w:kern w:val="0"/>
                <w:sz w:val="18"/>
                <w:szCs w:val="18"/>
              </w:rPr>
              <w:t>HEp-2 HRSV-</w:t>
            </w:r>
            <w:proofErr w:type="spellStart"/>
            <w:r>
              <w:rPr>
                <w:rFonts w:ascii="Arial" w:eastAsia="Calibri" w:hAnsi="Arial" w:cs="Arial"/>
                <w:kern w:val="0"/>
                <w:sz w:val="18"/>
                <w:szCs w:val="18"/>
              </w:rPr>
              <w:t>infected</w:t>
            </w:r>
            <w:proofErr w:type="spellEnd"/>
            <w:r>
              <w:rPr>
                <w:rFonts w:ascii="Arial" w:eastAsia="Calibri" w:hAnsi="Arial" w:cs="Arial"/>
                <w:kern w:val="0"/>
                <w:sz w:val="18"/>
                <w:szCs w:val="18"/>
              </w:rPr>
              <w:t xml:space="preserve"> </w:t>
            </w:r>
            <w:proofErr w:type="spellStart"/>
            <w:r>
              <w:rPr>
                <w:rFonts w:ascii="Arial" w:eastAsia="Calibri" w:hAnsi="Arial" w:cs="Arial"/>
                <w:kern w:val="0"/>
                <w:sz w:val="18"/>
                <w:szCs w:val="18"/>
              </w:rPr>
              <w:t>cells</w:t>
            </w:r>
            <w:proofErr w:type="spellEnd"/>
          </w:p>
        </w:tc>
        <w:tc>
          <w:tcPr>
            <w:tcW w:w="1840" w:type="dxa"/>
          </w:tcPr>
          <w:p w14:paraId="0DB625D2" w14:textId="77777777" w:rsidR="00670C7D" w:rsidRDefault="00000000">
            <w:pPr>
              <w:spacing w:after="0" w:line="320" w:lineRule="exact"/>
              <w:contextualSpacing/>
              <w:jc w:val="center"/>
              <w:rPr>
                <w:rFonts w:ascii="Arial" w:hAnsi="Arial" w:cs="Arial"/>
                <w:sz w:val="18"/>
                <w:szCs w:val="18"/>
              </w:rPr>
            </w:pPr>
            <w:r>
              <w:rPr>
                <w:rFonts w:ascii="Arial" w:eastAsia="Calibri" w:hAnsi="Arial" w:cs="Arial"/>
                <w:kern w:val="0"/>
                <w:sz w:val="18"/>
                <w:szCs w:val="18"/>
              </w:rPr>
              <w:t>Phosphorylation</w:t>
            </w:r>
          </w:p>
        </w:tc>
        <w:tc>
          <w:tcPr>
            <w:tcW w:w="3262" w:type="dxa"/>
          </w:tcPr>
          <w:p w14:paraId="1FD5A276" w14:textId="77777777" w:rsidR="00670C7D" w:rsidRDefault="00000000">
            <w:pPr>
              <w:spacing w:after="0" w:line="320" w:lineRule="exact"/>
              <w:contextualSpacing/>
              <w:jc w:val="center"/>
              <w:rPr>
                <w:rFonts w:ascii="Arial" w:hAnsi="Arial" w:cs="Arial"/>
                <w:sz w:val="18"/>
                <w:szCs w:val="18"/>
              </w:rPr>
            </w:pPr>
            <w:r>
              <w:rPr>
                <w:rFonts w:ascii="Arial" w:eastAsia="Calibri" w:hAnsi="Arial" w:cs="Arial"/>
                <w:kern w:val="0"/>
                <w:sz w:val="18"/>
                <w:szCs w:val="18"/>
              </w:rPr>
              <w:t>DQLLS</w:t>
            </w:r>
            <w:r>
              <w:rPr>
                <w:rFonts w:ascii="Arial" w:eastAsia="Calibri" w:hAnsi="Arial" w:cs="Arial"/>
                <w:b/>
                <w:bCs/>
                <w:kern w:val="0"/>
                <w:sz w:val="18"/>
                <w:szCs w:val="18"/>
              </w:rPr>
              <w:t>S</w:t>
            </w:r>
            <w:r>
              <w:rPr>
                <w:rFonts w:ascii="Arial" w:eastAsia="Calibri" w:hAnsi="Arial" w:cs="Arial"/>
                <w:b/>
                <w:bCs/>
                <w:kern w:val="0"/>
                <w:sz w:val="18"/>
                <w:szCs w:val="18"/>
                <w:vertAlign w:val="subscript"/>
              </w:rPr>
              <w:t>20</w:t>
            </w:r>
            <w:r>
              <w:rPr>
                <w:rFonts w:ascii="Arial" w:eastAsia="Calibri" w:hAnsi="Arial" w:cs="Arial"/>
                <w:kern w:val="0"/>
                <w:sz w:val="18"/>
                <w:szCs w:val="18"/>
              </w:rPr>
              <w:t>SK</w:t>
            </w:r>
          </w:p>
        </w:tc>
        <w:tc>
          <w:tcPr>
            <w:tcW w:w="1410" w:type="dxa"/>
          </w:tcPr>
          <w:p w14:paraId="61C6530B" w14:textId="77777777" w:rsidR="00670C7D" w:rsidRDefault="00000000">
            <w:pPr>
              <w:spacing w:after="0" w:line="320" w:lineRule="exact"/>
              <w:contextualSpacing/>
              <w:jc w:val="center"/>
              <w:rPr>
                <w:rFonts w:ascii="Arial" w:hAnsi="Arial" w:cs="Arial"/>
                <w:sz w:val="18"/>
                <w:szCs w:val="18"/>
              </w:rPr>
            </w:pPr>
            <w:r>
              <w:rPr>
                <w:rFonts w:ascii="Arial" w:eastAsia="Calibri" w:hAnsi="Arial" w:cs="Arial"/>
                <w:kern w:val="0"/>
                <w:sz w:val="18"/>
                <w:szCs w:val="18"/>
              </w:rPr>
              <w:t>37.12</w:t>
            </w:r>
          </w:p>
        </w:tc>
      </w:tr>
      <w:tr w:rsidR="00670C7D" w14:paraId="707DDBA3" w14:textId="77777777">
        <w:tc>
          <w:tcPr>
            <w:tcW w:w="2549" w:type="dxa"/>
            <w:vMerge/>
          </w:tcPr>
          <w:p w14:paraId="38063AD7" w14:textId="77777777" w:rsidR="00670C7D" w:rsidRDefault="00670C7D">
            <w:pPr>
              <w:spacing w:after="0" w:line="320" w:lineRule="exact"/>
              <w:contextualSpacing/>
              <w:jc w:val="center"/>
              <w:rPr>
                <w:rFonts w:ascii="Arial" w:hAnsi="Arial" w:cs="Arial"/>
                <w:sz w:val="18"/>
                <w:szCs w:val="18"/>
              </w:rPr>
            </w:pPr>
          </w:p>
        </w:tc>
        <w:tc>
          <w:tcPr>
            <w:tcW w:w="1840" w:type="dxa"/>
          </w:tcPr>
          <w:p w14:paraId="620C16C1" w14:textId="77777777" w:rsidR="00670C7D" w:rsidRDefault="00000000">
            <w:pPr>
              <w:spacing w:after="0" w:line="320" w:lineRule="exact"/>
              <w:contextualSpacing/>
              <w:jc w:val="center"/>
              <w:rPr>
                <w:rFonts w:ascii="Arial" w:hAnsi="Arial" w:cs="Arial"/>
                <w:sz w:val="18"/>
                <w:szCs w:val="18"/>
              </w:rPr>
            </w:pPr>
            <w:proofErr w:type="spellStart"/>
            <w:r>
              <w:rPr>
                <w:rFonts w:ascii="Arial" w:eastAsia="Calibri" w:hAnsi="Arial" w:cs="Arial"/>
                <w:kern w:val="0"/>
                <w:sz w:val="18"/>
                <w:szCs w:val="18"/>
              </w:rPr>
              <w:t>Dimethylation</w:t>
            </w:r>
            <w:proofErr w:type="spellEnd"/>
          </w:p>
        </w:tc>
        <w:tc>
          <w:tcPr>
            <w:tcW w:w="3262" w:type="dxa"/>
          </w:tcPr>
          <w:p w14:paraId="04D1E35A" w14:textId="77777777" w:rsidR="00670C7D" w:rsidRDefault="00000000">
            <w:pPr>
              <w:spacing w:after="0" w:line="320" w:lineRule="exact"/>
              <w:contextualSpacing/>
              <w:jc w:val="center"/>
              <w:rPr>
                <w:rFonts w:ascii="Arial" w:hAnsi="Arial" w:cs="Arial"/>
                <w:sz w:val="18"/>
                <w:szCs w:val="18"/>
              </w:rPr>
            </w:pPr>
            <w:r>
              <w:rPr>
                <w:rFonts w:ascii="Arial" w:eastAsia="Calibri" w:hAnsi="Arial" w:cs="Arial"/>
                <w:kern w:val="0"/>
                <w:sz w:val="18"/>
                <w:szCs w:val="18"/>
              </w:rPr>
              <w:t>YTIQ</w:t>
            </w:r>
            <w:r>
              <w:rPr>
                <w:rFonts w:ascii="Arial" w:eastAsia="Calibri" w:hAnsi="Arial" w:cs="Arial"/>
                <w:b/>
                <w:bCs/>
                <w:kern w:val="0"/>
                <w:sz w:val="18"/>
                <w:szCs w:val="18"/>
              </w:rPr>
              <w:t>R</w:t>
            </w:r>
            <w:r>
              <w:rPr>
                <w:rFonts w:ascii="Arial" w:eastAsia="Calibri" w:hAnsi="Arial" w:cs="Arial"/>
                <w:b/>
                <w:bCs/>
                <w:kern w:val="0"/>
                <w:sz w:val="18"/>
                <w:szCs w:val="18"/>
                <w:vertAlign w:val="subscript"/>
              </w:rPr>
              <w:t>27</w:t>
            </w:r>
            <w:r>
              <w:rPr>
                <w:rFonts w:ascii="Arial" w:eastAsia="Calibri" w:hAnsi="Arial" w:cs="Arial"/>
                <w:kern w:val="0"/>
                <w:sz w:val="18"/>
                <w:szCs w:val="18"/>
              </w:rPr>
              <w:t>STGDSIDTPNYDVQK</w:t>
            </w:r>
          </w:p>
        </w:tc>
        <w:tc>
          <w:tcPr>
            <w:tcW w:w="1410" w:type="dxa"/>
          </w:tcPr>
          <w:p w14:paraId="030BA321" w14:textId="77777777" w:rsidR="00670C7D" w:rsidRDefault="00000000">
            <w:pPr>
              <w:spacing w:after="0" w:line="320" w:lineRule="exact"/>
              <w:contextualSpacing/>
              <w:jc w:val="center"/>
              <w:rPr>
                <w:rFonts w:ascii="Arial" w:hAnsi="Arial" w:cs="Arial"/>
                <w:sz w:val="18"/>
                <w:szCs w:val="18"/>
              </w:rPr>
            </w:pPr>
            <w:r>
              <w:rPr>
                <w:rFonts w:ascii="Arial" w:eastAsia="Calibri" w:hAnsi="Arial" w:cs="Arial"/>
                <w:kern w:val="0"/>
                <w:sz w:val="18"/>
                <w:szCs w:val="18"/>
              </w:rPr>
              <w:t>93.58</w:t>
            </w:r>
          </w:p>
        </w:tc>
      </w:tr>
      <w:tr w:rsidR="00670C7D" w14:paraId="57C9C173" w14:textId="77777777">
        <w:tc>
          <w:tcPr>
            <w:tcW w:w="2549" w:type="dxa"/>
            <w:vMerge/>
          </w:tcPr>
          <w:p w14:paraId="275FF454" w14:textId="77777777" w:rsidR="00670C7D" w:rsidRDefault="00670C7D">
            <w:pPr>
              <w:spacing w:after="0" w:line="320" w:lineRule="exact"/>
              <w:contextualSpacing/>
              <w:jc w:val="center"/>
              <w:rPr>
                <w:rFonts w:ascii="Arial" w:hAnsi="Arial" w:cs="Arial"/>
                <w:sz w:val="18"/>
                <w:szCs w:val="18"/>
              </w:rPr>
            </w:pPr>
          </w:p>
        </w:tc>
        <w:tc>
          <w:tcPr>
            <w:tcW w:w="1840" w:type="dxa"/>
          </w:tcPr>
          <w:p w14:paraId="272D0B84" w14:textId="77777777" w:rsidR="00670C7D" w:rsidRDefault="00000000">
            <w:pPr>
              <w:spacing w:after="0" w:line="320" w:lineRule="exact"/>
              <w:contextualSpacing/>
              <w:jc w:val="center"/>
              <w:rPr>
                <w:rFonts w:ascii="Arial" w:hAnsi="Arial" w:cs="Arial"/>
                <w:sz w:val="18"/>
                <w:szCs w:val="18"/>
              </w:rPr>
            </w:pPr>
            <w:r>
              <w:rPr>
                <w:rFonts w:ascii="Arial" w:eastAsia="Calibri" w:hAnsi="Arial" w:cs="Arial"/>
                <w:kern w:val="0"/>
                <w:sz w:val="18"/>
                <w:szCs w:val="18"/>
              </w:rPr>
              <w:t>Phosphorylation</w:t>
            </w:r>
          </w:p>
        </w:tc>
        <w:tc>
          <w:tcPr>
            <w:tcW w:w="3262" w:type="dxa"/>
          </w:tcPr>
          <w:p w14:paraId="061F87FF" w14:textId="77777777" w:rsidR="00670C7D" w:rsidRDefault="00000000">
            <w:pPr>
              <w:spacing w:after="0" w:line="320" w:lineRule="exact"/>
              <w:contextualSpacing/>
              <w:jc w:val="center"/>
              <w:rPr>
                <w:rFonts w:ascii="Arial" w:hAnsi="Arial" w:cs="Arial"/>
                <w:sz w:val="18"/>
                <w:szCs w:val="18"/>
              </w:rPr>
            </w:pPr>
            <w:r>
              <w:rPr>
                <w:rFonts w:ascii="Arial" w:eastAsia="Calibri" w:hAnsi="Arial" w:cs="Arial"/>
                <w:b/>
                <w:bCs/>
                <w:kern w:val="0"/>
                <w:sz w:val="18"/>
                <w:szCs w:val="18"/>
              </w:rPr>
              <w:t>S</w:t>
            </w:r>
            <w:r>
              <w:rPr>
                <w:rFonts w:ascii="Arial" w:eastAsia="Calibri" w:hAnsi="Arial" w:cs="Arial"/>
                <w:b/>
                <w:bCs/>
                <w:kern w:val="0"/>
                <w:sz w:val="18"/>
                <w:szCs w:val="18"/>
                <w:vertAlign w:val="subscript"/>
              </w:rPr>
              <w:t>28</w:t>
            </w:r>
            <w:r>
              <w:rPr>
                <w:rFonts w:ascii="Arial" w:eastAsia="Calibri" w:hAnsi="Arial" w:cs="Arial"/>
                <w:kern w:val="0"/>
                <w:sz w:val="18"/>
                <w:szCs w:val="18"/>
              </w:rPr>
              <w:t>TGDSIDTPNYDVQK</w:t>
            </w:r>
          </w:p>
        </w:tc>
        <w:tc>
          <w:tcPr>
            <w:tcW w:w="1410" w:type="dxa"/>
          </w:tcPr>
          <w:p w14:paraId="02B0E83B" w14:textId="77777777" w:rsidR="00670C7D" w:rsidRDefault="00000000">
            <w:pPr>
              <w:spacing w:after="0" w:line="320" w:lineRule="exact"/>
              <w:contextualSpacing/>
              <w:jc w:val="center"/>
              <w:rPr>
                <w:rFonts w:ascii="Arial" w:hAnsi="Arial" w:cs="Arial"/>
                <w:sz w:val="18"/>
                <w:szCs w:val="18"/>
              </w:rPr>
            </w:pPr>
            <w:r>
              <w:rPr>
                <w:rFonts w:ascii="Arial" w:eastAsia="Calibri" w:hAnsi="Arial" w:cs="Arial"/>
                <w:kern w:val="0"/>
                <w:sz w:val="18"/>
                <w:szCs w:val="18"/>
              </w:rPr>
              <w:t>48.24</w:t>
            </w:r>
          </w:p>
        </w:tc>
      </w:tr>
      <w:tr w:rsidR="00670C7D" w14:paraId="5B2D05A6" w14:textId="77777777">
        <w:tc>
          <w:tcPr>
            <w:tcW w:w="2549" w:type="dxa"/>
            <w:vMerge/>
          </w:tcPr>
          <w:p w14:paraId="720F4473" w14:textId="77777777" w:rsidR="00670C7D" w:rsidRDefault="00670C7D">
            <w:pPr>
              <w:spacing w:after="0" w:line="320" w:lineRule="exact"/>
              <w:contextualSpacing/>
              <w:jc w:val="center"/>
              <w:rPr>
                <w:rFonts w:ascii="Arial" w:hAnsi="Arial" w:cs="Arial"/>
                <w:sz w:val="18"/>
                <w:szCs w:val="18"/>
              </w:rPr>
            </w:pPr>
          </w:p>
        </w:tc>
        <w:tc>
          <w:tcPr>
            <w:tcW w:w="1840" w:type="dxa"/>
          </w:tcPr>
          <w:p w14:paraId="4EC1E14B" w14:textId="77777777" w:rsidR="00670C7D" w:rsidRDefault="00000000">
            <w:pPr>
              <w:spacing w:after="0" w:line="320" w:lineRule="exact"/>
              <w:contextualSpacing/>
              <w:jc w:val="center"/>
              <w:rPr>
                <w:rFonts w:ascii="Arial" w:hAnsi="Arial" w:cs="Arial"/>
                <w:sz w:val="18"/>
                <w:szCs w:val="18"/>
              </w:rPr>
            </w:pPr>
            <w:r>
              <w:rPr>
                <w:rFonts w:ascii="Arial" w:eastAsia="Calibri" w:hAnsi="Arial" w:cs="Arial"/>
                <w:kern w:val="0"/>
                <w:sz w:val="18"/>
                <w:szCs w:val="18"/>
              </w:rPr>
              <w:t>Phosphorylation</w:t>
            </w:r>
          </w:p>
        </w:tc>
        <w:tc>
          <w:tcPr>
            <w:tcW w:w="3262" w:type="dxa"/>
          </w:tcPr>
          <w:p w14:paraId="7EECDB46" w14:textId="77777777" w:rsidR="00670C7D" w:rsidRDefault="00000000">
            <w:pPr>
              <w:spacing w:after="0" w:line="320" w:lineRule="exact"/>
              <w:contextualSpacing/>
              <w:jc w:val="center"/>
              <w:rPr>
                <w:rFonts w:ascii="Arial" w:hAnsi="Arial" w:cs="Arial"/>
                <w:sz w:val="18"/>
                <w:szCs w:val="18"/>
              </w:rPr>
            </w:pPr>
            <w:r>
              <w:rPr>
                <w:rFonts w:ascii="Arial" w:eastAsia="Calibri" w:hAnsi="Arial" w:cs="Arial"/>
                <w:kern w:val="0"/>
                <w:sz w:val="18"/>
                <w:szCs w:val="18"/>
              </w:rPr>
              <w:t>STGD</w:t>
            </w:r>
            <w:r>
              <w:rPr>
                <w:rFonts w:ascii="Arial" w:eastAsia="Calibri" w:hAnsi="Arial" w:cs="Arial"/>
                <w:b/>
                <w:bCs/>
                <w:kern w:val="0"/>
                <w:sz w:val="18"/>
                <w:szCs w:val="18"/>
              </w:rPr>
              <w:t>S</w:t>
            </w:r>
            <w:r>
              <w:rPr>
                <w:rFonts w:ascii="Arial" w:eastAsia="Calibri" w:hAnsi="Arial" w:cs="Arial"/>
                <w:b/>
                <w:bCs/>
                <w:kern w:val="0"/>
                <w:sz w:val="18"/>
                <w:szCs w:val="18"/>
                <w:vertAlign w:val="subscript"/>
              </w:rPr>
              <w:t>32</w:t>
            </w:r>
            <w:r>
              <w:rPr>
                <w:rFonts w:ascii="Arial" w:eastAsia="Calibri" w:hAnsi="Arial" w:cs="Arial"/>
                <w:kern w:val="0"/>
                <w:sz w:val="18"/>
                <w:szCs w:val="18"/>
              </w:rPr>
              <w:t>IDTPNYDVQK</w:t>
            </w:r>
          </w:p>
        </w:tc>
        <w:tc>
          <w:tcPr>
            <w:tcW w:w="1410" w:type="dxa"/>
          </w:tcPr>
          <w:p w14:paraId="5FA5153F" w14:textId="77777777" w:rsidR="00670C7D" w:rsidRDefault="00000000">
            <w:pPr>
              <w:spacing w:after="0" w:line="320" w:lineRule="exact"/>
              <w:contextualSpacing/>
              <w:jc w:val="center"/>
              <w:rPr>
                <w:rFonts w:ascii="Arial" w:hAnsi="Arial" w:cs="Arial"/>
                <w:sz w:val="18"/>
                <w:szCs w:val="18"/>
              </w:rPr>
            </w:pPr>
            <w:r>
              <w:rPr>
                <w:rFonts w:ascii="Arial" w:eastAsia="Calibri" w:hAnsi="Arial" w:cs="Arial"/>
                <w:kern w:val="0"/>
                <w:sz w:val="18"/>
                <w:szCs w:val="18"/>
              </w:rPr>
              <w:t>56.90</w:t>
            </w:r>
          </w:p>
        </w:tc>
      </w:tr>
      <w:tr w:rsidR="00670C7D" w14:paraId="0FB135D5" w14:textId="77777777">
        <w:tc>
          <w:tcPr>
            <w:tcW w:w="2549" w:type="dxa"/>
            <w:vMerge/>
          </w:tcPr>
          <w:p w14:paraId="693EA37E" w14:textId="77777777" w:rsidR="00670C7D" w:rsidRDefault="00670C7D">
            <w:pPr>
              <w:spacing w:after="0" w:line="320" w:lineRule="exact"/>
              <w:contextualSpacing/>
              <w:jc w:val="center"/>
              <w:rPr>
                <w:rFonts w:ascii="Arial" w:hAnsi="Arial" w:cs="Arial"/>
                <w:sz w:val="18"/>
                <w:szCs w:val="18"/>
              </w:rPr>
            </w:pPr>
          </w:p>
        </w:tc>
        <w:tc>
          <w:tcPr>
            <w:tcW w:w="1840" w:type="dxa"/>
          </w:tcPr>
          <w:p w14:paraId="23131216" w14:textId="77777777" w:rsidR="00670C7D" w:rsidRDefault="00000000">
            <w:pPr>
              <w:spacing w:after="0" w:line="320" w:lineRule="exact"/>
              <w:contextualSpacing/>
              <w:jc w:val="center"/>
              <w:rPr>
                <w:rFonts w:ascii="Arial" w:hAnsi="Arial" w:cs="Arial"/>
                <w:sz w:val="18"/>
                <w:szCs w:val="18"/>
              </w:rPr>
            </w:pPr>
            <w:r>
              <w:rPr>
                <w:rFonts w:ascii="Arial" w:eastAsia="Calibri" w:hAnsi="Arial" w:cs="Arial"/>
                <w:kern w:val="0"/>
                <w:sz w:val="18"/>
                <w:szCs w:val="18"/>
              </w:rPr>
              <w:t>Phosphorylation</w:t>
            </w:r>
          </w:p>
        </w:tc>
        <w:tc>
          <w:tcPr>
            <w:tcW w:w="3262" w:type="dxa"/>
          </w:tcPr>
          <w:p w14:paraId="2DA98C64" w14:textId="77777777" w:rsidR="00670C7D" w:rsidRDefault="00000000">
            <w:pPr>
              <w:spacing w:after="0" w:line="320" w:lineRule="exact"/>
              <w:contextualSpacing/>
              <w:jc w:val="center"/>
              <w:rPr>
                <w:rFonts w:ascii="Arial" w:hAnsi="Arial" w:cs="Arial"/>
                <w:sz w:val="18"/>
                <w:szCs w:val="18"/>
              </w:rPr>
            </w:pPr>
            <w:r>
              <w:rPr>
                <w:rFonts w:ascii="Arial" w:eastAsia="Calibri" w:hAnsi="Arial" w:cs="Arial"/>
                <w:kern w:val="0"/>
                <w:sz w:val="18"/>
                <w:szCs w:val="18"/>
              </w:rPr>
              <w:t>STGDSIDTPN</w:t>
            </w:r>
            <w:r>
              <w:rPr>
                <w:rFonts w:ascii="Arial" w:eastAsia="Calibri" w:hAnsi="Arial" w:cs="Arial"/>
                <w:b/>
                <w:bCs/>
                <w:kern w:val="0"/>
                <w:sz w:val="18"/>
                <w:szCs w:val="18"/>
              </w:rPr>
              <w:t>Y</w:t>
            </w:r>
            <w:r>
              <w:rPr>
                <w:rFonts w:ascii="Arial" w:eastAsia="Calibri" w:hAnsi="Arial" w:cs="Arial"/>
                <w:b/>
                <w:bCs/>
                <w:kern w:val="0"/>
                <w:sz w:val="18"/>
                <w:szCs w:val="18"/>
                <w:vertAlign w:val="subscript"/>
              </w:rPr>
              <w:t>38</w:t>
            </w:r>
            <w:r>
              <w:rPr>
                <w:rFonts w:ascii="Arial" w:eastAsia="Calibri" w:hAnsi="Arial" w:cs="Arial"/>
                <w:kern w:val="0"/>
                <w:sz w:val="18"/>
                <w:szCs w:val="18"/>
              </w:rPr>
              <w:t>DVQKHINK</w:t>
            </w:r>
          </w:p>
        </w:tc>
        <w:tc>
          <w:tcPr>
            <w:tcW w:w="1410" w:type="dxa"/>
          </w:tcPr>
          <w:p w14:paraId="5C7BAD38" w14:textId="77777777" w:rsidR="00670C7D" w:rsidRDefault="00000000">
            <w:pPr>
              <w:spacing w:after="0" w:line="320" w:lineRule="exact"/>
              <w:contextualSpacing/>
              <w:jc w:val="center"/>
              <w:rPr>
                <w:rFonts w:ascii="Arial" w:hAnsi="Arial" w:cs="Arial"/>
                <w:sz w:val="18"/>
                <w:szCs w:val="18"/>
              </w:rPr>
            </w:pPr>
            <w:r>
              <w:rPr>
                <w:rFonts w:ascii="Arial" w:eastAsia="Calibri" w:hAnsi="Arial" w:cs="Arial"/>
                <w:kern w:val="0"/>
                <w:sz w:val="18"/>
                <w:szCs w:val="18"/>
              </w:rPr>
              <w:t>43.66</w:t>
            </w:r>
          </w:p>
        </w:tc>
      </w:tr>
      <w:tr w:rsidR="00670C7D" w14:paraId="5429DACF" w14:textId="77777777">
        <w:tc>
          <w:tcPr>
            <w:tcW w:w="2549" w:type="dxa"/>
            <w:vMerge w:val="restart"/>
          </w:tcPr>
          <w:p w14:paraId="1C6AE2DB" w14:textId="77777777" w:rsidR="00670C7D" w:rsidRDefault="00670C7D">
            <w:pPr>
              <w:spacing w:after="0" w:line="320" w:lineRule="exact"/>
              <w:contextualSpacing/>
              <w:jc w:val="center"/>
              <w:rPr>
                <w:rFonts w:ascii="Arial" w:hAnsi="Arial" w:cs="Arial"/>
                <w:sz w:val="18"/>
                <w:szCs w:val="18"/>
                <w:lang w:val="en-US"/>
              </w:rPr>
            </w:pPr>
          </w:p>
          <w:p w14:paraId="4B8DA10F" w14:textId="77777777" w:rsidR="00670C7D" w:rsidRDefault="00670C7D">
            <w:pPr>
              <w:spacing w:after="0" w:line="320" w:lineRule="exact"/>
              <w:contextualSpacing/>
              <w:jc w:val="center"/>
              <w:rPr>
                <w:rFonts w:ascii="Arial" w:hAnsi="Arial" w:cs="Arial"/>
                <w:sz w:val="10"/>
                <w:szCs w:val="10"/>
                <w:lang w:val="en-US"/>
              </w:rPr>
            </w:pPr>
          </w:p>
          <w:p w14:paraId="13688A74" w14:textId="77777777" w:rsidR="00670C7D" w:rsidRDefault="00000000">
            <w:pPr>
              <w:spacing w:after="0" w:line="320" w:lineRule="exact"/>
              <w:contextualSpacing/>
              <w:jc w:val="center"/>
              <w:rPr>
                <w:rFonts w:ascii="Arial" w:hAnsi="Arial" w:cs="Arial"/>
                <w:sz w:val="18"/>
                <w:szCs w:val="18"/>
                <w:lang w:val="en-US"/>
              </w:rPr>
            </w:pPr>
            <w:r>
              <w:rPr>
                <w:rFonts w:ascii="Arial" w:eastAsia="Calibri" w:hAnsi="Arial" w:cs="Arial"/>
                <w:kern w:val="0"/>
                <w:sz w:val="18"/>
                <w:szCs w:val="18"/>
                <w:lang w:val="en-US"/>
              </w:rPr>
              <w:t>Hi5 cells (Baculovirus expression system)</w:t>
            </w:r>
          </w:p>
        </w:tc>
        <w:tc>
          <w:tcPr>
            <w:tcW w:w="1840" w:type="dxa"/>
          </w:tcPr>
          <w:p w14:paraId="2C943AFD" w14:textId="77777777" w:rsidR="00670C7D" w:rsidRDefault="00000000">
            <w:pPr>
              <w:spacing w:after="0" w:line="320" w:lineRule="exact"/>
              <w:contextualSpacing/>
              <w:jc w:val="center"/>
              <w:rPr>
                <w:rFonts w:ascii="Arial" w:hAnsi="Arial" w:cs="Arial"/>
                <w:sz w:val="18"/>
                <w:szCs w:val="18"/>
              </w:rPr>
            </w:pPr>
            <w:r>
              <w:rPr>
                <w:rFonts w:ascii="Arial" w:eastAsia="Calibri" w:hAnsi="Arial" w:cs="Arial"/>
                <w:kern w:val="0"/>
                <w:sz w:val="18"/>
                <w:szCs w:val="18"/>
              </w:rPr>
              <w:t>Phosphorylation</w:t>
            </w:r>
          </w:p>
        </w:tc>
        <w:tc>
          <w:tcPr>
            <w:tcW w:w="3262" w:type="dxa"/>
          </w:tcPr>
          <w:p w14:paraId="4DA7D440" w14:textId="77777777" w:rsidR="00670C7D" w:rsidRDefault="00000000">
            <w:pPr>
              <w:spacing w:after="0" w:line="320" w:lineRule="exact"/>
              <w:contextualSpacing/>
              <w:jc w:val="center"/>
              <w:rPr>
                <w:rFonts w:ascii="Arial" w:hAnsi="Arial" w:cs="Arial"/>
                <w:sz w:val="18"/>
                <w:szCs w:val="18"/>
              </w:rPr>
            </w:pPr>
            <w:r>
              <w:rPr>
                <w:rFonts w:ascii="Arial" w:eastAsia="Calibri" w:hAnsi="Arial" w:cs="Arial"/>
                <w:kern w:val="0"/>
                <w:sz w:val="18"/>
                <w:szCs w:val="18"/>
              </w:rPr>
              <w:t>AL</w:t>
            </w:r>
            <w:r>
              <w:rPr>
                <w:rFonts w:ascii="Arial" w:eastAsia="Calibri" w:hAnsi="Arial" w:cs="Arial"/>
                <w:b/>
                <w:bCs/>
                <w:kern w:val="0"/>
                <w:sz w:val="18"/>
                <w:szCs w:val="18"/>
              </w:rPr>
              <w:t>S</w:t>
            </w:r>
            <w:r>
              <w:rPr>
                <w:rFonts w:ascii="Arial" w:eastAsia="Calibri" w:hAnsi="Arial" w:cs="Arial"/>
                <w:b/>
                <w:bCs/>
                <w:kern w:val="0"/>
                <w:sz w:val="18"/>
                <w:szCs w:val="18"/>
                <w:vertAlign w:val="subscript"/>
              </w:rPr>
              <w:t>4</w:t>
            </w:r>
            <w:r>
              <w:rPr>
                <w:rFonts w:ascii="Arial" w:eastAsia="Calibri" w:hAnsi="Arial" w:cs="Arial"/>
                <w:kern w:val="0"/>
                <w:sz w:val="18"/>
                <w:szCs w:val="18"/>
              </w:rPr>
              <w:t>KVKLN</w:t>
            </w:r>
          </w:p>
        </w:tc>
        <w:tc>
          <w:tcPr>
            <w:tcW w:w="1410" w:type="dxa"/>
          </w:tcPr>
          <w:p w14:paraId="3A867B02" w14:textId="77777777" w:rsidR="00670C7D" w:rsidRDefault="00000000">
            <w:pPr>
              <w:spacing w:after="0" w:line="320" w:lineRule="exact"/>
              <w:contextualSpacing/>
              <w:jc w:val="center"/>
              <w:rPr>
                <w:rFonts w:ascii="Arial" w:hAnsi="Arial" w:cs="Arial"/>
                <w:sz w:val="18"/>
                <w:szCs w:val="18"/>
              </w:rPr>
            </w:pPr>
            <w:r>
              <w:rPr>
                <w:rFonts w:ascii="Arial" w:eastAsia="Calibri" w:hAnsi="Arial" w:cs="Arial"/>
                <w:kern w:val="0"/>
                <w:sz w:val="18"/>
                <w:szCs w:val="18"/>
              </w:rPr>
              <w:t>23.61</w:t>
            </w:r>
          </w:p>
        </w:tc>
      </w:tr>
      <w:tr w:rsidR="00670C7D" w14:paraId="467173B2" w14:textId="77777777">
        <w:tc>
          <w:tcPr>
            <w:tcW w:w="2549" w:type="dxa"/>
            <w:vMerge/>
          </w:tcPr>
          <w:p w14:paraId="64BC244B" w14:textId="77777777" w:rsidR="00670C7D" w:rsidRDefault="00670C7D">
            <w:pPr>
              <w:spacing w:after="0" w:line="320" w:lineRule="exact"/>
              <w:contextualSpacing/>
              <w:jc w:val="center"/>
              <w:rPr>
                <w:rFonts w:ascii="Arial" w:hAnsi="Arial" w:cs="Arial"/>
                <w:sz w:val="18"/>
                <w:szCs w:val="18"/>
              </w:rPr>
            </w:pPr>
          </w:p>
        </w:tc>
        <w:tc>
          <w:tcPr>
            <w:tcW w:w="1840" w:type="dxa"/>
          </w:tcPr>
          <w:p w14:paraId="20C93D12" w14:textId="77777777" w:rsidR="00670C7D" w:rsidRDefault="00000000">
            <w:pPr>
              <w:spacing w:after="0" w:line="320" w:lineRule="exact"/>
              <w:contextualSpacing/>
              <w:jc w:val="center"/>
              <w:rPr>
                <w:rFonts w:ascii="Arial" w:hAnsi="Arial" w:cs="Arial"/>
                <w:sz w:val="18"/>
                <w:szCs w:val="18"/>
              </w:rPr>
            </w:pPr>
            <w:r>
              <w:rPr>
                <w:rFonts w:ascii="Arial" w:eastAsia="Calibri" w:hAnsi="Arial" w:cs="Arial"/>
                <w:kern w:val="0"/>
                <w:sz w:val="18"/>
                <w:szCs w:val="18"/>
              </w:rPr>
              <w:t>Phosphorylation</w:t>
            </w:r>
          </w:p>
        </w:tc>
        <w:tc>
          <w:tcPr>
            <w:tcW w:w="3262" w:type="dxa"/>
          </w:tcPr>
          <w:p w14:paraId="63389DA0" w14:textId="77777777" w:rsidR="00670C7D" w:rsidRDefault="00000000">
            <w:pPr>
              <w:spacing w:after="0" w:line="320" w:lineRule="exact"/>
              <w:contextualSpacing/>
              <w:jc w:val="center"/>
              <w:rPr>
                <w:rFonts w:ascii="Arial" w:hAnsi="Arial" w:cs="Arial"/>
                <w:sz w:val="18"/>
                <w:szCs w:val="18"/>
              </w:rPr>
            </w:pPr>
            <w:r>
              <w:rPr>
                <w:rFonts w:ascii="Arial" w:eastAsia="Calibri" w:hAnsi="Arial" w:cs="Arial"/>
                <w:kern w:val="0"/>
                <w:sz w:val="18"/>
                <w:szCs w:val="18"/>
              </w:rPr>
              <w:t>ALSKVKLND</w:t>
            </w:r>
            <w:r>
              <w:rPr>
                <w:rFonts w:ascii="Arial" w:eastAsia="Calibri" w:hAnsi="Arial" w:cs="Arial"/>
                <w:b/>
                <w:bCs/>
                <w:kern w:val="0"/>
                <w:sz w:val="18"/>
                <w:szCs w:val="18"/>
              </w:rPr>
              <w:t>T</w:t>
            </w:r>
            <w:r>
              <w:rPr>
                <w:rFonts w:ascii="Arial" w:eastAsia="Calibri" w:hAnsi="Arial" w:cs="Arial"/>
                <w:b/>
                <w:bCs/>
                <w:kern w:val="0"/>
                <w:sz w:val="18"/>
                <w:szCs w:val="18"/>
                <w:vertAlign w:val="subscript"/>
              </w:rPr>
              <w:t>11</w:t>
            </w:r>
            <w:r>
              <w:rPr>
                <w:rFonts w:ascii="Arial" w:eastAsia="Calibri" w:hAnsi="Arial" w:cs="Arial"/>
                <w:kern w:val="0"/>
                <w:sz w:val="18"/>
                <w:szCs w:val="18"/>
              </w:rPr>
              <w:t>LNK</w:t>
            </w:r>
          </w:p>
        </w:tc>
        <w:tc>
          <w:tcPr>
            <w:tcW w:w="1410" w:type="dxa"/>
          </w:tcPr>
          <w:p w14:paraId="0E03E4E9" w14:textId="77777777" w:rsidR="00670C7D" w:rsidRDefault="00000000">
            <w:pPr>
              <w:spacing w:after="0" w:line="320" w:lineRule="exact"/>
              <w:contextualSpacing/>
              <w:jc w:val="center"/>
              <w:rPr>
                <w:rFonts w:ascii="Arial" w:hAnsi="Arial" w:cs="Arial"/>
                <w:sz w:val="18"/>
                <w:szCs w:val="18"/>
              </w:rPr>
            </w:pPr>
            <w:r>
              <w:rPr>
                <w:rFonts w:ascii="Arial" w:eastAsia="Calibri" w:hAnsi="Arial" w:cs="Arial"/>
                <w:kern w:val="0"/>
                <w:sz w:val="18"/>
                <w:szCs w:val="18"/>
              </w:rPr>
              <w:t>29.46</w:t>
            </w:r>
          </w:p>
        </w:tc>
      </w:tr>
      <w:tr w:rsidR="00670C7D" w14:paraId="44A6DCBD" w14:textId="77777777">
        <w:tc>
          <w:tcPr>
            <w:tcW w:w="2549" w:type="dxa"/>
            <w:vMerge/>
          </w:tcPr>
          <w:p w14:paraId="09703E39" w14:textId="77777777" w:rsidR="00670C7D" w:rsidRDefault="00670C7D">
            <w:pPr>
              <w:spacing w:after="0" w:line="320" w:lineRule="exact"/>
              <w:contextualSpacing/>
              <w:jc w:val="center"/>
              <w:rPr>
                <w:rFonts w:ascii="Arial" w:hAnsi="Arial" w:cs="Arial"/>
                <w:sz w:val="18"/>
                <w:szCs w:val="18"/>
              </w:rPr>
            </w:pPr>
          </w:p>
        </w:tc>
        <w:tc>
          <w:tcPr>
            <w:tcW w:w="1840" w:type="dxa"/>
          </w:tcPr>
          <w:p w14:paraId="320FB9EB" w14:textId="77777777" w:rsidR="00670C7D" w:rsidRDefault="00000000">
            <w:pPr>
              <w:spacing w:after="0" w:line="320" w:lineRule="exact"/>
              <w:contextualSpacing/>
              <w:jc w:val="center"/>
              <w:rPr>
                <w:rFonts w:ascii="Arial" w:hAnsi="Arial" w:cs="Arial"/>
                <w:sz w:val="18"/>
                <w:szCs w:val="18"/>
              </w:rPr>
            </w:pPr>
            <w:r>
              <w:rPr>
                <w:rFonts w:ascii="Arial" w:eastAsia="Calibri" w:hAnsi="Arial" w:cs="Arial"/>
                <w:kern w:val="0"/>
                <w:sz w:val="18"/>
                <w:szCs w:val="18"/>
              </w:rPr>
              <w:t>Phosphorylation</w:t>
            </w:r>
          </w:p>
        </w:tc>
        <w:tc>
          <w:tcPr>
            <w:tcW w:w="3262" w:type="dxa"/>
          </w:tcPr>
          <w:p w14:paraId="205C4277" w14:textId="77777777" w:rsidR="00670C7D" w:rsidRDefault="00000000">
            <w:pPr>
              <w:spacing w:after="0" w:line="320" w:lineRule="exact"/>
              <w:contextualSpacing/>
              <w:jc w:val="center"/>
              <w:rPr>
                <w:rFonts w:ascii="Arial" w:hAnsi="Arial" w:cs="Arial"/>
                <w:sz w:val="18"/>
                <w:szCs w:val="18"/>
              </w:rPr>
            </w:pPr>
            <w:r>
              <w:rPr>
                <w:rFonts w:ascii="Arial" w:eastAsia="Calibri" w:hAnsi="Arial" w:cs="Arial"/>
                <w:kern w:val="0"/>
                <w:sz w:val="18"/>
                <w:szCs w:val="18"/>
              </w:rPr>
              <w:t>DQLLS</w:t>
            </w:r>
            <w:r>
              <w:rPr>
                <w:rFonts w:ascii="Arial" w:eastAsia="Calibri" w:hAnsi="Arial" w:cs="Arial"/>
                <w:b/>
                <w:bCs/>
                <w:kern w:val="0"/>
                <w:sz w:val="18"/>
                <w:szCs w:val="18"/>
              </w:rPr>
              <w:t>S</w:t>
            </w:r>
            <w:r>
              <w:rPr>
                <w:rFonts w:ascii="Arial" w:eastAsia="Calibri" w:hAnsi="Arial" w:cs="Arial"/>
                <w:b/>
                <w:bCs/>
                <w:kern w:val="0"/>
                <w:sz w:val="18"/>
                <w:szCs w:val="18"/>
                <w:vertAlign w:val="subscript"/>
              </w:rPr>
              <w:t>20</w:t>
            </w:r>
            <w:r>
              <w:rPr>
                <w:rFonts w:ascii="Arial" w:eastAsia="Calibri" w:hAnsi="Arial" w:cs="Arial"/>
                <w:kern w:val="0"/>
                <w:sz w:val="18"/>
                <w:szCs w:val="18"/>
              </w:rPr>
              <w:t>SKYTIQRSTG</w:t>
            </w:r>
          </w:p>
        </w:tc>
        <w:tc>
          <w:tcPr>
            <w:tcW w:w="1410" w:type="dxa"/>
          </w:tcPr>
          <w:p w14:paraId="0E6E9DC2" w14:textId="77777777" w:rsidR="00670C7D" w:rsidRDefault="00000000">
            <w:pPr>
              <w:spacing w:after="0" w:line="320" w:lineRule="exact"/>
              <w:contextualSpacing/>
              <w:jc w:val="center"/>
              <w:rPr>
                <w:rFonts w:ascii="Arial" w:hAnsi="Arial" w:cs="Arial"/>
                <w:sz w:val="18"/>
                <w:szCs w:val="18"/>
              </w:rPr>
            </w:pPr>
            <w:r>
              <w:rPr>
                <w:rFonts w:ascii="Arial" w:eastAsia="Calibri" w:hAnsi="Arial" w:cs="Arial"/>
                <w:kern w:val="0"/>
                <w:sz w:val="18"/>
                <w:szCs w:val="18"/>
              </w:rPr>
              <w:t>28.46</w:t>
            </w:r>
          </w:p>
        </w:tc>
      </w:tr>
      <w:tr w:rsidR="00670C7D" w14:paraId="131CD3AF" w14:textId="77777777">
        <w:tc>
          <w:tcPr>
            <w:tcW w:w="2549" w:type="dxa"/>
            <w:vMerge/>
          </w:tcPr>
          <w:p w14:paraId="506F2084" w14:textId="77777777" w:rsidR="00670C7D" w:rsidRDefault="00670C7D">
            <w:pPr>
              <w:spacing w:after="0" w:line="320" w:lineRule="exact"/>
              <w:contextualSpacing/>
              <w:jc w:val="center"/>
              <w:rPr>
                <w:rFonts w:ascii="Arial" w:hAnsi="Arial" w:cs="Arial"/>
                <w:sz w:val="18"/>
                <w:szCs w:val="18"/>
              </w:rPr>
            </w:pPr>
          </w:p>
        </w:tc>
        <w:tc>
          <w:tcPr>
            <w:tcW w:w="1840" w:type="dxa"/>
          </w:tcPr>
          <w:p w14:paraId="523F4A55" w14:textId="77777777" w:rsidR="00670C7D" w:rsidRDefault="00000000">
            <w:pPr>
              <w:spacing w:after="0" w:line="320" w:lineRule="exact"/>
              <w:contextualSpacing/>
              <w:jc w:val="center"/>
              <w:rPr>
                <w:rFonts w:ascii="Arial" w:hAnsi="Arial" w:cs="Arial"/>
                <w:sz w:val="18"/>
                <w:szCs w:val="18"/>
              </w:rPr>
            </w:pPr>
            <w:proofErr w:type="spellStart"/>
            <w:r>
              <w:rPr>
                <w:rFonts w:ascii="Arial" w:eastAsia="Calibri" w:hAnsi="Arial" w:cs="Arial"/>
                <w:kern w:val="0"/>
                <w:sz w:val="18"/>
                <w:szCs w:val="18"/>
              </w:rPr>
              <w:t>Dimethylation</w:t>
            </w:r>
            <w:proofErr w:type="spellEnd"/>
          </w:p>
        </w:tc>
        <w:tc>
          <w:tcPr>
            <w:tcW w:w="3262" w:type="dxa"/>
          </w:tcPr>
          <w:p w14:paraId="61138BAC" w14:textId="77777777" w:rsidR="00670C7D" w:rsidRDefault="00000000">
            <w:pPr>
              <w:spacing w:after="0" w:line="320" w:lineRule="exact"/>
              <w:contextualSpacing/>
              <w:jc w:val="center"/>
              <w:rPr>
                <w:rFonts w:ascii="Arial" w:hAnsi="Arial" w:cs="Arial"/>
                <w:sz w:val="18"/>
                <w:szCs w:val="18"/>
              </w:rPr>
            </w:pPr>
            <w:r>
              <w:rPr>
                <w:rFonts w:ascii="Arial" w:eastAsia="Calibri" w:hAnsi="Arial" w:cs="Arial"/>
                <w:kern w:val="0"/>
                <w:sz w:val="18"/>
                <w:szCs w:val="18"/>
              </w:rPr>
              <w:t>DQLLSSSKYTIQ</w:t>
            </w:r>
            <w:r>
              <w:rPr>
                <w:rFonts w:ascii="Arial" w:eastAsia="Calibri" w:hAnsi="Arial" w:cs="Arial"/>
                <w:b/>
                <w:bCs/>
                <w:kern w:val="0"/>
                <w:sz w:val="18"/>
                <w:szCs w:val="18"/>
              </w:rPr>
              <w:t>R</w:t>
            </w:r>
            <w:r>
              <w:rPr>
                <w:rFonts w:ascii="Arial" w:eastAsia="Calibri" w:hAnsi="Arial" w:cs="Arial"/>
                <w:b/>
                <w:bCs/>
                <w:kern w:val="0"/>
                <w:sz w:val="18"/>
                <w:szCs w:val="18"/>
                <w:vertAlign w:val="subscript"/>
              </w:rPr>
              <w:t>27</w:t>
            </w:r>
            <w:r>
              <w:rPr>
                <w:rFonts w:ascii="Arial" w:eastAsia="Calibri" w:hAnsi="Arial" w:cs="Arial"/>
                <w:kern w:val="0"/>
                <w:sz w:val="18"/>
                <w:szCs w:val="18"/>
              </w:rPr>
              <w:t>STG</w:t>
            </w:r>
          </w:p>
        </w:tc>
        <w:tc>
          <w:tcPr>
            <w:tcW w:w="1410" w:type="dxa"/>
          </w:tcPr>
          <w:p w14:paraId="45E23BCC" w14:textId="77777777" w:rsidR="00670C7D" w:rsidRDefault="00000000">
            <w:pPr>
              <w:spacing w:after="0" w:line="320" w:lineRule="exact"/>
              <w:contextualSpacing/>
              <w:jc w:val="center"/>
              <w:rPr>
                <w:rFonts w:ascii="Arial" w:hAnsi="Arial" w:cs="Arial"/>
                <w:sz w:val="18"/>
                <w:szCs w:val="18"/>
              </w:rPr>
            </w:pPr>
            <w:r>
              <w:rPr>
                <w:rFonts w:ascii="Arial" w:eastAsia="Calibri" w:hAnsi="Arial" w:cs="Arial"/>
                <w:kern w:val="0"/>
                <w:sz w:val="18"/>
                <w:szCs w:val="18"/>
              </w:rPr>
              <w:t>33.38</w:t>
            </w:r>
          </w:p>
        </w:tc>
      </w:tr>
      <w:tr w:rsidR="00670C7D" w14:paraId="554AA1EA" w14:textId="77777777">
        <w:trPr>
          <w:trHeight w:val="46"/>
        </w:trPr>
        <w:tc>
          <w:tcPr>
            <w:tcW w:w="2549" w:type="dxa"/>
            <w:vMerge/>
          </w:tcPr>
          <w:p w14:paraId="53F19A7E" w14:textId="77777777" w:rsidR="00670C7D" w:rsidRDefault="00670C7D">
            <w:pPr>
              <w:spacing w:after="0" w:line="320" w:lineRule="exact"/>
              <w:contextualSpacing/>
              <w:jc w:val="center"/>
              <w:rPr>
                <w:rFonts w:ascii="Arial" w:hAnsi="Arial" w:cs="Arial"/>
                <w:sz w:val="18"/>
                <w:szCs w:val="18"/>
              </w:rPr>
            </w:pPr>
          </w:p>
        </w:tc>
        <w:tc>
          <w:tcPr>
            <w:tcW w:w="1840" w:type="dxa"/>
          </w:tcPr>
          <w:p w14:paraId="76C0BD45" w14:textId="77777777" w:rsidR="00670C7D" w:rsidRDefault="00000000">
            <w:pPr>
              <w:spacing w:after="0" w:line="320" w:lineRule="exact"/>
              <w:contextualSpacing/>
              <w:jc w:val="center"/>
              <w:rPr>
                <w:rFonts w:ascii="Arial" w:hAnsi="Arial" w:cs="Arial"/>
                <w:sz w:val="18"/>
                <w:szCs w:val="18"/>
              </w:rPr>
            </w:pPr>
            <w:r>
              <w:rPr>
                <w:rFonts w:ascii="Arial" w:eastAsia="Calibri" w:hAnsi="Arial" w:cs="Arial"/>
                <w:kern w:val="0"/>
                <w:sz w:val="18"/>
                <w:szCs w:val="18"/>
              </w:rPr>
              <w:t>Phosphorylation</w:t>
            </w:r>
          </w:p>
        </w:tc>
        <w:tc>
          <w:tcPr>
            <w:tcW w:w="3262" w:type="dxa"/>
          </w:tcPr>
          <w:p w14:paraId="5B29F6AD" w14:textId="77777777" w:rsidR="00670C7D" w:rsidRDefault="00000000">
            <w:pPr>
              <w:spacing w:after="0" w:line="320" w:lineRule="exact"/>
              <w:contextualSpacing/>
              <w:jc w:val="center"/>
              <w:rPr>
                <w:rFonts w:ascii="Arial" w:hAnsi="Arial" w:cs="Arial"/>
                <w:sz w:val="18"/>
                <w:szCs w:val="18"/>
              </w:rPr>
            </w:pPr>
            <w:r>
              <w:rPr>
                <w:rFonts w:ascii="Arial" w:eastAsia="Calibri" w:hAnsi="Arial" w:cs="Arial"/>
                <w:kern w:val="0"/>
                <w:sz w:val="18"/>
                <w:szCs w:val="18"/>
              </w:rPr>
              <w:t>TIQRSTGDSIDTPN</w:t>
            </w:r>
            <w:r>
              <w:rPr>
                <w:rFonts w:ascii="Arial" w:eastAsia="Calibri" w:hAnsi="Arial" w:cs="Arial"/>
                <w:b/>
                <w:bCs/>
                <w:kern w:val="0"/>
                <w:sz w:val="18"/>
                <w:szCs w:val="18"/>
              </w:rPr>
              <w:t>Y</w:t>
            </w:r>
            <w:r>
              <w:rPr>
                <w:rFonts w:ascii="Arial" w:eastAsia="Calibri" w:hAnsi="Arial" w:cs="Arial"/>
                <w:b/>
                <w:bCs/>
                <w:kern w:val="0"/>
                <w:sz w:val="18"/>
                <w:szCs w:val="18"/>
                <w:vertAlign w:val="subscript"/>
              </w:rPr>
              <w:t>38</w:t>
            </w:r>
            <w:r>
              <w:rPr>
                <w:rFonts w:ascii="Arial" w:eastAsia="Calibri" w:hAnsi="Arial" w:cs="Arial"/>
                <w:kern w:val="0"/>
                <w:sz w:val="18"/>
                <w:szCs w:val="18"/>
              </w:rPr>
              <w:t>DVQKHINKL</w:t>
            </w:r>
          </w:p>
        </w:tc>
        <w:tc>
          <w:tcPr>
            <w:tcW w:w="1410" w:type="dxa"/>
          </w:tcPr>
          <w:p w14:paraId="73E9395D" w14:textId="77777777" w:rsidR="00670C7D" w:rsidRDefault="00000000">
            <w:pPr>
              <w:spacing w:after="0" w:line="320" w:lineRule="exact"/>
              <w:contextualSpacing/>
              <w:jc w:val="center"/>
              <w:rPr>
                <w:rFonts w:ascii="Arial" w:hAnsi="Arial" w:cs="Arial"/>
                <w:sz w:val="18"/>
                <w:szCs w:val="18"/>
              </w:rPr>
            </w:pPr>
            <w:r>
              <w:rPr>
                <w:rFonts w:ascii="Arial" w:eastAsia="Calibri" w:hAnsi="Arial" w:cs="Arial"/>
                <w:kern w:val="0"/>
                <w:sz w:val="18"/>
                <w:szCs w:val="18"/>
              </w:rPr>
              <w:t>16.37</w:t>
            </w:r>
          </w:p>
        </w:tc>
      </w:tr>
    </w:tbl>
    <w:p w14:paraId="2B3274E3" w14:textId="77777777" w:rsidR="00670C7D" w:rsidRDefault="00000000">
      <w:pPr>
        <w:spacing w:after="0" w:line="320" w:lineRule="exact"/>
        <w:contextualSpacing/>
        <w:rPr>
          <w:rFonts w:ascii="Arial" w:hAnsi="Arial" w:cs="Arial"/>
          <w:sz w:val="18"/>
          <w:szCs w:val="18"/>
          <w:lang w:val="en-US"/>
        </w:rPr>
      </w:pPr>
      <w:r>
        <w:rPr>
          <w:rFonts w:ascii="Arial" w:hAnsi="Arial" w:cs="Arial"/>
          <w:b/>
          <w:bCs/>
          <w:sz w:val="18"/>
          <w:szCs w:val="18"/>
          <w:lang w:val="en-US"/>
        </w:rPr>
        <w:t>*</w:t>
      </w:r>
      <w:r>
        <w:rPr>
          <w:rFonts w:ascii="Arial" w:hAnsi="Arial" w:cs="Arial"/>
          <w:sz w:val="18"/>
          <w:szCs w:val="18"/>
          <w:lang w:val="en-US"/>
        </w:rPr>
        <w:t xml:space="preserve">Mass weight gain (Da): </w:t>
      </w:r>
      <w:r>
        <w:rPr>
          <w:rFonts w:ascii="Arial" w:hAnsi="Arial" w:cs="Arial"/>
          <w:sz w:val="18"/>
          <w:szCs w:val="18"/>
          <w:u w:val="single"/>
          <w:lang w:val="en-US"/>
        </w:rPr>
        <w:t>Phosphorylation</w:t>
      </w:r>
      <w:r>
        <w:rPr>
          <w:rFonts w:ascii="Arial" w:hAnsi="Arial" w:cs="Arial"/>
          <w:sz w:val="18"/>
          <w:szCs w:val="18"/>
          <w:lang w:val="en-US"/>
        </w:rPr>
        <w:t xml:space="preserve"> (+79.97); </w:t>
      </w:r>
      <w:proofErr w:type="spellStart"/>
      <w:r>
        <w:rPr>
          <w:rFonts w:ascii="Arial" w:hAnsi="Arial" w:cs="Arial"/>
          <w:sz w:val="18"/>
          <w:szCs w:val="18"/>
          <w:u w:val="single"/>
          <w:lang w:val="en-US"/>
        </w:rPr>
        <w:t>Dimethylation</w:t>
      </w:r>
      <w:proofErr w:type="spellEnd"/>
      <w:r>
        <w:rPr>
          <w:rFonts w:ascii="Arial" w:hAnsi="Arial" w:cs="Arial"/>
          <w:sz w:val="18"/>
          <w:szCs w:val="18"/>
          <w:lang w:val="en-US"/>
        </w:rPr>
        <w:t>: (+28.03)</w:t>
      </w:r>
    </w:p>
    <w:p w14:paraId="49BAEB00" w14:textId="77777777" w:rsidR="00670C7D" w:rsidRDefault="00000000">
      <w:pPr>
        <w:spacing w:after="0" w:line="320" w:lineRule="exact"/>
        <w:contextualSpacing/>
        <w:rPr>
          <w:rFonts w:ascii="Arial" w:hAnsi="Arial" w:cs="Arial"/>
          <w:sz w:val="18"/>
          <w:szCs w:val="18"/>
          <w:lang w:val="en-US"/>
        </w:rPr>
      </w:pPr>
      <w:r>
        <w:rPr>
          <w:rFonts w:ascii="Arial" w:hAnsi="Arial" w:cs="Arial"/>
          <w:b/>
          <w:bCs/>
          <w:sz w:val="18"/>
          <w:szCs w:val="18"/>
          <w:lang w:val="en-US"/>
        </w:rPr>
        <w:t>**</w:t>
      </w:r>
      <w:r>
        <w:rPr>
          <w:rFonts w:ascii="Arial" w:hAnsi="Arial" w:cs="Arial"/>
          <w:sz w:val="18"/>
          <w:szCs w:val="18"/>
          <w:lang w:val="en-US"/>
        </w:rPr>
        <w:t>Peaks software score (-10logP)</w:t>
      </w:r>
    </w:p>
    <w:p w14:paraId="22D6443B" w14:textId="77777777" w:rsidR="00670C7D" w:rsidRDefault="00670C7D">
      <w:pPr>
        <w:spacing w:after="0" w:line="320" w:lineRule="exact"/>
        <w:contextualSpacing/>
        <w:rPr>
          <w:rFonts w:ascii="Arial" w:hAnsi="Arial" w:cs="Arial"/>
          <w:b/>
          <w:bCs/>
          <w:sz w:val="20"/>
          <w:szCs w:val="20"/>
          <w:lang w:val="en-US"/>
        </w:rPr>
      </w:pPr>
    </w:p>
    <w:p w14:paraId="11044E1F" w14:textId="77777777" w:rsidR="00670C7D" w:rsidRDefault="00670C7D" w:rsidP="00190479">
      <w:pPr>
        <w:spacing w:after="0" w:line="320" w:lineRule="exact"/>
        <w:contextualSpacing/>
        <w:rPr>
          <w:rFonts w:ascii="Arial" w:hAnsi="Arial" w:cs="Arial"/>
          <w:b/>
          <w:bCs/>
          <w:sz w:val="20"/>
          <w:szCs w:val="20"/>
          <w:lang w:val="en-GB"/>
        </w:rPr>
      </w:pPr>
    </w:p>
    <w:p w14:paraId="3734AD2C" w14:textId="77777777" w:rsidR="00190479" w:rsidRDefault="00190479" w:rsidP="00190479">
      <w:pPr>
        <w:spacing w:after="0" w:line="320" w:lineRule="exact"/>
        <w:contextualSpacing/>
        <w:rPr>
          <w:rFonts w:ascii="Arial" w:hAnsi="Arial" w:cs="Arial"/>
          <w:b/>
          <w:bCs/>
          <w:sz w:val="20"/>
          <w:szCs w:val="20"/>
          <w:lang w:val="en-GB"/>
        </w:rPr>
      </w:pPr>
    </w:p>
    <w:p w14:paraId="2070F0D9" w14:textId="77777777" w:rsidR="00190479" w:rsidRDefault="00190479" w:rsidP="00190479">
      <w:pPr>
        <w:spacing w:after="0" w:line="320" w:lineRule="exact"/>
        <w:contextualSpacing/>
        <w:rPr>
          <w:rFonts w:ascii="Arial" w:hAnsi="Arial" w:cs="Arial"/>
          <w:b/>
          <w:bCs/>
          <w:sz w:val="20"/>
          <w:szCs w:val="20"/>
          <w:lang w:val="en-GB"/>
        </w:rPr>
      </w:pPr>
    </w:p>
    <w:p w14:paraId="1CA699DF" w14:textId="77777777" w:rsidR="00190479" w:rsidRDefault="00190479" w:rsidP="00190479">
      <w:pPr>
        <w:spacing w:after="0" w:line="320" w:lineRule="exact"/>
        <w:contextualSpacing/>
        <w:rPr>
          <w:rFonts w:ascii="Arial" w:hAnsi="Arial" w:cs="Arial"/>
          <w:b/>
          <w:bCs/>
          <w:sz w:val="20"/>
          <w:szCs w:val="20"/>
          <w:lang w:val="en-GB"/>
        </w:rPr>
      </w:pPr>
    </w:p>
    <w:p w14:paraId="4A951339" w14:textId="77777777" w:rsidR="00190479" w:rsidRDefault="00190479" w:rsidP="00190479">
      <w:pPr>
        <w:spacing w:after="0" w:line="320" w:lineRule="exact"/>
        <w:contextualSpacing/>
        <w:rPr>
          <w:rFonts w:ascii="Arial" w:hAnsi="Arial" w:cs="Arial"/>
          <w:b/>
          <w:bCs/>
          <w:sz w:val="20"/>
          <w:szCs w:val="20"/>
          <w:lang w:val="en-GB"/>
        </w:rPr>
      </w:pPr>
    </w:p>
    <w:p w14:paraId="67B883B7" w14:textId="77777777" w:rsidR="00190479" w:rsidRDefault="00190479" w:rsidP="00190479">
      <w:pPr>
        <w:spacing w:after="0" w:line="320" w:lineRule="exact"/>
        <w:contextualSpacing/>
        <w:rPr>
          <w:rFonts w:ascii="Arial" w:hAnsi="Arial" w:cs="Arial"/>
          <w:b/>
          <w:bCs/>
          <w:sz w:val="20"/>
          <w:szCs w:val="20"/>
          <w:lang w:val="en-GB"/>
        </w:rPr>
      </w:pPr>
    </w:p>
    <w:p w14:paraId="59247F6A" w14:textId="77777777" w:rsidR="00190479" w:rsidRDefault="00190479" w:rsidP="00190479">
      <w:pPr>
        <w:spacing w:after="0" w:line="320" w:lineRule="exact"/>
        <w:contextualSpacing/>
        <w:rPr>
          <w:rFonts w:ascii="Arial" w:hAnsi="Arial" w:cs="Arial"/>
          <w:b/>
          <w:bCs/>
          <w:sz w:val="20"/>
          <w:szCs w:val="20"/>
          <w:lang w:val="en-GB"/>
        </w:rPr>
      </w:pPr>
    </w:p>
    <w:p w14:paraId="6D74D61B" w14:textId="77777777" w:rsidR="00190479" w:rsidRDefault="00190479" w:rsidP="00190479">
      <w:pPr>
        <w:spacing w:after="0" w:line="320" w:lineRule="exact"/>
        <w:contextualSpacing/>
        <w:rPr>
          <w:rFonts w:ascii="Arial" w:hAnsi="Arial" w:cs="Arial"/>
          <w:b/>
          <w:bCs/>
          <w:sz w:val="20"/>
          <w:szCs w:val="20"/>
          <w:lang w:val="en-GB"/>
        </w:rPr>
      </w:pPr>
    </w:p>
    <w:p w14:paraId="550E4345" w14:textId="77777777" w:rsidR="00190479" w:rsidRDefault="00190479" w:rsidP="00190479">
      <w:pPr>
        <w:spacing w:after="0" w:line="320" w:lineRule="exact"/>
        <w:contextualSpacing/>
        <w:rPr>
          <w:rFonts w:ascii="Arial" w:hAnsi="Arial" w:cs="Arial"/>
          <w:b/>
          <w:bCs/>
          <w:sz w:val="20"/>
          <w:szCs w:val="20"/>
          <w:lang w:val="en-GB"/>
        </w:rPr>
      </w:pPr>
    </w:p>
    <w:p w14:paraId="30E6FB22" w14:textId="77777777" w:rsidR="00190479" w:rsidRDefault="00190479" w:rsidP="00190479">
      <w:pPr>
        <w:spacing w:after="0" w:line="320" w:lineRule="exact"/>
        <w:contextualSpacing/>
        <w:rPr>
          <w:rFonts w:ascii="Arial" w:hAnsi="Arial" w:cs="Arial"/>
          <w:b/>
          <w:bCs/>
          <w:sz w:val="20"/>
          <w:szCs w:val="20"/>
          <w:lang w:val="en-GB"/>
        </w:rPr>
      </w:pPr>
    </w:p>
    <w:p w14:paraId="4D123C41" w14:textId="77777777" w:rsidR="00190479" w:rsidRDefault="00190479" w:rsidP="00190479">
      <w:pPr>
        <w:spacing w:after="0" w:line="320" w:lineRule="exact"/>
        <w:contextualSpacing/>
        <w:rPr>
          <w:rFonts w:ascii="Arial" w:hAnsi="Arial" w:cs="Arial"/>
          <w:b/>
          <w:bCs/>
          <w:sz w:val="20"/>
          <w:szCs w:val="20"/>
          <w:lang w:val="en-GB"/>
        </w:rPr>
      </w:pPr>
    </w:p>
    <w:p w14:paraId="79CC806C" w14:textId="77777777" w:rsidR="00190479" w:rsidRDefault="00190479" w:rsidP="00190479">
      <w:pPr>
        <w:spacing w:after="0" w:line="320" w:lineRule="exact"/>
        <w:contextualSpacing/>
        <w:rPr>
          <w:rFonts w:ascii="Arial" w:hAnsi="Arial" w:cs="Arial"/>
          <w:b/>
          <w:bCs/>
          <w:sz w:val="20"/>
          <w:szCs w:val="20"/>
          <w:lang w:val="en-GB"/>
        </w:rPr>
      </w:pPr>
    </w:p>
    <w:p w14:paraId="63CE03EF" w14:textId="2F261549" w:rsidR="00190479" w:rsidRPr="00A73FC8" w:rsidRDefault="00A73FC8" w:rsidP="00A73FC8">
      <w:pPr>
        <w:spacing w:after="0" w:line="240" w:lineRule="auto"/>
        <w:jc w:val="both"/>
        <w:rPr>
          <w:rFonts w:ascii="Arial" w:hAnsi="Arial" w:cs="Arial"/>
          <w:sz w:val="20"/>
          <w:szCs w:val="20"/>
          <w:lang w:val="en-GB"/>
        </w:rPr>
      </w:pPr>
      <w:r>
        <w:rPr>
          <w:rFonts w:ascii="Arial" w:hAnsi="Arial" w:cs="Arial"/>
          <w:b/>
          <w:bCs/>
          <w:sz w:val="20"/>
          <w:szCs w:val="20"/>
          <w:lang w:val="en-US"/>
        </w:rPr>
        <w:t>Table S1: LC/MS-MS analysis of the N protein purified from infected cells, and of the di-methylated peptide</w:t>
      </w:r>
    </w:p>
    <w:p w14:paraId="10F25CB9" w14:textId="2A10F5F1" w:rsidR="00670C7D" w:rsidRDefault="00670C7D">
      <w:pPr>
        <w:spacing w:after="0" w:line="240" w:lineRule="auto"/>
        <w:jc w:val="both"/>
        <w:rPr>
          <w:rFonts w:ascii="Arial" w:hAnsi="Arial" w:cs="Arial"/>
          <w:sz w:val="20"/>
          <w:szCs w:val="20"/>
          <w:lang w:val="en-GB"/>
        </w:rPr>
      </w:pPr>
    </w:p>
    <w:tbl>
      <w:tblPr>
        <w:tblStyle w:val="TableGrid"/>
        <w:tblpPr w:leftFromText="141" w:rightFromText="141" w:vertAnchor="text" w:horzAnchor="margin" w:tblpX="108" w:tblpY="44"/>
        <w:tblW w:w="9016" w:type="dxa"/>
        <w:tblLayout w:type="fixed"/>
        <w:tblLook w:val="04A0" w:firstRow="1" w:lastRow="0" w:firstColumn="1" w:lastColumn="0" w:noHBand="0" w:noVBand="1"/>
      </w:tblPr>
      <w:tblGrid>
        <w:gridCol w:w="2217"/>
        <w:gridCol w:w="2255"/>
        <w:gridCol w:w="2291"/>
        <w:gridCol w:w="2253"/>
      </w:tblGrid>
      <w:tr w:rsidR="00670C7D" w14:paraId="59A15CE8" w14:textId="77777777">
        <w:trPr>
          <w:trHeight w:val="111"/>
        </w:trPr>
        <w:tc>
          <w:tcPr>
            <w:tcW w:w="9015" w:type="dxa"/>
            <w:gridSpan w:val="4"/>
          </w:tcPr>
          <w:p w14:paraId="3CDBDC5B" w14:textId="77777777" w:rsidR="00670C7D" w:rsidRDefault="00000000">
            <w:pPr>
              <w:widowControl w:val="0"/>
              <w:spacing w:after="0" w:line="240" w:lineRule="auto"/>
              <w:jc w:val="center"/>
              <w:rPr>
                <w:rFonts w:ascii="Arial" w:hAnsi="Arial" w:cs="Arial"/>
                <w:b/>
                <w:bCs/>
                <w:sz w:val="16"/>
                <w:szCs w:val="16"/>
                <w:lang w:val="en-GB"/>
              </w:rPr>
            </w:pPr>
            <w:r>
              <w:rPr>
                <w:rFonts w:ascii="Arial" w:eastAsia="Calibri" w:hAnsi="Arial" w:cs="Arial"/>
                <w:b/>
                <w:bCs/>
                <w:sz w:val="16"/>
                <w:szCs w:val="16"/>
                <w:lang w:val="en-GB"/>
              </w:rPr>
              <w:t xml:space="preserve">Sequence </w:t>
            </w:r>
            <w:proofErr w:type="spellStart"/>
            <w:r>
              <w:rPr>
                <w:rFonts w:ascii="Arial" w:eastAsia="Calibri" w:hAnsi="Arial" w:cs="Arial"/>
                <w:b/>
                <w:bCs/>
                <w:sz w:val="16"/>
                <w:szCs w:val="16"/>
                <w:lang w:val="en-GB"/>
              </w:rPr>
              <w:t>coverage</w:t>
            </w:r>
            <w:r>
              <w:rPr>
                <w:rFonts w:ascii="Arial" w:eastAsia="Calibri" w:hAnsi="Arial" w:cs="Arial"/>
                <w:b/>
                <w:bCs/>
                <w:sz w:val="16"/>
                <w:szCs w:val="16"/>
                <w:vertAlign w:val="superscript"/>
                <w:lang w:val="en-GB"/>
              </w:rPr>
              <w:t>a</w:t>
            </w:r>
            <w:proofErr w:type="spellEnd"/>
          </w:p>
        </w:tc>
      </w:tr>
      <w:tr w:rsidR="00670C7D" w14:paraId="359988F4" w14:textId="77777777">
        <w:trPr>
          <w:trHeight w:val="111"/>
        </w:trPr>
        <w:tc>
          <w:tcPr>
            <w:tcW w:w="9015" w:type="dxa"/>
            <w:gridSpan w:val="4"/>
          </w:tcPr>
          <w:p w14:paraId="1E7625EC" w14:textId="77777777" w:rsidR="00670C7D" w:rsidRDefault="00000000">
            <w:pPr>
              <w:widowControl w:val="0"/>
              <w:spacing w:after="0" w:line="240" w:lineRule="auto"/>
              <w:jc w:val="both"/>
              <w:rPr>
                <w:rFonts w:ascii="Arial" w:hAnsi="Arial" w:cs="Arial"/>
                <w:b/>
                <w:bCs/>
                <w:sz w:val="16"/>
                <w:szCs w:val="16"/>
                <w:lang w:val="en-GB"/>
              </w:rPr>
            </w:pPr>
            <w:r>
              <w:rPr>
                <w:rFonts w:ascii="Courier New" w:eastAsia="Calibri" w:hAnsi="Courier New" w:cs="Courier New"/>
                <w:sz w:val="16"/>
                <w:szCs w:val="16"/>
                <w:lang w:val="en-GB"/>
              </w:rPr>
              <w:t>M</w:t>
            </w:r>
            <w:r>
              <w:rPr>
                <w:rFonts w:ascii="Courier New" w:eastAsia="Calibri" w:hAnsi="Courier New" w:cs="Courier New"/>
                <w:sz w:val="16"/>
                <w:szCs w:val="16"/>
                <w:highlight w:val="lightGray"/>
                <w:lang w:val="en-GB"/>
              </w:rPr>
              <w:t>ALSKVKLNDTLNKDQLLSSSKYTIQRSTGDSIDTPNYDVQKHINKLCGMLLITEDANHKFTGLIGMLYAMSRLGREDTIKILRDAGYHVKANGVDVTTHRQDINGKEMKFEVLTLASLTTEIQINIEIESRK</w:t>
            </w:r>
            <w:r>
              <w:rPr>
                <w:rFonts w:ascii="Courier New" w:eastAsia="Calibri" w:hAnsi="Courier New" w:cs="Courier New"/>
                <w:sz w:val="16"/>
                <w:szCs w:val="16"/>
                <w:lang w:val="en-GB"/>
              </w:rPr>
              <w:t>SYK</w:t>
            </w:r>
            <w:r>
              <w:rPr>
                <w:rFonts w:ascii="Courier New" w:eastAsia="Calibri" w:hAnsi="Courier New" w:cs="Courier New"/>
                <w:sz w:val="16"/>
                <w:szCs w:val="16"/>
                <w:highlight w:val="lightGray"/>
                <w:lang w:val="en-GB"/>
              </w:rPr>
              <w:t>KMLKEMGEVAPEYRHDSPDCGMIILCIAALVITKLAAGDRSGLTAVIRRANNVLKNEMK</w:t>
            </w:r>
            <w:r>
              <w:rPr>
                <w:rFonts w:ascii="Courier New" w:eastAsia="Calibri" w:hAnsi="Courier New" w:cs="Courier New"/>
                <w:sz w:val="16"/>
                <w:szCs w:val="16"/>
                <w:lang w:val="en-GB"/>
              </w:rPr>
              <w:t>R</w:t>
            </w:r>
            <w:r>
              <w:rPr>
                <w:rFonts w:ascii="Courier New" w:eastAsia="Calibri" w:hAnsi="Courier New" w:cs="Courier New"/>
                <w:sz w:val="16"/>
                <w:szCs w:val="16"/>
                <w:highlight w:val="lightGray"/>
                <w:lang w:val="en-GB"/>
              </w:rPr>
              <w:t>YKGLLPKDIANSFYEVFEKHPHFIDVFVHFGIAQSSTRGGSRVEGIFAGLFMNAYGAGQVMLRWGVLAKSVKNIMLGHASVQAEMEQVVEVYEYAQKLGGEAGFYHILNNPKASLLSLTQFPHFSSVVLGNAAGLGIMGEYRGTPRNQDLYDAAKAYAEQLKENGVINYSVLDLTAEELEAIKHQLNPKDNDVEL</w:t>
            </w:r>
          </w:p>
        </w:tc>
      </w:tr>
      <w:tr w:rsidR="00670C7D" w:rsidRPr="00751A0A" w14:paraId="3988E16F" w14:textId="77777777">
        <w:trPr>
          <w:trHeight w:val="111"/>
        </w:trPr>
        <w:tc>
          <w:tcPr>
            <w:tcW w:w="9015" w:type="dxa"/>
            <w:gridSpan w:val="4"/>
          </w:tcPr>
          <w:p w14:paraId="5E27D7A6" w14:textId="77777777" w:rsidR="00670C7D" w:rsidRDefault="00000000">
            <w:pPr>
              <w:widowControl w:val="0"/>
              <w:spacing w:after="0" w:line="240" w:lineRule="auto"/>
              <w:jc w:val="center"/>
              <w:rPr>
                <w:rFonts w:ascii="Arial" w:hAnsi="Arial" w:cs="Arial"/>
                <w:b/>
                <w:bCs/>
                <w:sz w:val="16"/>
                <w:szCs w:val="16"/>
                <w:lang w:val="en-GB"/>
              </w:rPr>
            </w:pPr>
            <w:r>
              <w:rPr>
                <w:rFonts w:ascii="Arial" w:eastAsia="Calibri" w:hAnsi="Arial" w:cs="Arial"/>
                <w:b/>
                <w:bCs/>
                <w:sz w:val="16"/>
                <w:szCs w:val="16"/>
                <w:lang w:val="en-GB"/>
              </w:rPr>
              <w:t>Peptides m/z of</w:t>
            </w:r>
            <w:r>
              <w:rPr>
                <w:rFonts w:ascii="Arial" w:eastAsia="Calibri" w:hAnsi="Arial" w:cs="Arial"/>
                <w:b/>
                <w:bCs/>
                <w:sz w:val="16"/>
                <w:szCs w:val="16"/>
                <w:lang w:val="en-US"/>
              </w:rPr>
              <w:t xml:space="preserve"> YTIQRSTGDSIDTPNYDVQK </w:t>
            </w:r>
            <w:proofErr w:type="spellStart"/>
            <w:r>
              <w:rPr>
                <w:rFonts w:ascii="Arial" w:eastAsia="Calibri" w:hAnsi="Arial" w:cs="Arial"/>
                <w:b/>
                <w:bCs/>
                <w:sz w:val="16"/>
                <w:szCs w:val="16"/>
                <w:lang w:val="en-US"/>
              </w:rPr>
              <w:t>peptide</w:t>
            </w:r>
            <w:r>
              <w:rPr>
                <w:rFonts w:ascii="Arial" w:eastAsia="Calibri" w:hAnsi="Arial" w:cs="Arial"/>
                <w:b/>
                <w:bCs/>
                <w:sz w:val="16"/>
                <w:szCs w:val="16"/>
                <w:vertAlign w:val="superscript"/>
                <w:lang w:val="en-US"/>
              </w:rPr>
              <w:t>b</w:t>
            </w:r>
            <w:proofErr w:type="spellEnd"/>
          </w:p>
        </w:tc>
      </w:tr>
      <w:tr w:rsidR="00670C7D" w14:paraId="62C0AE93" w14:textId="77777777">
        <w:trPr>
          <w:trHeight w:val="111"/>
        </w:trPr>
        <w:tc>
          <w:tcPr>
            <w:tcW w:w="4471" w:type="dxa"/>
            <w:gridSpan w:val="2"/>
          </w:tcPr>
          <w:p w14:paraId="533D28E7" w14:textId="77777777" w:rsidR="00670C7D" w:rsidRDefault="00000000">
            <w:pPr>
              <w:widowControl w:val="0"/>
              <w:spacing w:after="0" w:line="240" w:lineRule="auto"/>
              <w:jc w:val="center"/>
              <w:rPr>
                <w:rFonts w:ascii="Arial" w:hAnsi="Arial" w:cs="Arial"/>
                <w:b/>
                <w:bCs/>
                <w:sz w:val="16"/>
                <w:szCs w:val="16"/>
                <w:lang w:val="en-GB"/>
              </w:rPr>
            </w:pPr>
            <w:r>
              <w:rPr>
                <w:rFonts w:ascii="Arial" w:eastAsia="Calibri" w:hAnsi="Arial" w:cs="Arial"/>
                <w:b/>
                <w:bCs/>
                <w:sz w:val="16"/>
                <w:szCs w:val="16"/>
                <w:lang w:val="en-GB"/>
              </w:rPr>
              <w:t>N-Cα bond</w:t>
            </w:r>
          </w:p>
        </w:tc>
        <w:tc>
          <w:tcPr>
            <w:tcW w:w="4544" w:type="dxa"/>
            <w:gridSpan w:val="2"/>
          </w:tcPr>
          <w:p w14:paraId="6C570DFE" w14:textId="77777777" w:rsidR="00670C7D" w:rsidRDefault="00000000">
            <w:pPr>
              <w:widowControl w:val="0"/>
              <w:spacing w:after="0" w:line="240" w:lineRule="auto"/>
              <w:jc w:val="center"/>
              <w:rPr>
                <w:rFonts w:ascii="Arial" w:hAnsi="Arial" w:cs="Arial"/>
                <w:b/>
                <w:bCs/>
                <w:sz w:val="16"/>
                <w:szCs w:val="16"/>
                <w:lang w:val="en-GB"/>
              </w:rPr>
            </w:pPr>
            <w:r>
              <w:rPr>
                <w:rFonts w:ascii="Arial" w:eastAsia="Calibri" w:hAnsi="Arial" w:cs="Arial"/>
                <w:b/>
                <w:bCs/>
                <w:sz w:val="16"/>
                <w:szCs w:val="16"/>
                <w:lang w:val="en-GB"/>
              </w:rPr>
              <w:t>Peptide bond</w:t>
            </w:r>
          </w:p>
        </w:tc>
      </w:tr>
      <w:tr w:rsidR="00670C7D" w14:paraId="41503F8A" w14:textId="77777777">
        <w:tc>
          <w:tcPr>
            <w:tcW w:w="2216" w:type="dxa"/>
          </w:tcPr>
          <w:p w14:paraId="14F62D6C" w14:textId="77777777" w:rsidR="00670C7D" w:rsidRDefault="00000000">
            <w:pPr>
              <w:widowControl w:val="0"/>
              <w:spacing w:after="0" w:line="240" w:lineRule="auto"/>
              <w:jc w:val="center"/>
              <w:rPr>
                <w:rFonts w:ascii="Arial" w:hAnsi="Arial" w:cs="Arial"/>
                <w:b/>
                <w:bCs/>
                <w:sz w:val="16"/>
                <w:szCs w:val="16"/>
                <w:lang w:val="en-GB"/>
              </w:rPr>
            </w:pPr>
            <w:r>
              <w:rPr>
                <w:rFonts w:ascii="Arial" w:eastAsia="Calibri" w:hAnsi="Arial" w:cs="Arial"/>
                <w:b/>
                <w:bCs/>
                <w:sz w:val="16"/>
                <w:szCs w:val="16"/>
                <w:lang w:val="en-GB"/>
              </w:rPr>
              <w:t>z-ions</w:t>
            </w:r>
          </w:p>
        </w:tc>
        <w:tc>
          <w:tcPr>
            <w:tcW w:w="2255" w:type="dxa"/>
          </w:tcPr>
          <w:p w14:paraId="433950EA" w14:textId="77777777" w:rsidR="00670C7D" w:rsidRDefault="00000000">
            <w:pPr>
              <w:widowControl w:val="0"/>
              <w:spacing w:after="0" w:line="240" w:lineRule="auto"/>
              <w:jc w:val="center"/>
              <w:rPr>
                <w:rFonts w:ascii="Arial" w:hAnsi="Arial" w:cs="Arial"/>
                <w:b/>
                <w:bCs/>
                <w:sz w:val="16"/>
                <w:szCs w:val="16"/>
                <w:lang w:val="en-GB"/>
              </w:rPr>
            </w:pPr>
            <w:r>
              <w:rPr>
                <w:rFonts w:ascii="Arial" w:eastAsia="Calibri" w:hAnsi="Arial" w:cs="Arial"/>
                <w:b/>
                <w:bCs/>
                <w:sz w:val="16"/>
                <w:szCs w:val="16"/>
                <w:lang w:val="en-GB"/>
              </w:rPr>
              <w:t>c-ions</w:t>
            </w:r>
          </w:p>
        </w:tc>
        <w:tc>
          <w:tcPr>
            <w:tcW w:w="2291" w:type="dxa"/>
          </w:tcPr>
          <w:p w14:paraId="08E20232" w14:textId="77777777" w:rsidR="00670C7D" w:rsidRDefault="00000000">
            <w:pPr>
              <w:widowControl w:val="0"/>
              <w:spacing w:after="0" w:line="240" w:lineRule="auto"/>
              <w:jc w:val="center"/>
              <w:rPr>
                <w:rFonts w:ascii="Arial" w:hAnsi="Arial" w:cs="Arial"/>
                <w:b/>
                <w:bCs/>
                <w:sz w:val="16"/>
                <w:szCs w:val="16"/>
                <w:lang w:val="en-GB"/>
              </w:rPr>
            </w:pPr>
            <w:r>
              <w:rPr>
                <w:rFonts w:ascii="Arial" w:eastAsia="Calibri" w:hAnsi="Arial" w:cs="Arial"/>
                <w:b/>
                <w:bCs/>
                <w:sz w:val="16"/>
                <w:szCs w:val="16"/>
                <w:lang w:val="en-GB"/>
              </w:rPr>
              <w:t>y-ions</w:t>
            </w:r>
          </w:p>
        </w:tc>
        <w:tc>
          <w:tcPr>
            <w:tcW w:w="2253" w:type="dxa"/>
          </w:tcPr>
          <w:p w14:paraId="617ADBD4" w14:textId="77777777" w:rsidR="00670C7D" w:rsidRDefault="00000000">
            <w:pPr>
              <w:widowControl w:val="0"/>
              <w:spacing w:after="0" w:line="240" w:lineRule="auto"/>
              <w:jc w:val="center"/>
              <w:rPr>
                <w:rFonts w:ascii="Arial" w:hAnsi="Arial" w:cs="Arial"/>
                <w:b/>
                <w:bCs/>
                <w:sz w:val="16"/>
                <w:szCs w:val="16"/>
                <w:lang w:val="en-GB"/>
              </w:rPr>
            </w:pPr>
            <w:r>
              <w:rPr>
                <w:rFonts w:ascii="Arial" w:eastAsia="Calibri" w:hAnsi="Arial" w:cs="Arial"/>
                <w:b/>
                <w:bCs/>
                <w:sz w:val="16"/>
                <w:szCs w:val="16"/>
                <w:lang w:val="en-GB"/>
              </w:rPr>
              <w:t>b-ions</w:t>
            </w:r>
          </w:p>
        </w:tc>
      </w:tr>
      <w:tr w:rsidR="00670C7D" w14:paraId="42ECAE74" w14:textId="77777777">
        <w:trPr>
          <w:trHeight w:val="845"/>
        </w:trPr>
        <w:tc>
          <w:tcPr>
            <w:tcW w:w="2216" w:type="dxa"/>
          </w:tcPr>
          <w:p w14:paraId="3EA25DB6" w14:textId="77777777" w:rsidR="00670C7D" w:rsidRDefault="00000000">
            <w:pPr>
              <w:widowControl w:val="0"/>
              <w:spacing w:after="0" w:line="240" w:lineRule="auto"/>
              <w:jc w:val="both"/>
              <w:rPr>
                <w:rFonts w:ascii="Arial" w:hAnsi="Arial" w:cs="Arial"/>
                <w:sz w:val="14"/>
                <w:szCs w:val="14"/>
              </w:rPr>
            </w:pPr>
            <w:proofErr w:type="gramStart"/>
            <w:r>
              <w:rPr>
                <w:rFonts w:ascii="Arial" w:eastAsia="Calibri" w:hAnsi="Arial" w:cs="Arial"/>
                <w:sz w:val="14"/>
                <w:szCs w:val="14"/>
              </w:rPr>
              <w:t>z</w:t>
            </w:r>
            <w:proofErr w:type="gramEnd"/>
            <w:r>
              <w:rPr>
                <w:rFonts w:ascii="Arial" w:eastAsia="Calibri" w:hAnsi="Arial" w:cs="Arial"/>
                <w:sz w:val="14"/>
                <w:szCs w:val="14"/>
              </w:rPr>
              <w:t>'</w:t>
            </w:r>
            <w:r>
              <w:rPr>
                <w:rFonts w:ascii="Arial" w:eastAsia="Calibri" w:hAnsi="Arial" w:cs="Arial"/>
                <w:sz w:val="12"/>
                <w:szCs w:val="12"/>
              </w:rPr>
              <w:t>2</w:t>
            </w:r>
            <w:r>
              <w:rPr>
                <w:rFonts w:ascii="Arial" w:eastAsia="Calibri" w:hAnsi="Arial" w:cs="Arial"/>
                <w:sz w:val="14"/>
                <w:szCs w:val="14"/>
              </w:rPr>
              <w:t xml:space="preserve"> = 259.1535 Da</w:t>
            </w:r>
          </w:p>
          <w:p w14:paraId="75F1DB04" w14:textId="77777777" w:rsidR="00670C7D" w:rsidRDefault="00000000">
            <w:pPr>
              <w:widowControl w:val="0"/>
              <w:spacing w:after="0" w:line="240" w:lineRule="auto"/>
              <w:jc w:val="both"/>
              <w:rPr>
                <w:rFonts w:ascii="Arial" w:hAnsi="Arial" w:cs="Arial"/>
                <w:sz w:val="14"/>
                <w:szCs w:val="14"/>
              </w:rPr>
            </w:pPr>
            <w:proofErr w:type="gramStart"/>
            <w:r>
              <w:rPr>
                <w:rFonts w:ascii="Arial" w:eastAsia="Calibri" w:hAnsi="Arial" w:cs="Arial"/>
                <w:sz w:val="14"/>
                <w:szCs w:val="14"/>
              </w:rPr>
              <w:t>z</w:t>
            </w:r>
            <w:proofErr w:type="gramEnd"/>
            <w:r>
              <w:rPr>
                <w:rFonts w:ascii="Arial" w:eastAsia="Calibri" w:hAnsi="Arial" w:cs="Arial"/>
                <w:sz w:val="14"/>
                <w:szCs w:val="14"/>
              </w:rPr>
              <w:t>’</w:t>
            </w:r>
            <w:r>
              <w:rPr>
                <w:rFonts w:ascii="Arial" w:eastAsia="Calibri" w:hAnsi="Arial" w:cs="Arial"/>
                <w:sz w:val="12"/>
                <w:szCs w:val="12"/>
              </w:rPr>
              <w:t>3</w:t>
            </w:r>
            <w:r>
              <w:rPr>
                <w:rFonts w:ascii="Arial" w:eastAsia="Calibri" w:hAnsi="Arial" w:cs="Arial"/>
                <w:sz w:val="14"/>
                <w:szCs w:val="14"/>
              </w:rPr>
              <w:t xml:space="preserve"> = 358.2240 Da</w:t>
            </w:r>
          </w:p>
          <w:p w14:paraId="5A6C28BB" w14:textId="77777777" w:rsidR="00670C7D" w:rsidRDefault="00000000">
            <w:pPr>
              <w:widowControl w:val="0"/>
              <w:spacing w:after="0" w:line="240" w:lineRule="auto"/>
              <w:jc w:val="both"/>
              <w:rPr>
                <w:rFonts w:ascii="Arial" w:hAnsi="Arial" w:cs="Arial"/>
                <w:sz w:val="14"/>
                <w:szCs w:val="14"/>
              </w:rPr>
            </w:pPr>
            <w:proofErr w:type="gramStart"/>
            <w:r>
              <w:rPr>
                <w:rFonts w:ascii="Arial" w:eastAsia="Calibri" w:hAnsi="Arial" w:cs="Arial"/>
                <w:sz w:val="14"/>
                <w:szCs w:val="14"/>
              </w:rPr>
              <w:t>z</w:t>
            </w:r>
            <w:proofErr w:type="gramEnd"/>
            <w:r>
              <w:rPr>
                <w:rFonts w:ascii="Arial" w:eastAsia="Calibri" w:hAnsi="Arial" w:cs="Arial"/>
                <w:sz w:val="14"/>
                <w:szCs w:val="14"/>
              </w:rPr>
              <w:t>’</w:t>
            </w:r>
            <w:r>
              <w:rPr>
                <w:rFonts w:ascii="Arial" w:eastAsia="Calibri" w:hAnsi="Arial" w:cs="Arial"/>
                <w:sz w:val="12"/>
                <w:szCs w:val="12"/>
              </w:rPr>
              <w:t>4</w:t>
            </w:r>
            <w:r>
              <w:rPr>
                <w:rFonts w:ascii="Arial" w:eastAsia="Calibri" w:hAnsi="Arial" w:cs="Arial"/>
                <w:sz w:val="14"/>
                <w:szCs w:val="14"/>
              </w:rPr>
              <w:t xml:space="preserve"> = 473.2483 Da</w:t>
            </w:r>
          </w:p>
          <w:p w14:paraId="02636694" w14:textId="77777777" w:rsidR="00670C7D" w:rsidRDefault="00000000">
            <w:pPr>
              <w:widowControl w:val="0"/>
              <w:spacing w:after="0" w:line="240" w:lineRule="auto"/>
              <w:jc w:val="both"/>
              <w:rPr>
                <w:rFonts w:ascii="Arial" w:hAnsi="Arial" w:cs="Arial"/>
                <w:sz w:val="14"/>
                <w:szCs w:val="14"/>
              </w:rPr>
            </w:pPr>
            <w:proofErr w:type="gramStart"/>
            <w:r>
              <w:rPr>
                <w:rFonts w:ascii="Arial" w:eastAsia="Calibri" w:hAnsi="Arial" w:cs="Arial"/>
                <w:sz w:val="14"/>
                <w:szCs w:val="14"/>
              </w:rPr>
              <w:t>z</w:t>
            </w:r>
            <w:proofErr w:type="gramEnd"/>
            <w:r>
              <w:rPr>
                <w:rFonts w:ascii="Arial" w:eastAsia="Calibri" w:hAnsi="Arial" w:cs="Arial"/>
                <w:sz w:val="14"/>
                <w:szCs w:val="14"/>
              </w:rPr>
              <w:t>’</w:t>
            </w:r>
            <w:r>
              <w:rPr>
                <w:rFonts w:ascii="Arial" w:eastAsia="Calibri" w:hAnsi="Arial" w:cs="Arial"/>
                <w:sz w:val="12"/>
                <w:szCs w:val="12"/>
              </w:rPr>
              <w:t xml:space="preserve">8 </w:t>
            </w:r>
            <w:r>
              <w:rPr>
                <w:rFonts w:ascii="Arial" w:eastAsia="Calibri" w:hAnsi="Arial" w:cs="Arial"/>
                <w:sz w:val="14"/>
                <w:szCs w:val="14"/>
              </w:rPr>
              <w:t>= 948.4567 Da</w:t>
            </w:r>
          </w:p>
          <w:p w14:paraId="3A62EAAC" w14:textId="77777777" w:rsidR="00670C7D" w:rsidRDefault="00670C7D">
            <w:pPr>
              <w:widowControl w:val="0"/>
              <w:spacing w:after="0" w:line="240" w:lineRule="auto"/>
              <w:jc w:val="both"/>
              <w:rPr>
                <w:rFonts w:ascii="Arial" w:hAnsi="Arial" w:cs="Arial"/>
                <w:sz w:val="14"/>
                <w:szCs w:val="14"/>
                <w:lang w:val="en-GB"/>
              </w:rPr>
            </w:pPr>
          </w:p>
        </w:tc>
        <w:tc>
          <w:tcPr>
            <w:tcW w:w="2255" w:type="dxa"/>
          </w:tcPr>
          <w:p w14:paraId="7FD19715" w14:textId="77777777" w:rsidR="00670C7D" w:rsidRDefault="00000000">
            <w:pPr>
              <w:widowControl w:val="0"/>
              <w:spacing w:after="0" w:line="240" w:lineRule="auto"/>
              <w:jc w:val="both"/>
              <w:rPr>
                <w:rFonts w:ascii="Arial" w:hAnsi="Arial" w:cs="Arial"/>
                <w:sz w:val="14"/>
                <w:szCs w:val="14"/>
                <w:lang w:val="en-GB"/>
              </w:rPr>
            </w:pPr>
            <w:r>
              <w:rPr>
                <w:rFonts w:ascii="Arial" w:eastAsia="Calibri" w:hAnsi="Arial" w:cs="Arial"/>
                <w:sz w:val="14"/>
                <w:szCs w:val="14"/>
                <w:lang w:val="en-GB"/>
              </w:rPr>
              <w:t>c</w:t>
            </w:r>
            <w:r>
              <w:rPr>
                <w:rFonts w:ascii="Arial" w:eastAsia="Calibri" w:hAnsi="Arial" w:cs="Arial"/>
                <w:sz w:val="12"/>
                <w:szCs w:val="12"/>
                <w:lang w:val="en-GB"/>
              </w:rPr>
              <w:t>8</w:t>
            </w:r>
            <w:r>
              <w:rPr>
                <w:rFonts w:ascii="Arial" w:eastAsia="Calibri" w:hAnsi="Arial" w:cs="Arial"/>
                <w:sz w:val="14"/>
                <w:szCs w:val="14"/>
                <w:lang w:val="en-GB"/>
              </w:rPr>
              <w:t xml:space="preserve"> = 1009.5312 Da</w:t>
            </w:r>
          </w:p>
          <w:p w14:paraId="269E063A" w14:textId="77777777" w:rsidR="00670C7D" w:rsidRDefault="00000000">
            <w:pPr>
              <w:widowControl w:val="0"/>
              <w:spacing w:after="0" w:line="240" w:lineRule="auto"/>
              <w:jc w:val="both"/>
              <w:rPr>
                <w:rFonts w:ascii="Arial" w:hAnsi="Arial" w:cs="Arial"/>
                <w:sz w:val="14"/>
                <w:szCs w:val="14"/>
                <w:lang w:val="en-GB"/>
              </w:rPr>
            </w:pPr>
            <w:r>
              <w:rPr>
                <w:rFonts w:ascii="Arial" w:eastAsia="Calibri" w:hAnsi="Arial" w:cs="Arial"/>
                <w:sz w:val="14"/>
                <w:szCs w:val="14"/>
                <w:lang w:val="en-GB"/>
              </w:rPr>
              <w:t>c</w:t>
            </w:r>
            <w:r>
              <w:rPr>
                <w:rFonts w:ascii="Arial" w:eastAsia="Calibri" w:hAnsi="Arial" w:cs="Arial"/>
                <w:sz w:val="12"/>
                <w:szCs w:val="12"/>
                <w:lang w:val="en-GB"/>
              </w:rPr>
              <w:t xml:space="preserve">10 </w:t>
            </w:r>
            <w:r>
              <w:rPr>
                <w:rFonts w:ascii="Arial" w:eastAsia="Calibri" w:hAnsi="Arial" w:cs="Arial"/>
                <w:sz w:val="14"/>
                <w:szCs w:val="14"/>
                <w:lang w:val="en-GB"/>
              </w:rPr>
              <w:t>= 1268.6111 Da</w:t>
            </w:r>
          </w:p>
          <w:p w14:paraId="1761B3D1" w14:textId="77777777" w:rsidR="00670C7D" w:rsidRDefault="00000000">
            <w:pPr>
              <w:widowControl w:val="0"/>
              <w:spacing w:after="0" w:line="240" w:lineRule="auto"/>
              <w:jc w:val="both"/>
              <w:rPr>
                <w:rFonts w:ascii="Arial" w:hAnsi="Arial" w:cs="Arial"/>
                <w:sz w:val="14"/>
                <w:szCs w:val="14"/>
                <w:lang w:val="en-GB"/>
              </w:rPr>
            </w:pPr>
            <w:r>
              <w:rPr>
                <w:rFonts w:ascii="Arial" w:eastAsia="Calibri" w:hAnsi="Arial" w:cs="Arial"/>
                <w:sz w:val="14"/>
                <w:szCs w:val="14"/>
                <w:lang w:val="en-GB"/>
              </w:rPr>
              <w:t>c</w:t>
            </w:r>
            <w:r>
              <w:rPr>
                <w:rFonts w:ascii="Arial" w:eastAsia="Calibri" w:hAnsi="Arial" w:cs="Arial"/>
                <w:sz w:val="12"/>
                <w:szCs w:val="12"/>
                <w:lang w:val="en-GB"/>
              </w:rPr>
              <w:t>11</w:t>
            </w:r>
            <w:r>
              <w:rPr>
                <w:rFonts w:ascii="Arial" w:eastAsia="Calibri" w:hAnsi="Arial" w:cs="Arial"/>
                <w:sz w:val="14"/>
                <w:szCs w:val="14"/>
                <w:lang w:val="en-GB"/>
              </w:rPr>
              <w:t xml:space="preserve"> = 1381.6951 Da</w:t>
            </w:r>
          </w:p>
          <w:p w14:paraId="1A3C1D1D" w14:textId="77777777" w:rsidR="00670C7D" w:rsidRDefault="00000000">
            <w:pPr>
              <w:widowControl w:val="0"/>
              <w:spacing w:after="0" w:line="240" w:lineRule="auto"/>
              <w:jc w:val="both"/>
              <w:rPr>
                <w:rFonts w:ascii="Arial" w:hAnsi="Arial" w:cs="Arial"/>
                <w:sz w:val="14"/>
                <w:szCs w:val="14"/>
                <w:lang w:val="en-GB"/>
              </w:rPr>
            </w:pPr>
            <w:r>
              <w:rPr>
                <w:rFonts w:ascii="Arial" w:eastAsia="Calibri" w:hAnsi="Arial" w:cs="Arial"/>
                <w:sz w:val="14"/>
                <w:szCs w:val="14"/>
                <w:lang w:val="en-GB"/>
              </w:rPr>
              <w:t>c</w:t>
            </w:r>
            <w:r>
              <w:rPr>
                <w:rFonts w:ascii="Arial" w:eastAsia="Calibri" w:hAnsi="Arial" w:cs="Arial"/>
                <w:sz w:val="12"/>
                <w:szCs w:val="12"/>
                <w:lang w:val="en-GB"/>
              </w:rPr>
              <w:t>12</w:t>
            </w:r>
            <w:r>
              <w:rPr>
                <w:rFonts w:ascii="Arial" w:eastAsia="Calibri" w:hAnsi="Arial" w:cs="Arial"/>
                <w:sz w:val="14"/>
                <w:szCs w:val="14"/>
                <w:lang w:val="en-GB"/>
              </w:rPr>
              <w:t xml:space="preserve"> = 1496.7262 Da</w:t>
            </w:r>
          </w:p>
          <w:p w14:paraId="0F35A041" w14:textId="77777777" w:rsidR="00670C7D" w:rsidRDefault="00000000">
            <w:pPr>
              <w:widowControl w:val="0"/>
              <w:spacing w:after="0" w:line="240" w:lineRule="auto"/>
              <w:jc w:val="both"/>
              <w:rPr>
                <w:rFonts w:ascii="Arial" w:eastAsia="Calibri" w:hAnsi="Arial" w:cs="Arial"/>
                <w:sz w:val="14"/>
                <w:szCs w:val="14"/>
                <w:lang w:val="en-GB"/>
              </w:rPr>
            </w:pPr>
            <w:r>
              <w:rPr>
                <w:rFonts w:ascii="Arial" w:eastAsia="Calibri" w:hAnsi="Arial" w:cs="Arial"/>
                <w:sz w:val="14"/>
                <w:szCs w:val="14"/>
                <w:lang w:val="en-GB"/>
              </w:rPr>
              <w:t>c</w:t>
            </w:r>
            <w:r>
              <w:rPr>
                <w:rFonts w:ascii="Arial" w:eastAsia="Calibri" w:hAnsi="Arial" w:cs="Arial"/>
                <w:sz w:val="12"/>
                <w:szCs w:val="12"/>
                <w:lang w:val="en-GB"/>
              </w:rPr>
              <w:t>15</w:t>
            </w:r>
            <w:r>
              <w:rPr>
                <w:rFonts w:ascii="Arial" w:eastAsia="Calibri" w:hAnsi="Arial" w:cs="Arial"/>
                <w:sz w:val="14"/>
                <w:szCs w:val="14"/>
                <w:lang w:val="en-GB"/>
              </w:rPr>
              <w:t xml:space="preserve"> = 1808.8655 Da</w:t>
            </w:r>
          </w:p>
          <w:p w14:paraId="1751925E" w14:textId="77777777" w:rsidR="00670C7D" w:rsidRDefault="00000000">
            <w:pPr>
              <w:widowControl w:val="0"/>
              <w:spacing w:after="0" w:line="240" w:lineRule="auto"/>
              <w:jc w:val="both"/>
              <w:rPr>
                <w:rFonts w:ascii="Arial" w:eastAsia="Calibri" w:hAnsi="Arial" w:cs="Arial"/>
                <w:sz w:val="14"/>
                <w:szCs w:val="14"/>
                <w:lang w:val="en-GB"/>
              </w:rPr>
            </w:pPr>
            <w:r>
              <w:rPr>
                <w:rFonts w:ascii="Arial" w:eastAsia="Calibri" w:hAnsi="Arial" w:cs="Arial"/>
                <w:sz w:val="14"/>
                <w:szCs w:val="14"/>
                <w:lang w:val="en-GB"/>
              </w:rPr>
              <w:t>c</w:t>
            </w:r>
            <w:r>
              <w:rPr>
                <w:rFonts w:ascii="Arial" w:eastAsia="Calibri" w:hAnsi="Arial" w:cs="Arial"/>
                <w:sz w:val="12"/>
                <w:szCs w:val="12"/>
                <w:lang w:val="en-GB"/>
              </w:rPr>
              <w:t>16</w:t>
            </w:r>
            <w:r>
              <w:rPr>
                <w:rFonts w:ascii="Arial" w:eastAsia="Calibri" w:hAnsi="Arial" w:cs="Arial"/>
                <w:sz w:val="14"/>
                <w:szCs w:val="14"/>
                <w:lang w:val="en-GB"/>
              </w:rPr>
              <w:t xml:space="preserve"> = 1971.93 Da</w:t>
            </w:r>
          </w:p>
          <w:p w14:paraId="2F68CED5" w14:textId="77777777" w:rsidR="00670C7D" w:rsidRDefault="00670C7D">
            <w:pPr>
              <w:widowControl w:val="0"/>
              <w:spacing w:after="0" w:line="240" w:lineRule="auto"/>
              <w:jc w:val="both"/>
              <w:rPr>
                <w:rFonts w:ascii="Arial" w:hAnsi="Arial" w:cs="Arial"/>
                <w:sz w:val="4"/>
                <w:szCs w:val="4"/>
                <w:lang w:val="en-GB"/>
              </w:rPr>
            </w:pPr>
          </w:p>
        </w:tc>
        <w:tc>
          <w:tcPr>
            <w:tcW w:w="2291" w:type="dxa"/>
          </w:tcPr>
          <w:p w14:paraId="62D37B12" w14:textId="77777777" w:rsidR="00670C7D" w:rsidRDefault="00000000">
            <w:pPr>
              <w:widowControl w:val="0"/>
              <w:spacing w:after="0" w:line="240" w:lineRule="auto"/>
              <w:jc w:val="both"/>
              <w:rPr>
                <w:rFonts w:ascii="Arial" w:hAnsi="Arial" w:cs="Arial"/>
                <w:sz w:val="14"/>
                <w:szCs w:val="14"/>
              </w:rPr>
            </w:pPr>
            <w:proofErr w:type="gramStart"/>
            <w:r>
              <w:rPr>
                <w:rFonts w:ascii="Arial" w:eastAsia="Calibri" w:hAnsi="Arial" w:cs="Arial"/>
                <w:sz w:val="14"/>
                <w:szCs w:val="14"/>
              </w:rPr>
              <w:t>y</w:t>
            </w:r>
            <w:proofErr w:type="gramEnd"/>
            <w:r>
              <w:rPr>
                <w:rFonts w:ascii="Arial" w:eastAsia="Calibri" w:hAnsi="Arial" w:cs="Arial"/>
                <w:sz w:val="12"/>
                <w:szCs w:val="12"/>
              </w:rPr>
              <w:t>4</w:t>
            </w:r>
            <w:r>
              <w:rPr>
                <w:rFonts w:ascii="Arial" w:eastAsia="Calibri" w:hAnsi="Arial" w:cs="Arial"/>
                <w:sz w:val="14"/>
                <w:szCs w:val="14"/>
              </w:rPr>
              <w:t xml:space="preserve"> = 489.2736 Da</w:t>
            </w:r>
          </w:p>
          <w:p w14:paraId="66255C7F" w14:textId="77777777" w:rsidR="00670C7D" w:rsidRDefault="00000000">
            <w:pPr>
              <w:widowControl w:val="0"/>
              <w:spacing w:after="0" w:line="240" w:lineRule="auto"/>
              <w:jc w:val="both"/>
              <w:rPr>
                <w:rFonts w:ascii="Arial" w:hAnsi="Arial" w:cs="Arial"/>
                <w:sz w:val="14"/>
                <w:szCs w:val="14"/>
              </w:rPr>
            </w:pPr>
            <w:proofErr w:type="gramStart"/>
            <w:r>
              <w:rPr>
                <w:rFonts w:ascii="Arial" w:eastAsia="Calibri" w:hAnsi="Arial" w:cs="Arial"/>
                <w:sz w:val="14"/>
                <w:szCs w:val="14"/>
              </w:rPr>
              <w:t>y</w:t>
            </w:r>
            <w:proofErr w:type="gramEnd"/>
            <w:r>
              <w:rPr>
                <w:rFonts w:ascii="Arial" w:eastAsia="Calibri" w:hAnsi="Arial" w:cs="Arial"/>
                <w:sz w:val="12"/>
                <w:szCs w:val="12"/>
              </w:rPr>
              <w:t>7</w:t>
            </w:r>
            <w:r>
              <w:rPr>
                <w:rFonts w:ascii="Arial" w:eastAsia="Calibri" w:hAnsi="Arial" w:cs="Arial"/>
                <w:sz w:val="14"/>
                <w:szCs w:val="14"/>
              </w:rPr>
              <w:t xml:space="preserve"> = 863.4293 Da</w:t>
            </w:r>
          </w:p>
          <w:p w14:paraId="425A50C0" w14:textId="77777777" w:rsidR="00670C7D" w:rsidRDefault="00000000">
            <w:pPr>
              <w:widowControl w:val="0"/>
              <w:spacing w:after="0" w:line="240" w:lineRule="auto"/>
              <w:jc w:val="both"/>
              <w:rPr>
                <w:rFonts w:ascii="Arial" w:hAnsi="Arial" w:cs="Arial"/>
                <w:sz w:val="14"/>
                <w:szCs w:val="14"/>
              </w:rPr>
            </w:pPr>
            <w:proofErr w:type="gramStart"/>
            <w:r>
              <w:rPr>
                <w:rFonts w:ascii="Arial" w:eastAsia="Calibri" w:hAnsi="Arial" w:cs="Arial"/>
                <w:sz w:val="14"/>
                <w:szCs w:val="14"/>
              </w:rPr>
              <w:t>y</w:t>
            </w:r>
            <w:proofErr w:type="gramEnd"/>
            <w:r>
              <w:rPr>
                <w:rFonts w:ascii="Arial" w:eastAsia="Calibri" w:hAnsi="Arial" w:cs="Arial"/>
                <w:sz w:val="12"/>
                <w:szCs w:val="12"/>
              </w:rPr>
              <w:t>8</w:t>
            </w:r>
            <w:r>
              <w:rPr>
                <w:rFonts w:ascii="Arial" w:eastAsia="Calibri" w:hAnsi="Arial" w:cs="Arial"/>
                <w:sz w:val="14"/>
                <w:szCs w:val="14"/>
              </w:rPr>
              <w:t xml:space="preserve"> = 964.4770 Da</w:t>
            </w:r>
          </w:p>
          <w:p w14:paraId="1DD89CB6" w14:textId="77777777" w:rsidR="00670C7D" w:rsidRDefault="00000000">
            <w:pPr>
              <w:widowControl w:val="0"/>
              <w:spacing w:after="0" w:line="240" w:lineRule="auto"/>
              <w:jc w:val="both"/>
              <w:rPr>
                <w:rFonts w:ascii="Arial" w:hAnsi="Arial" w:cs="Arial"/>
                <w:sz w:val="14"/>
                <w:szCs w:val="14"/>
              </w:rPr>
            </w:pPr>
            <w:proofErr w:type="gramStart"/>
            <w:r>
              <w:rPr>
                <w:rFonts w:ascii="Arial" w:eastAsia="Calibri" w:hAnsi="Arial" w:cs="Arial"/>
                <w:sz w:val="14"/>
                <w:szCs w:val="14"/>
              </w:rPr>
              <w:t>y</w:t>
            </w:r>
            <w:proofErr w:type="gramEnd"/>
            <w:r>
              <w:rPr>
                <w:rFonts w:ascii="Arial" w:eastAsia="Calibri" w:hAnsi="Arial" w:cs="Arial"/>
                <w:sz w:val="12"/>
                <w:szCs w:val="12"/>
              </w:rPr>
              <w:t>9</w:t>
            </w:r>
            <w:r>
              <w:rPr>
                <w:rFonts w:ascii="Arial" w:eastAsia="Calibri" w:hAnsi="Arial" w:cs="Arial"/>
                <w:sz w:val="14"/>
                <w:szCs w:val="14"/>
              </w:rPr>
              <w:t xml:space="preserve"> = 1079.5076 Da</w:t>
            </w:r>
          </w:p>
          <w:p w14:paraId="1A00A61F" w14:textId="77777777" w:rsidR="00670C7D" w:rsidRDefault="00000000">
            <w:pPr>
              <w:widowControl w:val="0"/>
              <w:spacing w:after="0" w:line="240" w:lineRule="auto"/>
              <w:jc w:val="both"/>
              <w:rPr>
                <w:rFonts w:ascii="Arial" w:hAnsi="Arial" w:cs="Arial"/>
                <w:sz w:val="14"/>
                <w:szCs w:val="14"/>
              </w:rPr>
            </w:pPr>
            <w:proofErr w:type="gramStart"/>
            <w:r>
              <w:rPr>
                <w:rFonts w:ascii="Arial" w:eastAsia="Calibri" w:hAnsi="Arial" w:cs="Arial"/>
                <w:sz w:val="14"/>
                <w:szCs w:val="14"/>
              </w:rPr>
              <w:t>y</w:t>
            </w:r>
            <w:proofErr w:type="gramEnd"/>
            <w:r>
              <w:rPr>
                <w:rFonts w:ascii="Arial" w:eastAsia="Calibri" w:hAnsi="Arial" w:cs="Arial"/>
                <w:sz w:val="12"/>
                <w:szCs w:val="12"/>
              </w:rPr>
              <w:t>10</w:t>
            </w:r>
            <w:r>
              <w:rPr>
                <w:rFonts w:ascii="Arial" w:eastAsia="Calibri" w:hAnsi="Arial" w:cs="Arial"/>
                <w:sz w:val="14"/>
                <w:szCs w:val="14"/>
              </w:rPr>
              <w:t xml:space="preserve"> = 1192.5916 Da</w:t>
            </w:r>
          </w:p>
        </w:tc>
        <w:tc>
          <w:tcPr>
            <w:tcW w:w="2253" w:type="dxa"/>
          </w:tcPr>
          <w:p w14:paraId="25F1A8FD" w14:textId="77777777" w:rsidR="00670C7D" w:rsidRDefault="00000000">
            <w:pPr>
              <w:widowControl w:val="0"/>
              <w:spacing w:after="0" w:line="240" w:lineRule="auto"/>
              <w:jc w:val="both"/>
              <w:rPr>
                <w:rFonts w:ascii="Arial" w:hAnsi="Arial" w:cs="Arial"/>
                <w:sz w:val="14"/>
                <w:szCs w:val="14"/>
                <w:lang w:val="en-GB"/>
              </w:rPr>
            </w:pPr>
            <w:r>
              <w:rPr>
                <w:rFonts w:ascii="Arial" w:eastAsia="Calibri" w:hAnsi="Arial" w:cs="Arial"/>
                <w:sz w:val="14"/>
                <w:szCs w:val="14"/>
                <w:lang w:val="en-GB"/>
              </w:rPr>
              <w:t>b</w:t>
            </w:r>
            <w:r>
              <w:rPr>
                <w:rFonts w:ascii="Arial" w:eastAsia="Calibri" w:hAnsi="Arial" w:cs="Arial"/>
                <w:sz w:val="12"/>
                <w:szCs w:val="12"/>
                <w:lang w:val="en-GB"/>
              </w:rPr>
              <w:t>13</w:t>
            </w:r>
            <w:r>
              <w:rPr>
                <w:rFonts w:ascii="Arial" w:eastAsia="Calibri" w:hAnsi="Arial" w:cs="Arial"/>
                <w:sz w:val="14"/>
                <w:szCs w:val="14"/>
                <w:lang w:val="en-GB"/>
              </w:rPr>
              <w:t xml:space="preserve"> = 1580.7588 Da</w:t>
            </w:r>
          </w:p>
        </w:tc>
      </w:tr>
    </w:tbl>
    <w:p w14:paraId="0CED68FE" w14:textId="77777777" w:rsidR="00670C7D" w:rsidRDefault="00000000">
      <w:pPr>
        <w:spacing w:after="0" w:line="264" w:lineRule="auto"/>
        <w:jc w:val="both"/>
        <w:rPr>
          <w:rFonts w:ascii="Arial" w:hAnsi="Arial" w:cs="Arial"/>
          <w:bCs/>
          <w:sz w:val="14"/>
          <w:szCs w:val="14"/>
          <w:lang w:val="en-GB"/>
        </w:rPr>
      </w:pPr>
      <w:r>
        <w:rPr>
          <w:rFonts w:ascii="Arial" w:hAnsi="Arial" w:cs="Arial"/>
          <w:bCs/>
          <w:sz w:val="14"/>
          <w:szCs w:val="14"/>
          <w:vertAlign w:val="superscript"/>
          <w:lang w:val="en-GB"/>
        </w:rPr>
        <w:t>a</w:t>
      </w:r>
      <w:r>
        <w:rPr>
          <w:rFonts w:ascii="Arial" w:hAnsi="Arial" w:cs="Arial"/>
          <w:bCs/>
          <w:sz w:val="14"/>
          <w:szCs w:val="14"/>
          <w:lang w:val="en-GB"/>
        </w:rPr>
        <w:t xml:space="preserve"> Sequence coverage (99%) indicated in grey on the sequence of HRSV N.</w:t>
      </w:r>
    </w:p>
    <w:p w14:paraId="0AE18B61" w14:textId="77777777" w:rsidR="00670C7D" w:rsidRDefault="00000000">
      <w:pPr>
        <w:spacing w:after="0" w:line="264" w:lineRule="auto"/>
        <w:jc w:val="both"/>
        <w:rPr>
          <w:rFonts w:ascii="Arial" w:hAnsi="Arial" w:cs="Arial"/>
          <w:bCs/>
          <w:sz w:val="14"/>
          <w:szCs w:val="14"/>
          <w:lang w:val="en-GB"/>
        </w:rPr>
      </w:pPr>
      <w:r>
        <w:rPr>
          <w:rFonts w:ascii="Arial" w:hAnsi="Arial" w:cs="Arial"/>
          <w:bCs/>
          <w:sz w:val="14"/>
          <w:szCs w:val="14"/>
          <w:vertAlign w:val="superscript"/>
          <w:lang w:val="en-GB"/>
        </w:rPr>
        <w:t>b</w:t>
      </w:r>
      <w:r>
        <w:rPr>
          <w:rFonts w:ascii="Arial" w:hAnsi="Arial" w:cs="Arial"/>
          <w:bCs/>
          <w:sz w:val="14"/>
          <w:szCs w:val="14"/>
          <w:lang w:val="en-GB"/>
        </w:rPr>
        <w:t xml:space="preserve"> Ions indicated on the LC-MS/MS spectrum of Figure 1C.</w:t>
      </w:r>
    </w:p>
    <w:p w14:paraId="60856556" w14:textId="77777777" w:rsidR="00670C7D" w:rsidRDefault="00000000">
      <w:pPr>
        <w:spacing w:after="0" w:line="240" w:lineRule="auto"/>
        <w:rPr>
          <w:rFonts w:ascii="Arial" w:hAnsi="Arial" w:cs="Arial"/>
          <w:b/>
          <w:bCs/>
          <w:sz w:val="20"/>
          <w:szCs w:val="20"/>
          <w:lang w:val="en-GB"/>
        </w:rPr>
      </w:pPr>
      <w:r w:rsidRPr="00751A0A">
        <w:rPr>
          <w:lang w:val="en-GB"/>
        </w:rPr>
        <w:br w:type="page"/>
      </w:r>
    </w:p>
    <w:p w14:paraId="654C0738" w14:textId="4F9E76B5" w:rsidR="00670C7D" w:rsidRPr="00190479" w:rsidRDefault="00000000">
      <w:pPr>
        <w:jc w:val="both"/>
        <w:rPr>
          <w:rFonts w:ascii="Arial" w:hAnsi="Arial" w:cs="Arial"/>
          <w:b/>
          <w:bCs/>
          <w:sz w:val="20"/>
          <w:szCs w:val="20"/>
          <w:lang w:val="en-GB"/>
        </w:rPr>
      </w:pPr>
      <w:r>
        <w:rPr>
          <w:rFonts w:ascii="Arial" w:hAnsi="Arial" w:cs="Arial"/>
          <w:b/>
          <w:bCs/>
          <w:sz w:val="20"/>
          <w:szCs w:val="20"/>
          <w:lang w:val="en-GB"/>
        </w:rPr>
        <w:lastRenderedPageBreak/>
        <w:t>Table S2. Cryo-EM data collection, refinement and validation statistics</w:t>
      </w:r>
    </w:p>
    <w:tbl>
      <w:tblPr>
        <w:tblW w:w="8160" w:type="dxa"/>
        <w:tblInd w:w="108" w:type="dxa"/>
        <w:tblLayout w:type="fixed"/>
        <w:tblLook w:val="04A0" w:firstRow="1" w:lastRow="0" w:firstColumn="1" w:lastColumn="0" w:noHBand="0" w:noVBand="1"/>
      </w:tblPr>
      <w:tblGrid>
        <w:gridCol w:w="2126"/>
        <w:gridCol w:w="1504"/>
        <w:gridCol w:w="1470"/>
        <w:gridCol w:w="1470"/>
        <w:gridCol w:w="1590"/>
      </w:tblGrid>
      <w:tr w:rsidR="00670C7D" w14:paraId="5C017EA2" w14:textId="77777777">
        <w:tc>
          <w:tcPr>
            <w:tcW w:w="2126" w:type="dxa"/>
            <w:tcBorders>
              <w:bottom w:val="single" w:sz="8" w:space="0" w:color="000000"/>
              <w:right w:val="single" w:sz="8" w:space="0" w:color="000000"/>
            </w:tcBorders>
            <w:vAlign w:val="center"/>
          </w:tcPr>
          <w:p w14:paraId="30BDED4D" w14:textId="77777777" w:rsidR="00670C7D" w:rsidRPr="00C037D6" w:rsidRDefault="00000000">
            <w:pPr>
              <w:widowControl w:val="0"/>
              <w:spacing w:after="0"/>
              <w:jc w:val="center"/>
              <w:rPr>
                <w:rFonts w:ascii="Arial" w:hAnsi="Arial" w:cs="Arial"/>
                <w:sz w:val="20"/>
                <w:szCs w:val="20"/>
                <w:lang w:val="en-GB"/>
              </w:rPr>
            </w:pPr>
            <w:r w:rsidRPr="00C037D6">
              <w:rPr>
                <w:rFonts w:ascii="Arial" w:eastAsia="Aptos" w:hAnsi="Arial" w:cs="Arial"/>
                <w:b/>
                <w:bCs/>
                <w:sz w:val="20"/>
                <w:szCs w:val="20"/>
                <w:lang w:val="en-GB"/>
              </w:rPr>
              <w:t>Name of the map</w:t>
            </w:r>
          </w:p>
        </w:tc>
        <w:tc>
          <w:tcPr>
            <w:tcW w:w="1504" w:type="dxa"/>
            <w:tcBorders>
              <w:left w:val="single" w:sz="8" w:space="0" w:color="000000"/>
              <w:bottom w:val="single" w:sz="8" w:space="0" w:color="000000"/>
              <w:right w:val="single" w:sz="8" w:space="0" w:color="000000"/>
            </w:tcBorders>
          </w:tcPr>
          <w:p w14:paraId="0145636A" w14:textId="77777777" w:rsidR="00670C7D" w:rsidRPr="00C037D6" w:rsidRDefault="00000000">
            <w:pPr>
              <w:widowControl w:val="0"/>
              <w:spacing w:after="0"/>
              <w:jc w:val="center"/>
              <w:rPr>
                <w:rFonts w:ascii="Arial" w:hAnsi="Arial" w:cs="Arial"/>
                <w:sz w:val="20"/>
                <w:szCs w:val="20"/>
                <w:lang w:val="en-GB"/>
              </w:rPr>
            </w:pPr>
            <w:r w:rsidRPr="00C037D6">
              <w:rPr>
                <w:rFonts w:ascii="Arial" w:eastAsia="Aptos" w:hAnsi="Arial" w:cs="Arial"/>
                <w:b/>
                <w:bCs/>
                <w:sz w:val="20"/>
                <w:szCs w:val="20"/>
                <w:lang w:val="en-GB"/>
              </w:rPr>
              <w:t>R27M NC spiral</w:t>
            </w:r>
          </w:p>
        </w:tc>
        <w:tc>
          <w:tcPr>
            <w:tcW w:w="1470" w:type="dxa"/>
            <w:tcBorders>
              <w:left w:val="single" w:sz="8" w:space="0" w:color="000000"/>
              <w:bottom w:val="single" w:sz="8" w:space="0" w:color="000000"/>
              <w:right w:val="single" w:sz="8" w:space="0" w:color="000000"/>
            </w:tcBorders>
          </w:tcPr>
          <w:p w14:paraId="5E039513" w14:textId="77777777" w:rsidR="00670C7D" w:rsidRPr="00C037D6" w:rsidRDefault="00000000">
            <w:pPr>
              <w:widowControl w:val="0"/>
              <w:spacing w:after="0"/>
              <w:jc w:val="center"/>
              <w:rPr>
                <w:rFonts w:ascii="Arial" w:hAnsi="Arial" w:cs="Arial"/>
                <w:sz w:val="20"/>
                <w:szCs w:val="20"/>
                <w:lang w:val="en-GB"/>
              </w:rPr>
            </w:pPr>
            <w:r w:rsidRPr="00C037D6">
              <w:rPr>
                <w:rFonts w:ascii="Arial" w:eastAsia="Aptos" w:hAnsi="Arial" w:cs="Arial"/>
                <w:b/>
                <w:bCs/>
                <w:sz w:val="20"/>
                <w:szCs w:val="20"/>
                <w:lang w:val="en-GB"/>
              </w:rPr>
              <w:t>R27M NC spiral – 3SU</w:t>
            </w:r>
          </w:p>
        </w:tc>
        <w:tc>
          <w:tcPr>
            <w:tcW w:w="1470" w:type="dxa"/>
            <w:tcBorders>
              <w:left w:val="single" w:sz="8" w:space="0" w:color="000000"/>
              <w:bottom w:val="single" w:sz="8" w:space="0" w:color="000000"/>
              <w:right w:val="single" w:sz="8" w:space="0" w:color="000000"/>
            </w:tcBorders>
          </w:tcPr>
          <w:p w14:paraId="4A7AE341" w14:textId="77777777" w:rsidR="00670C7D" w:rsidRPr="00C037D6" w:rsidRDefault="00000000">
            <w:pPr>
              <w:widowControl w:val="0"/>
              <w:spacing w:after="0"/>
              <w:jc w:val="center"/>
              <w:rPr>
                <w:rFonts w:ascii="Arial" w:hAnsi="Arial" w:cs="Arial"/>
                <w:sz w:val="20"/>
                <w:szCs w:val="20"/>
                <w:lang w:val="en-GB"/>
              </w:rPr>
            </w:pPr>
            <w:r w:rsidRPr="00C037D6">
              <w:rPr>
                <w:rFonts w:ascii="Arial" w:eastAsia="Aptos" w:hAnsi="Arial" w:cs="Arial"/>
                <w:b/>
                <w:bCs/>
                <w:sz w:val="20"/>
                <w:szCs w:val="20"/>
                <w:lang w:val="en-GB"/>
              </w:rPr>
              <w:t>R27M NC helix</w:t>
            </w:r>
          </w:p>
        </w:tc>
        <w:tc>
          <w:tcPr>
            <w:tcW w:w="1590" w:type="dxa"/>
            <w:tcBorders>
              <w:left w:val="single" w:sz="8" w:space="0" w:color="000000"/>
              <w:bottom w:val="single" w:sz="8" w:space="0" w:color="000000"/>
            </w:tcBorders>
          </w:tcPr>
          <w:p w14:paraId="676D0263" w14:textId="77777777" w:rsidR="00670C7D" w:rsidRPr="00C037D6" w:rsidRDefault="00000000">
            <w:pPr>
              <w:widowControl w:val="0"/>
              <w:spacing w:after="0"/>
              <w:jc w:val="center"/>
              <w:rPr>
                <w:rFonts w:ascii="Arial" w:hAnsi="Arial" w:cs="Arial"/>
                <w:sz w:val="20"/>
                <w:szCs w:val="20"/>
                <w:lang w:val="en-GB"/>
              </w:rPr>
            </w:pPr>
            <w:r w:rsidRPr="00C037D6">
              <w:rPr>
                <w:rFonts w:ascii="Arial" w:eastAsia="Aptos" w:hAnsi="Arial" w:cs="Arial"/>
                <w:b/>
                <w:bCs/>
                <w:sz w:val="20"/>
                <w:szCs w:val="20"/>
                <w:lang w:val="en-GB"/>
              </w:rPr>
              <w:t>R27M NC helix – 3SU</w:t>
            </w:r>
          </w:p>
        </w:tc>
      </w:tr>
      <w:tr w:rsidR="00670C7D" w14:paraId="14F1C452" w14:textId="77777777">
        <w:tc>
          <w:tcPr>
            <w:tcW w:w="2126" w:type="dxa"/>
            <w:tcBorders>
              <w:top w:val="single" w:sz="8" w:space="0" w:color="000000"/>
              <w:bottom w:val="single" w:sz="8" w:space="0" w:color="000000"/>
              <w:right w:val="single" w:sz="8" w:space="0" w:color="000000"/>
            </w:tcBorders>
          </w:tcPr>
          <w:p w14:paraId="4063F18E" w14:textId="77777777" w:rsidR="00670C7D" w:rsidRPr="00C037D6" w:rsidRDefault="00000000">
            <w:pPr>
              <w:widowControl w:val="0"/>
              <w:spacing w:after="0"/>
              <w:jc w:val="center"/>
              <w:rPr>
                <w:rFonts w:ascii="Arial" w:hAnsi="Arial" w:cs="Arial"/>
                <w:sz w:val="20"/>
                <w:szCs w:val="20"/>
                <w:lang w:val="en-GB"/>
              </w:rPr>
            </w:pPr>
            <w:r w:rsidRPr="00C037D6">
              <w:rPr>
                <w:rFonts w:ascii="Arial" w:eastAsia="Aptos" w:hAnsi="Arial" w:cs="Arial"/>
                <w:b/>
                <w:bCs/>
                <w:sz w:val="20"/>
                <w:szCs w:val="20"/>
                <w:lang w:val="en-GB"/>
              </w:rPr>
              <w:t>EMDB</w:t>
            </w:r>
          </w:p>
          <w:p w14:paraId="5536B338" w14:textId="77777777" w:rsidR="00670C7D" w:rsidRPr="00C037D6" w:rsidRDefault="00000000">
            <w:pPr>
              <w:widowControl w:val="0"/>
              <w:spacing w:after="0"/>
              <w:jc w:val="center"/>
              <w:rPr>
                <w:rFonts w:ascii="Arial" w:hAnsi="Arial" w:cs="Arial"/>
                <w:sz w:val="20"/>
                <w:szCs w:val="20"/>
                <w:lang w:val="en-GB"/>
              </w:rPr>
            </w:pPr>
            <w:r w:rsidRPr="00C037D6">
              <w:rPr>
                <w:rFonts w:ascii="Arial" w:eastAsia="Aptos" w:hAnsi="Arial" w:cs="Arial"/>
                <w:b/>
                <w:bCs/>
                <w:sz w:val="20"/>
                <w:szCs w:val="20"/>
                <w:lang w:val="en-GB"/>
              </w:rPr>
              <w:t>PDB</w:t>
            </w:r>
          </w:p>
        </w:tc>
        <w:tc>
          <w:tcPr>
            <w:tcW w:w="1504" w:type="dxa"/>
            <w:tcBorders>
              <w:top w:val="single" w:sz="8" w:space="0" w:color="000000"/>
              <w:left w:val="single" w:sz="8" w:space="0" w:color="000000"/>
              <w:bottom w:val="single" w:sz="8" w:space="0" w:color="000000"/>
              <w:right w:val="single" w:sz="8" w:space="0" w:color="000000"/>
            </w:tcBorders>
            <w:vAlign w:val="center"/>
          </w:tcPr>
          <w:p w14:paraId="2E8654FE" w14:textId="77777777" w:rsidR="00670C7D" w:rsidRPr="00C037D6" w:rsidRDefault="00000000">
            <w:pPr>
              <w:widowControl w:val="0"/>
              <w:spacing w:after="0"/>
              <w:jc w:val="center"/>
              <w:rPr>
                <w:b/>
                <w:bCs/>
                <w:sz w:val="20"/>
                <w:szCs w:val="20"/>
              </w:rPr>
            </w:pPr>
            <w:r w:rsidRPr="00C037D6">
              <w:rPr>
                <w:rFonts w:ascii="Arial" w:eastAsia="Aptos" w:hAnsi="Arial" w:cs="Arial"/>
                <w:b/>
                <w:bCs/>
                <w:sz w:val="20"/>
                <w:szCs w:val="20"/>
                <w:lang w:val="en-GB"/>
              </w:rPr>
              <w:t>EMD-56158</w:t>
            </w:r>
          </w:p>
        </w:tc>
        <w:tc>
          <w:tcPr>
            <w:tcW w:w="1470" w:type="dxa"/>
            <w:tcBorders>
              <w:top w:val="single" w:sz="8" w:space="0" w:color="000000"/>
              <w:left w:val="single" w:sz="8" w:space="0" w:color="000000"/>
              <w:bottom w:val="single" w:sz="8" w:space="0" w:color="000000"/>
              <w:right w:val="single" w:sz="8" w:space="0" w:color="000000"/>
            </w:tcBorders>
            <w:vAlign w:val="center"/>
          </w:tcPr>
          <w:p w14:paraId="72777275" w14:textId="77777777" w:rsidR="00670C7D" w:rsidRPr="00C037D6" w:rsidRDefault="00000000">
            <w:pPr>
              <w:widowControl w:val="0"/>
              <w:spacing w:after="0"/>
              <w:jc w:val="center"/>
              <w:rPr>
                <w:b/>
                <w:bCs/>
                <w:sz w:val="20"/>
                <w:szCs w:val="20"/>
              </w:rPr>
            </w:pPr>
            <w:r w:rsidRPr="00C037D6">
              <w:rPr>
                <w:rFonts w:ascii="Arial" w:eastAsia="Aptos" w:hAnsi="Arial" w:cs="Arial"/>
                <w:b/>
                <w:bCs/>
                <w:sz w:val="20"/>
                <w:szCs w:val="20"/>
                <w:lang w:val="en-GB"/>
              </w:rPr>
              <w:t>EMD-56160</w:t>
            </w:r>
          </w:p>
        </w:tc>
        <w:tc>
          <w:tcPr>
            <w:tcW w:w="1470" w:type="dxa"/>
            <w:tcBorders>
              <w:top w:val="single" w:sz="8" w:space="0" w:color="000000"/>
              <w:left w:val="single" w:sz="8" w:space="0" w:color="000000"/>
              <w:bottom w:val="single" w:sz="8" w:space="0" w:color="000000"/>
              <w:right w:val="single" w:sz="8" w:space="0" w:color="000000"/>
            </w:tcBorders>
            <w:vAlign w:val="center"/>
          </w:tcPr>
          <w:p w14:paraId="6B6ED8B4" w14:textId="77777777" w:rsidR="00670C7D" w:rsidRPr="00C037D6" w:rsidRDefault="00000000">
            <w:pPr>
              <w:widowControl w:val="0"/>
              <w:spacing w:after="0"/>
              <w:jc w:val="center"/>
              <w:rPr>
                <w:b/>
                <w:bCs/>
                <w:sz w:val="20"/>
                <w:szCs w:val="20"/>
              </w:rPr>
            </w:pPr>
            <w:r w:rsidRPr="00C037D6">
              <w:rPr>
                <w:rFonts w:ascii="Arial" w:eastAsia="Aptos" w:hAnsi="Arial" w:cs="Arial"/>
                <w:b/>
                <w:bCs/>
                <w:sz w:val="20"/>
                <w:szCs w:val="20"/>
                <w:lang w:val="en-GB"/>
              </w:rPr>
              <w:t>EMD-56157</w:t>
            </w:r>
          </w:p>
          <w:p w14:paraId="167C684E" w14:textId="77777777" w:rsidR="00670C7D" w:rsidRPr="00C037D6" w:rsidRDefault="00000000">
            <w:pPr>
              <w:pStyle w:val="BodyText"/>
              <w:widowControl w:val="0"/>
              <w:spacing w:after="0"/>
              <w:jc w:val="center"/>
              <w:rPr>
                <w:b/>
                <w:bCs/>
                <w:sz w:val="20"/>
                <w:szCs w:val="20"/>
              </w:rPr>
            </w:pPr>
            <w:r w:rsidRPr="00C037D6">
              <w:rPr>
                <w:rFonts w:ascii="Arial" w:eastAsia="Aptos" w:hAnsi="Arial" w:cs="Arial"/>
                <w:b/>
                <w:bCs/>
                <w:sz w:val="20"/>
                <w:szCs w:val="20"/>
                <w:lang w:val="en-GB"/>
              </w:rPr>
              <w:t>PDB: 9TR8</w:t>
            </w:r>
          </w:p>
        </w:tc>
        <w:tc>
          <w:tcPr>
            <w:tcW w:w="1590" w:type="dxa"/>
            <w:tcBorders>
              <w:top w:val="single" w:sz="8" w:space="0" w:color="000000"/>
              <w:left w:val="single" w:sz="8" w:space="0" w:color="000000"/>
              <w:bottom w:val="single" w:sz="8" w:space="0" w:color="000000"/>
            </w:tcBorders>
            <w:vAlign w:val="center"/>
          </w:tcPr>
          <w:p w14:paraId="3DBA3601" w14:textId="77777777" w:rsidR="00670C7D" w:rsidRPr="00C037D6" w:rsidRDefault="00000000">
            <w:pPr>
              <w:widowControl w:val="0"/>
              <w:spacing w:after="0"/>
              <w:jc w:val="center"/>
              <w:rPr>
                <w:b/>
                <w:bCs/>
                <w:sz w:val="20"/>
                <w:szCs w:val="20"/>
              </w:rPr>
            </w:pPr>
            <w:r w:rsidRPr="00C037D6">
              <w:rPr>
                <w:rFonts w:ascii="Arial" w:eastAsia="Aptos" w:hAnsi="Arial" w:cs="Arial"/>
                <w:b/>
                <w:bCs/>
                <w:sz w:val="20"/>
                <w:szCs w:val="20"/>
                <w:lang w:val="en-GB"/>
              </w:rPr>
              <w:t>EMD-56148</w:t>
            </w:r>
          </w:p>
          <w:p w14:paraId="2BB68AA6" w14:textId="77777777" w:rsidR="00670C7D" w:rsidRPr="00C037D6" w:rsidRDefault="00000000">
            <w:pPr>
              <w:widowControl w:val="0"/>
              <w:spacing w:after="0"/>
              <w:jc w:val="center"/>
              <w:rPr>
                <w:b/>
                <w:bCs/>
                <w:sz w:val="20"/>
                <w:szCs w:val="20"/>
              </w:rPr>
            </w:pPr>
            <w:r w:rsidRPr="00C037D6">
              <w:rPr>
                <w:rFonts w:ascii="Arial" w:eastAsia="Aptos" w:hAnsi="Arial" w:cs="Arial"/>
                <w:b/>
                <w:bCs/>
                <w:sz w:val="20"/>
                <w:szCs w:val="20"/>
                <w:lang w:val="en-GB"/>
              </w:rPr>
              <w:t xml:space="preserve"> PDB: 9TQF</w:t>
            </w:r>
          </w:p>
        </w:tc>
      </w:tr>
      <w:tr w:rsidR="00670C7D" w14:paraId="31C1E6BE" w14:textId="77777777">
        <w:tc>
          <w:tcPr>
            <w:tcW w:w="2126" w:type="dxa"/>
            <w:tcBorders>
              <w:top w:val="single" w:sz="8" w:space="0" w:color="000000"/>
              <w:right w:val="single" w:sz="8" w:space="0" w:color="000000"/>
            </w:tcBorders>
            <w:vAlign w:val="center"/>
          </w:tcPr>
          <w:p w14:paraId="1A05323E" w14:textId="77777777" w:rsidR="00670C7D" w:rsidRDefault="00000000">
            <w:pPr>
              <w:widowControl w:val="0"/>
              <w:spacing w:after="0"/>
              <w:jc w:val="center"/>
            </w:pPr>
            <w:r>
              <w:rPr>
                <w:rFonts w:ascii="Arial" w:eastAsia="Aptos" w:hAnsi="Arial" w:cs="Arial"/>
                <w:b/>
                <w:bCs/>
                <w:sz w:val="20"/>
                <w:szCs w:val="20"/>
                <w:lang w:val="en-GB"/>
              </w:rPr>
              <w:t>Data collection and processing</w:t>
            </w:r>
          </w:p>
        </w:tc>
        <w:tc>
          <w:tcPr>
            <w:tcW w:w="1504" w:type="dxa"/>
            <w:tcBorders>
              <w:top w:val="single" w:sz="8" w:space="0" w:color="000000"/>
              <w:left w:val="single" w:sz="8" w:space="0" w:color="000000"/>
            </w:tcBorders>
            <w:vAlign w:val="center"/>
          </w:tcPr>
          <w:p w14:paraId="54652DB1" w14:textId="77777777" w:rsidR="00670C7D" w:rsidRDefault="00670C7D">
            <w:pPr>
              <w:widowControl w:val="0"/>
              <w:spacing w:after="0"/>
              <w:jc w:val="center"/>
              <w:rPr>
                <w:rFonts w:ascii="Arial" w:hAnsi="Arial" w:cs="Arial"/>
                <w:sz w:val="20"/>
                <w:szCs w:val="20"/>
                <w:lang w:val="en-GB"/>
              </w:rPr>
            </w:pPr>
          </w:p>
        </w:tc>
        <w:tc>
          <w:tcPr>
            <w:tcW w:w="1470" w:type="dxa"/>
            <w:tcBorders>
              <w:top w:val="single" w:sz="8" w:space="0" w:color="000000"/>
            </w:tcBorders>
            <w:vAlign w:val="center"/>
          </w:tcPr>
          <w:p w14:paraId="4896CFD8" w14:textId="77777777" w:rsidR="00670C7D" w:rsidRDefault="00670C7D">
            <w:pPr>
              <w:widowControl w:val="0"/>
              <w:spacing w:after="0"/>
              <w:jc w:val="center"/>
              <w:rPr>
                <w:rFonts w:ascii="Arial" w:hAnsi="Arial" w:cs="Arial"/>
                <w:sz w:val="20"/>
                <w:szCs w:val="20"/>
                <w:lang w:val="en-GB"/>
              </w:rPr>
            </w:pPr>
          </w:p>
        </w:tc>
        <w:tc>
          <w:tcPr>
            <w:tcW w:w="1470" w:type="dxa"/>
            <w:tcBorders>
              <w:top w:val="single" w:sz="8" w:space="0" w:color="000000"/>
            </w:tcBorders>
            <w:vAlign w:val="center"/>
          </w:tcPr>
          <w:p w14:paraId="5CB06490" w14:textId="77777777" w:rsidR="00670C7D" w:rsidRDefault="00670C7D">
            <w:pPr>
              <w:widowControl w:val="0"/>
              <w:spacing w:after="0"/>
              <w:jc w:val="center"/>
              <w:rPr>
                <w:rFonts w:ascii="Arial" w:hAnsi="Arial" w:cs="Arial"/>
                <w:sz w:val="20"/>
                <w:szCs w:val="20"/>
                <w:lang w:val="en-GB"/>
              </w:rPr>
            </w:pPr>
          </w:p>
        </w:tc>
        <w:tc>
          <w:tcPr>
            <w:tcW w:w="1590" w:type="dxa"/>
            <w:tcBorders>
              <w:top w:val="single" w:sz="8" w:space="0" w:color="000000"/>
            </w:tcBorders>
            <w:vAlign w:val="center"/>
          </w:tcPr>
          <w:p w14:paraId="760ED302" w14:textId="77777777" w:rsidR="00670C7D" w:rsidRDefault="00670C7D">
            <w:pPr>
              <w:widowControl w:val="0"/>
              <w:spacing w:after="0"/>
              <w:jc w:val="center"/>
              <w:rPr>
                <w:rFonts w:ascii="Arial" w:hAnsi="Arial" w:cs="Arial"/>
                <w:sz w:val="20"/>
                <w:szCs w:val="20"/>
                <w:lang w:val="en-GB"/>
              </w:rPr>
            </w:pPr>
          </w:p>
        </w:tc>
      </w:tr>
      <w:tr w:rsidR="00670C7D" w14:paraId="1903CC1B" w14:textId="77777777">
        <w:tc>
          <w:tcPr>
            <w:tcW w:w="2126" w:type="dxa"/>
            <w:tcBorders>
              <w:right w:val="single" w:sz="8" w:space="0" w:color="000000"/>
            </w:tcBorders>
            <w:vAlign w:val="center"/>
          </w:tcPr>
          <w:p w14:paraId="76BDD9F7" w14:textId="77777777" w:rsidR="00670C7D" w:rsidRDefault="00000000">
            <w:pPr>
              <w:widowControl w:val="0"/>
              <w:spacing w:after="0"/>
            </w:pPr>
            <w:r>
              <w:rPr>
                <w:rFonts w:ascii="Arial" w:eastAsia="Aptos" w:hAnsi="Arial" w:cs="Arial"/>
                <w:sz w:val="20"/>
                <w:szCs w:val="20"/>
                <w:lang w:val="en-GB"/>
              </w:rPr>
              <w:t>Magnification</w:t>
            </w:r>
          </w:p>
        </w:tc>
        <w:tc>
          <w:tcPr>
            <w:tcW w:w="1504" w:type="dxa"/>
            <w:tcBorders>
              <w:left w:val="single" w:sz="8" w:space="0" w:color="000000"/>
            </w:tcBorders>
            <w:vAlign w:val="center"/>
          </w:tcPr>
          <w:p w14:paraId="6C5FDBDA" w14:textId="77777777" w:rsidR="00670C7D" w:rsidRDefault="00670C7D">
            <w:pPr>
              <w:widowControl w:val="0"/>
              <w:spacing w:after="0"/>
              <w:jc w:val="center"/>
              <w:rPr>
                <w:rFonts w:ascii="Arial" w:eastAsia="Aptos" w:hAnsi="Arial" w:cs="Arial"/>
                <w:sz w:val="20"/>
                <w:szCs w:val="20"/>
                <w:lang w:val="en-GB"/>
              </w:rPr>
            </w:pPr>
          </w:p>
        </w:tc>
        <w:tc>
          <w:tcPr>
            <w:tcW w:w="1470" w:type="dxa"/>
            <w:vAlign w:val="center"/>
          </w:tcPr>
          <w:p w14:paraId="34823574" w14:textId="77777777" w:rsidR="00670C7D" w:rsidRDefault="00000000">
            <w:pPr>
              <w:widowControl w:val="0"/>
              <w:spacing w:after="0"/>
              <w:jc w:val="center"/>
            </w:pPr>
            <w:r>
              <w:rPr>
                <w:rFonts w:ascii="Arial" w:eastAsia="Aptos" w:hAnsi="Arial" w:cs="Arial"/>
                <w:sz w:val="20"/>
                <w:szCs w:val="20"/>
                <w:lang w:val="en-GB"/>
              </w:rPr>
              <w:t>165,000</w:t>
            </w:r>
          </w:p>
        </w:tc>
        <w:tc>
          <w:tcPr>
            <w:tcW w:w="1470" w:type="dxa"/>
            <w:vAlign w:val="center"/>
          </w:tcPr>
          <w:p w14:paraId="02497557" w14:textId="77777777" w:rsidR="00670C7D" w:rsidRDefault="00670C7D"/>
        </w:tc>
        <w:tc>
          <w:tcPr>
            <w:tcW w:w="1590" w:type="dxa"/>
            <w:vAlign w:val="center"/>
          </w:tcPr>
          <w:p w14:paraId="5727480C" w14:textId="77777777" w:rsidR="00670C7D" w:rsidRDefault="00670C7D"/>
        </w:tc>
      </w:tr>
      <w:tr w:rsidR="00670C7D" w14:paraId="5597D341" w14:textId="77777777">
        <w:tc>
          <w:tcPr>
            <w:tcW w:w="2126" w:type="dxa"/>
            <w:tcBorders>
              <w:right w:val="single" w:sz="8" w:space="0" w:color="000000"/>
            </w:tcBorders>
            <w:vAlign w:val="center"/>
          </w:tcPr>
          <w:p w14:paraId="41B9E6D3" w14:textId="77777777" w:rsidR="00670C7D" w:rsidRDefault="00000000">
            <w:pPr>
              <w:widowControl w:val="0"/>
              <w:spacing w:after="0"/>
            </w:pPr>
            <w:r>
              <w:rPr>
                <w:rFonts w:ascii="Arial" w:eastAsia="Aptos" w:hAnsi="Arial" w:cs="Arial"/>
                <w:sz w:val="20"/>
                <w:szCs w:val="20"/>
                <w:lang w:val="en-GB"/>
              </w:rPr>
              <w:t>Voltage (kV)</w:t>
            </w:r>
          </w:p>
        </w:tc>
        <w:tc>
          <w:tcPr>
            <w:tcW w:w="1504" w:type="dxa"/>
            <w:tcBorders>
              <w:left w:val="single" w:sz="8" w:space="0" w:color="000000"/>
            </w:tcBorders>
            <w:vAlign w:val="center"/>
          </w:tcPr>
          <w:p w14:paraId="13D8FD47" w14:textId="77777777" w:rsidR="00670C7D" w:rsidRDefault="00670C7D">
            <w:pPr>
              <w:widowControl w:val="0"/>
              <w:spacing w:after="0"/>
              <w:jc w:val="center"/>
              <w:rPr>
                <w:rFonts w:ascii="Arial" w:hAnsi="Arial" w:cs="Arial"/>
                <w:sz w:val="20"/>
                <w:szCs w:val="20"/>
                <w:lang w:val="en-GB"/>
              </w:rPr>
            </w:pPr>
          </w:p>
        </w:tc>
        <w:tc>
          <w:tcPr>
            <w:tcW w:w="1470" w:type="dxa"/>
            <w:vAlign w:val="center"/>
          </w:tcPr>
          <w:p w14:paraId="0679515B" w14:textId="77777777" w:rsidR="00670C7D" w:rsidRDefault="00000000">
            <w:pPr>
              <w:widowControl w:val="0"/>
              <w:spacing w:after="0"/>
              <w:jc w:val="center"/>
            </w:pPr>
            <w:r>
              <w:rPr>
                <w:rFonts w:ascii="Arial" w:eastAsia="Aptos" w:hAnsi="Arial" w:cs="Arial"/>
                <w:sz w:val="20"/>
                <w:szCs w:val="20"/>
                <w:lang w:val="en-GB"/>
              </w:rPr>
              <w:t>300</w:t>
            </w:r>
          </w:p>
        </w:tc>
        <w:tc>
          <w:tcPr>
            <w:tcW w:w="1470" w:type="dxa"/>
            <w:vAlign w:val="center"/>
          </w:tcPr>
          <w:p w14:paraId="7732CB40" w14:textId="77777777" w:rsidR="00670C7D" w:rsidRDefault="00670C7D"/>
        </w:tc>
        <w:tc>
          <w:tcPr>
            <w:tcW w:w="1590" w:type="dxa"/>
            <w:vAlign w:val="center"/>
          </w:tcPr>
          <w:p w14:paraId="72AC431E" w14:textId="77777777" w:rsidR="00670C7D" w:rsidRDefault="00670C7D"/>
        </w:tc>
      </w:tr>
      <w:tr w:rsidR="00670C7D" w14:paraId="5C6FCDD2" w14:textId="77777777">
        <w:tc>
          <w:tcPr>
            <w:tcW w:w="2126" w:type="dxa"/>
            <w:tcBorders>
              <w:right w:val="single" w:sz="8" w:space="0" w:color="000000"/>
            </w:tcBorders>
            <w:vAlign w:val="center"/>
          </w:tcPr>
          <w:p w14:paraId="3C903A1B" w14:textId="77777777" w:rsidR="00670C7D" w:rsidRDefault="00000000">
            <w:pPr>
              <w:widowControl w:val="0"/>
              <w:spacing w:after="0"/>
            </w:pPr>
            <w:r w:rsidRPr="00EA507E">
              <w:rPr>
                <w:rFonts w:ascii="Arial" w:eastAsia="Aptos" w:hAnsi="Arial" w:cs="Arial"/>
                <w:sz w:val="20"/>
                <w:szCs w:val="20"/>
                <w:lang w:val="en-GB"/>
              </w:rPr>
              <w:t>Total dose (e</w:t>
            </w:r>
            <w:r>
              <w:rPr>
                <w:rFonts w:ascii="Arial" w:eastAsia="Aptos" w:hAnsi="Arial" w:cs="Arial"/>
                <w:sz w:val="20"/>
                <w:szCs w:val="20"/>
                <w:lang w:val="en-GB"/>
              </w:rPr>
              <w:t>-</w:t>
            </w:r>
            <w:r w:rsidRPr="00EA507E">
              <w:rPr>
                <w:rFonts w:ascii="Arial" w:eastAsia="Aptos" w:hAnsi="Arial" w:cs="Arial"/>
                <w:sz w:val="20"/>
                <w:szCs w:val="20"/>
                <w:lang w:val="en-GB"/>
              </w:rPr>
              <w:t>/Å</w:t>
            </w:r>
            <w:r w:rsidRPr="00EA507E">
              <w:rPr>
                <w:rFonts w:ascii="Arial" w:eastAsia="Aptos" w:hAnsi="Arial" w:cs="Arial"/>
                <w:sz w:val="20"/>
                <w:szCs w:val="20"/>
                <w:vertAlign w:val="superscript"/>
                <w:lang w:val="en-GB"/>
              </w:rPr>
              <w:t>2</w:t>
            </w:r>
            <w:r w:rsidRPr="00EA507E">
              <w:rPr>
                <w:rFonts w:ascii="Arial" w:eastAsia="Aptos" w:hAnsi="Arial" w:cs="Arial"/>
                <w:sz w:val="20"/>
                <w:szCs w:val="20"/>
                <w:lang w:val="en-GB"/>
              </w:rPr>
              <w:t>)</w:t>
            </w:r>
          </w:p>
        </w:tc>
        <w:tc>
          <w:tcPr>
            <w:tcW w:w="1504" w:type="dxa"/>
            <w:tcBorders>
              <w:left w:val="single" w:sz="8" w:space="0" w:color="000000"/>
            </w:tcBorders>
            <w:vAlign w:val="center"/>
          </w:tcPr>
          <w:p w14:paraId="04120151" w14:textId="77777777" w:rsidR="00670C7D" w:rsidRDefault="00670C7D">
            <w:pPr>
              <w:widowControl w:val="0"/>
              <w:spacing w:after="0"/>
              <w:jc w:val="center"/>
              <w:rPr>
                <w:rFonts w:ascii="Arial" w:hAnsi="Arial" w:cs="Arial"/>
                <w:sz w:val="20"/>
                <w:szCs w:val="20"/>
                <w:lang w:val="en-GB"/>
              </w:rPr>
            </w:pPr>
          </w:p>
        </w:tc>
        <w:tc>
          <w:tcPr>
            <w:tcW w:w="1470" w:type="dxa"/>
            <w:vAlign w:val="center"/>
          </w:tcPr>
          <w:p w14:paraId="41C93C4B" w14:textId="77777777" w:rsidR="00670C7D" w:rsidRDefault="00000000">
            <w:pPr>
              <w:widowControl w:val="0"/>
              <w:spacing w:after="0"/>
              <w:jc w:val="center"/>
            </w:pPr>
            <w:r>
              <w:rPr>
                <w:rFonts w:ascii="Arial" w:eastAsia="Aptos" w:hAnsi="Arial" w:cs="Arial"/>
                <w:sz w:val="20"/>
                <w:szCs w:val="20"/>
                <w:lang w:val="en-GB"/>
              </w:rPr>
              <w:t>41</w:t>
            </w:r>
          </w:p>
        </w:tc>
        <w:tc>
          <w:tcPr>
            <w:tcW w:w="1470" w:type="dxa"/>
            <w:vAlign w:val="center"/>
          </w:tcPr>
          <w:p w14:paraId="601AE81B" w14:textId="77777777" w:rsidR="00670C7D" w:rsidRDefault="00670C7D"/>
        </w:tc>
        <w:tc>
          <w:tcPr>
            <w:tcW w:w="1590" w:type="dxa"/>
            <w:vAlign w:val="center"/>
          </w:tcPr>
          <w:p w14:paraId="03472C01" w14:textId="77777777" w:rsidR="00670C7D" w:rsidRDefault="00670C7D"/>
        </w:tc>
      </w:tr>
      <w:tr w:rsidR="00670C7D" w14:paraId="7E696FDD" w14:textId="77777777">
        <w:tc>
          <w:tcPr>
            <w:tcW w:w="2126" w:type="dxa"/>
            <w:tcBorders>
              <w:right w:val="single" w:sz="8" w:space="0" w:color="000000"/>
            </w:tcBorders>
            <w:vAlign w:val="center"/>
          </w:tcPr>
          <w:p w14:paraId="4837D89E" w14:textId="77777777" w:rsidR="00670C7D" w:rsidRDefault="00000000">
            <w:pPr>
              <w:widowControl w:val="0"/>
              <w:spacing w:after="0"/>
            </w:pPr>
            <w:r>
              <w:rPr>
                <w:rFonts w:ascii="Arial" w:eastAsia="Aptos" w:hAnsi="Arial" w:cs="Arial"/>
                <w:sz w:val="20"/>
                <w:szCs w:val="20"/>
                <w:lang w:val="en-GB"/>
              </w:rPr>
              <w:t>Defocus range (µm)</w:t>
            </w:r>
          </w:p>
        </w:tc>
        <w:tc>
          <w:tcPr>
            <w:tcW w:w="1504" w:type="dxa"/>
            <w:tcBorders>
              <w:left w:val="single" w:sz="8" w:space="0" w:color="000000"/>
            </w:tcBorders>
            <w:vAlign w:val="center"/>
          </w:tcPr>
          <w:p w14:paraId="217E0263" w14:textId="77777777" w:rsidR="00670C7D" w:rsidRDefault="00670C7D">
            <w:pPr>
              <w:widowControl w:val="0"/>
              <w:spacing w:after="0"/>
              <w:jc w:val="center"/>
              <w:rPr>
                <w:rFonts w:ascii="Arial" w:hAnsi="Arial" w:cs="Arial"/>
                <w:sz w:val="20"/>
                <w:szCs w:val="20"/>
                <w:lang w:val="en-GB"/>
              </w:rPr>
            </w:pPr>
          </w:p>
        </w:tc>
        <w:tc>
          <w:tcPr>
            <w:tcW w:w="1470" w:type="dxa"/>
            <w:vAlign w:val="center"/>
          </w:tcPr>
          <w:p w14:paraId="7A2E5366" w14:textId="77777777" w:rsidR="00670C7D" w:rsidRDefault="00000000">
            <w:pPr>
              <w:widowControl w:val="0"/>
              <w:spacing w:after="0"/>
              <w:jc w:val="center"/>
            </w:pPr>
            <w:r>
              <w:rPr>
                <w:rFonts w:ascii="Arial" w:eastAsia="Aptos" w:hAnsi="Arial" w:cs="Arial"/>
                <w:sz w:val="20"/>
                <w:szCs w:val="20"/>
                <w:lang w:val="en-GB"/>
              </w:rPr>
              <w:t>-0.8 to -2.2</w:t>
            </w:r>
          </w:p>
        </w:tc>
        <w:tc>
          <w:tcPr>
            <w:tcW w:w="1470" w:type="dxa"/>
            <w:vAlign w:val="center"/>
          </w:tcPr>
          <w:p w14:paraId="5E425C2D" w14:textId="77777777" w:rsidR="00670C7D" w:rsidRDefault="00670C7D"/>
        </w:tc>
        <w:tc>
          <w:tcPr>
            <w:tcW w:w="1590" w:type="dxa"/>
            <w:vAlign w:val="center"/>
          </w:tcPr>
          <w:p w14:paraId="32D70862" w14:textId="77777777" w:rsidR="00670C7D" w:rsidRDefault="00670C7D"/>
        </w:tc>
      </w:tr>
      <w:tr w:rsidR="00670C7D" w14:paraId="19ED0069" w14:textId="77777777">
        <w:tc>
          <w:tcPr>
            <w:tcW w:w="2126" w:type="dxa"/>
            <w:tcBorders>
              <w:right w:val="single" w:sz="8" w:space="0" w:color="000000"/>
            </w:tcBorders>
            <w:vAlign w:val="center"/>
          </w:tcPr>
          <w:p w14:paraId="2DF57071" w14:textId="77777777" w:rsidR="00670C7D" w:rsidRDefault="00000000">
            <w:pPr>
              <w:widowControl w:val="0"/>
              <w:spacing w:after="0"/>
            </w:pPr>
            <w:r>
              <w:rPr>
                <w:rFonts w:ascii="Arial" w:eastAsia="Aptos" w:hAnsi="Arial" w:cs="Arial"/>
                <w:sz w:val="20"/>
                <w:szCs w:val="20"/>
                <w:lang w:val="en-GB"/>
              </w:rPr>
              <w:t>Pixel size (Å)</w:t>
            </w:r>
          </w:p>
        </w:tc>
        <w:tc>
          <w:tcPr>
            <w:tcW w:w="1504" w:type="dxa"/>
            <w:tcBorders>
              <w:left w:val="single" w:sz="8" w:space="0" w:color="000000"/>
            </w:tcBorders>
            <w:vAlign w:val="center"/>
          </w:tcPr>
          <w:p w14:paraId="3BE75BF8" w14:textId="77777777" w:rsidR="00670C7D" w:rsidRDefault="00670C7D">
            <w:pPr>
              <w:widowControl w:val="0"/>
              <w:spacing w:after="0"/>
              <w:jc w:val="center"/>
              <w:rPr>
                <w:rFonts w:ascii="Arial" w:hAnsi="Arial" w:cs="Arial"/>
                <w:sz w:val="20"/>
                <w:szCs w:val="20"/>
                <w:lang w:val="en-GB"/>
              </w:rPr>
            </w:pPr>
          </w:p>
        </w:tc>
        <w:tc>
          <w:tcPr>
            <w:tcW w:w="1470" w:type="dxa"/>
            <w:vAlign w:val="center"/>
          </w:tcPr>
          <w:p w14:paraId="35C0066C" w14:textId="77777777" w:rsidR="00670C7D" w:rsidRDefault="00000000">
            <w:pPr>
              <w:widowControl w:val="0"/>
              <w:spacing w:after="0"/>
              <w:jc w:val="center"/>
            </w:pPr>
            <w:r>
              <w:rPr>
                <w:rFonts w:ascii="Arial" w:eastAsia="Aptos" w:hAnsi="Arial" w:cs="Arial"/>
                <w:sz w:val="20"/>
                <w:szCs w:val="20"/>
                <w:lang w:val="en-GB"/>
              </w:rPr>
              <w:t>0.729</w:t>
            </w:r>
          </w:p>
        </w:tc>
        <w:tc>
          <w:tcPr>
            <w:tcW w:w="1470" w:type="dxa"/>
            <w:vAlign w:val="center"/>
          </w:tcPr>
          <w:p w14:paraId="22C32218" w14:textId="77777777" w:rsidR="00670C7D" w:rsidRDefault="00670C7D"/>
        </w:tc>
        <w:tc>
          <w:tcPr>
            <w:tcW w:w="1590" w:type="dxa"/>
            <w:vAlign w:val="center"/>
          </w:tcPr>
          <w:p w14:paraId="32FFC9C9" w14:textId="77777777" w:rsidR="00670C7D" w:rsidRDefault="00670C7D">
            <w:pPr>
              <w:widowControl w:val="0"/>
              <w:spacing w:after="0"/>
              <w:jc w:val="center"/>
              <w:rPr>
                <w:rFonts w:ascii="Arial" w:hAnsi="Arial" w:cs="Arial"/>
                <w:sz w:val="20"/>
                <w:szCs w:val="20"/>
                <w:lang w:val="en-GB"/>
              </w:rPr>
            </w:pPr>
          </w:p>
        </w:tc>
      </w:tr>
      <w:tr w:rsidR="00670C7D" w14:paraId="26E2251D" w14:textId="77777777">
        <w:tc>
          <w:tcPr>
            <w:tcW w:w="2126" w:type="dxa"/>
            <w:tcBorders>
              <w:right w:val="single" w:sz="8" w:space="0" w:color="000000"/>
            </w:tcBorders>
            <w:vAlign w:val="center"/>
          </w:tcPr>
          <w:p w14:paraId="34356E33" w14:textId="77777777" w:rsidR="00670C7D" w:rsidRDefault="00000000">
            <w:pPr>
              <w:widowControl w:val="0"/>
              <w:spacing w:after="0"/>
            </w:pPr>
            <w:r>
              <w:rPr>
                <w:rFonts w:ascii="Arial" w:eastAsia="Aptos" w:hAnsi="Arial" w:cs="Arial"/>
                <w:sz w:val="20"/>
                <w:szCs w:val="20"/>
                <w:lang w:val="en-GB"/>
              </w:rPr>
              <w:t>Symmetry imposed</w:t>
            </w:r>
          </w:p>
        </w:tc>
        <w:tc>
          <w:tcPr>
            <w:tcW w:w="1504" w:type="dxa"/>
            <w:tcBorders>
              <w:left w:val="single" w:sz="8" w:space="0" w:color="000000"/>
              <w:right w:val="single" w:sz="4" w:space="0" w:color="000000"/>
            </w:tcBorders>
            <w:vAlign w:val="center"/>
          </w:tcPr>
          <w:p w14:paraId="00D15AE5" w14:textId="77777777" w:rsidR="00670C7D" w:rsidRDefault="00000000">
            <w:pPr>
              <w:widowControl w:val="0"/>
              <w:spacing w:after="0"/>
              <w:jc w:val="center"/>
            </w:pPr>
            <w:r>
              <w:rPr>
                <w:rFonts w:ascii="Arial" w:eastAsia="Aptos" w:hAnsi="Arial" w:cs="Arial"/>
                <w:sz w:val="20"/>
                <w:szCs w:val="20"/>
                <w:lang w:val="en-GB"/>
              </w:rPr>
              <w:t>C1</w:t>
            </w:r>
          </w:p>
        </w:tc>
        <w:tc>
          <w:tcPr>
            <w:tcW w:w="1470" w:type="dxa"/>
            <w:tcBorders>
              <w:left w:val="single" w:sz="4" w:space="0" w:color="000000"/>
              <w:right w:val="single" w:sz="4" w:space="0" w:color="000000"/>
            </w:tcBorders>
            <w:vAlign w:val="center"/>
          </w:tcPr>
          <w:p w14:paraId="7A98B7CA" w14:textId="77777777" w:rsidR="00670C7D" w:rsidRDefault="00000000">
            <w:pPr>
              <w:widowControl w:val="0"/>
              <w:spacing w:after="0"/>
              <w:jc w:val="center"/>
            </w:pPr>
            <w:r>
              <w:rPr>
                <w:rFonts w:ascii="Arial" w:eastAsia="Aptos" w:hAnsi="Arial" w:cs="Arial"/>
                <w:sz w:val="20"/>
                <w:szCs w:val="20"/>
                <w:lang w:val="en-GB"/>
              </w:rPr>
              <w:t>C1</w:t>
            </w:r>
          </w:p>
        </w:tc>
        <w:tc>
          <w:tcPr>
            <w:tcW w:w="1470" w:type="dxa"/>
            <w:tcBorders>
              <w:left w:val="single" w:sz="4" w:space="0" w:color="000000"/>
              <w:right w:val="single" w:sz="4" w:space="0" w:color="000000"/>
            </w:tcBorders>
            <w:vAlign w:val="center"/>
          </w:tcPr>
          <w:p w14:paraId="4FCFADDB" w14:textId="77777777" w:rsidR="00670C7D" w:rsidRDefault="00000000">
            <w:pPr>
              <w:widowControl w:val="0"/>
              <w:spacing w:after="0"/>
              <w:jc w:val="center"/>
            </w:pPr>
            <w:r>
              <w:rPr>
                <w:rFonts w:ascii="Arial" w:eastAsia="Aptos" w:hAnsi="Arial" w:cs="Arial"/>
                <w:sz w:val="20"/>
                <w:szCs w:val="20"/>
                <w:lang w:val="en-GB"/>
              </w:rPr>
              <w:t>Helical</w:t>
            </w:r>
          </w:p>
          <w:p w14:paraId="6D4D77F5" w14:textId="77777777" w:rsidR="00670C7D" w:rsidRDefault="00000000">
            <w:pPr>
              <w:widowControl w:val="0"/>
              <w:spacing w:after="0"/>
              <w:jc w:val="center"/>
            </w:pPr>
            <w:r>
              <w:rPr>
                <w:rFonts w:ascii="Arial" w:eastAsia="Aptos" w:hAnsi="Arial" w:cs="Arial"/>
                <w:sz w:val="20"/>
                <w:szCs w:val="20"/>
                <w:lang w:val="en-GB"/>
              </w:rPr>
              <w:t>-40.141</w:t>
            </w:r>
            <w:r>
              <w:rPr>
                <w:rFonts w:ascii="utkal" w:eastAsia="Aptos" w:hAnsi="utkal" w:cs="Arial"/>
                <w:sz w:val="20"/>
                <w:szCs w:val="20"/>
                <w:lang w:val="en-GB"/>
              </w:rPr>
              <w:t>°</w:t>
            </w:r>
            <w:r>
              <w:rPr>
                <w:rFonts w:ascii="Symbol" w:eastAsia="Symbol" w:hAnsi="Symbol" w:cs="Symbol"/>
                <w:sz w:val="20"/>
                <w:szCs w:val="20"/>
                <w:lang w:val="en-GB"/>
              </w:rPr>
              <w:t></w:t>
            </w:r>
            <w:r>
              <w:rPr>
                <w:rFonts w:ascii="Arial" w:eastAsia="Aptos" w:hAnsi="Arial" w:cs="Arial"/>
                <w:sz w:val="20"/>
                <w:szCs w:val="20"/>
                <w:lang w:val="en-GB"/>
              </w:rPr>
              <w:t xml:space="preserve"> 8.677 Å</w:t>
            </w:r>
          </w:p>
        </w:tc>
        <w:tc>
          <w:tcPr>
            <w:tcW w:w="1590" w:type="dxa"/>
            <w:tcBorders>
              <w:left w:val="single" w:sz="4" w:space="0" w:color="000000"/>
            </w:tcBorders>
            <w:vAlign w:val="center"/>
          </w:tcPr>
          <w:p w14:paraId="4FFFE432" w14:textId="77777777" w:rsidR="00670C7D" w:rsidRDefault="00000000">
            <w:pPr>
              <w:widowControl w:val="0"/>
              <w:spacing w:after="0"/>
              <w:jc w:val="center"/>
            </w:pPr>
            <w:r>
              <w:rPr>
                <w:rFonts w:ascii="Arial" w:eastAsia="Aptos" w:hAnsi="Arial" w:cs="Arial"/>
                <w:sz w:val="20"/>
                <w:szCs w:val="20"/>
                <w:lang w:val="en-GB"/>
              </w:rPr>
              <w:t>C1</w:t>
            </w:r>
          </w:p>
        </w:tc>
      </w:tr>
      <w:tr w:rsidR="00670C7D" w14:paraId="28BCF601" w14:textId="77777777">
        <w:tc>
          <w:tcPr>
            <w:tcW w:w="2126" w:type="dxa"/>
            <w:tcBorders>
              <w:right w:val="single" w:sz="8" w:space="0" w:color="000000"/>
            </w:tcBorders>
            <w:vAlign w:val="center"/>
          </w:tcPr>
          <w:p w14:paraId="4CB67FEF" w14:textId="77777777" w:rsidR="00670C7D" w:rsidRDefault="00000000">
            <w:pPr>
              <w:widowControl w:val="0"/>
              <w:spacing w:after="0"/>
            </w:pPr>
            <w:r>
              <w:rPr>
                <w:rFonts w:ascii="Arial" w:eastAsia="Aptos" w:hAnsi="Arial" w:cs="Arial"/>
                <w:sz w:val="20"/>
                <w:szCs w:val="20"/>
                <w:lang w:val="en-GB"/>
              </w:rPr>
              <w:t>Initial particles images (no.)</w:t>
            </w:r>
          </w:p>
        </w:tc>
        <w:tc>
          <w:tcPr>
            <w:tcW w:w="1504" w:type="dxa"/>
            <w:tcBorders>
              <w:left w:val="single" w:sz="8" w:space="0" w:color="000000"/>
              <w:bottom w:val="single" w:sz="4" w:space="0" w:color="000000"/>
              <w:right w:val="single" w:sz="4" w:space="0" w:color="000000"/>
            </w:tcBorders>
            <w:vAlign w:val="center"/>
          </w:tcPr>
          <w:p w14:paraId="1056C8B9" w14:textId="77777777" w:rsidR="00670C7D" w:rsidRDefault="00000000">
            <w:pPr>
              <w:widowControl w:val="0"/>
              <w:spacing w:after="0"/>
              <w:jc w:val="center"/>
            </w:pPr>
            <w:r>
              <w:rPr>
                <w:rFonts w:ascii="Arial" w:eastAsia="Aptos" w:hAnsi="Arial" w:cs="Arial"/>
                <w:sz w:val="20"/>
                <w:szCs w:val="20"/>
                <w:lang w:val="en-GB"/>
              </w:rPr>
              <w:t>2,256,397</w:t>
            </w:r>
          </w:p>
        </w:tc>
        <w:tc>
          <w:tcPr>
            <w:tcW w:w="1470" w:type="dxa"/>
            <w:tcBorders>
              <w:left w:val="single" w:sz="4" w:space="0" w:color="000000"/>
              <w:bottom w:val="single" w:sz="4" w:space="0" w:color="000000"/>
              <w:right w:val="single" w:sz="4" w:space="0" w:color="000000"/>
            </w:tcBorders>
            <w:vAlign w:val="center"/>
          </w:tcPr>
          <w:p w14:paraId="6C5F0CF6" w14:textId="77777777" w:rsidR="00670C7D" w:rsidRDefault="00000000">
            <w:pPr>
              <w:widowControl w:val="0"/>
              <w:spacing w:after="0"/>
              <w:jc w:val="center"/>
            </w:pPr>
            <w:r>
              <w:rPr>
                <w:rFonts w:ascii="Arial" w:eastAsia="Aptos" w:hAnsi="Arial" w:cs="Arial"/>
                <w:sz w:val="20"/>
                <w:szCs w:val="20"/>
                <w:lang w:val="en-GB"/>
              </w:rPr>
              <w:t>-</w:t>
            </w:r>
          </w:p>
        </w:tc>
        <w:tc>
          <w:tcPr>
            <w:tcW w:w="1470" w:type="dxa"/>
            <w:tcBorders>
              <w:left w:val="single" w:sz="4" w:space="0" w:color="000000"/>
              <w:bottom w:val="single" w:sz="4" w:space="0" w:color="000000"/>
              <w:right w:val="single" w:sz="4" w:space="0" w:color="000000"/>
            </w:tcBorders>
            <w:vAlign w:val="center"/>
          </w:tcPr>
          <w:p w14:paraId="15813C92" w14:textId="77777777" w:rsidR="00670C7D" w:rsidRDefault="00000000">
            <w:pPr>
              <w:widowControl w:val="0"/>
              <w:spacing w:after="0"/>
              <w:jc w:val="center"/>
            </w:pPr>
            <w:r>
              <w:rPr>
                <w:rFonts w:ascii="Arial" w:eastAsia="Aptos" w:hAnsi="Arial" w:cs="Arial"/>
                <w:sz w:val="20"/>
                <w:szCs w:val="20"/>
                <w:lang w:val="en-GB"/>
              </w:rPr>
              <w:t>1,967,024</w:t>
            </w:r>
          </w:p>
        </w:tc>
        <w:tc>
          <w:tcPr>
            <w:tcW w:w="1590" w:type="dxa"/>
            <w:tcBorders>
              <w:left w:val="single" w:sz="4" w:space="0" w:color="000000"/>
              <w:bottom w:val="single" w:sz="4" w:space="0" w:color="000000"/>
            </w:tcBorders>
            <w:vAlign w:val="center"/>
          </w:tcPr>
          <w:p w14:paraId="19FD629E" w14:textId="77777777" w:rsidR="00670C7D" w:rsidRDefault="00000000">
            <w:pPr>
              <w:widowControl w:val="0"/>
              <w:spacing w:after="0"/>
              <w:jc w:val="center"/>
            </w:pPr>
            <w:r>
              <w:rPr>
                <w:rFonts w:ascii="Arial" w:eastAsia="Aptos" w:hAnsi="Arial" w:cs="Arial"/>
                <w:sz w:val="20"/>
                <w:szCs w:val="20"/>
                <w:lang w:val="en-GB"/>
              </w:rPr>
              <w:t>-</w:t>
            </w:r>
          </w:p>
        </w:tc>
      </w:tr>
      <w:tr w:rsidR="00670C7D" w14:paraId="4838BE15" w14:textId="77777777">
        <w:tc>
          <w:tcPr>
            <w:tcW w:w="2126" w:type="dxa"/>
            <w:tcBorders>
              <w:right w:val="single" w:sz="8" w:space="0" w:color="000000"/>
            </w:tcBorders>
            <w:vAlign w:val="center"/>
          </w:tcPr>
          <w:p w14:paraId="74365D73" w14:textId="77777777" w:rsidR="00670C7D" w:rsidRDefault="00000000">
            <w:pPr>
              <w:widowControl w:val="0"/>
              <w:spacing w:after="0"/>
            </w:pPr>
            <w:r>
              <w:rPr>
                <w:rFonts w:ascii="Arial" w:eastAsia="Aptos" w:hAnsi="Arial" w:cs="Arial"/>
                <w:sz w:val="20"/>
                <w:szCs w:val="20"/>
                <w:lang w:val="en-GB"/>
              </w:rPr>
              <w:t>Final particles images (no.)</w:t>
            </w:r>
          </w:p>
        </w:tc>
        <w:tc>
          <w:tcPr>
            <w:tcW w:w="1504" w:type="dxa"/>
            <w:tcBorders>
              <w:top w:val="single" w:sz="4" w:space="0" w:color="000000"/>
              <w:left w:val="single" w:sz="8" w:space="0" w:color="000000"/>
              <w:bottom w:val="single" w:sz="4" w:space="0" w:color="000000"/>
              <w:right w:val="single" w:sz="4" w:space="0" w:color="000000"/>
            </w:tcBorders>
            <w:vAlign w:val="center"/>
          </w:tcPr>
          <w:p w14:paraId="64AC03DB" w14:textId="77777777" w:rsidR="00670C7D" w:rsidRDefault="00000000">
            <w:pPr>
              <w:widowControl w:val="0"/>
              <w:spacing w:after="0"/>
              <w:jc w:val="center"/>
            </w:pPr>
            <w:r>
              <w:rPr>
                <w:rFonts w:ascii="Arial" w:eastAsia="Aptos" w:hAnsi="Arial" w:cs="Arial"/>
                <w:sz w:val="20"/>
                <w:szCs w:val="20"/>
                <w:lang w:val="en-GB"/>
              </w:rPr>
              <w:t>312,385</w:t>
            </w:r>
          </w:p>
        </w:tc>
        <w:tc>
          <w:tcPr>
            <w:tcW w:w="1470" w:type="dxa"/>
            <w:tcBorders>
              <w:top w:val="single" w:sz="4" w:space="0" w:color="000000"/>
              <w:left w:val="single" w:sz="4" w:space="0" w:color="000000"/>
              <w:bottom w:val="single" w:sz="4" w:space="0" w:color="000000"/>
              <w:right w:val="single" w:sz="4" w:space="0" w:color="000000"/>
            </w:tcBorders>
            <w:vAlign w:val="center"/>
          </w:tcPr>
          <w:p w14:paraId="361CC4CC" w14:textId="77777777" w:rsidR="00670C7D" w:rsidRDefault="00000000">
            <w:pPr>
              <w:widowControl w:val="0"/>
              <w:spacing w:after="0"/>
              <w:jc w:val="center"/>
            </w:pPr>
            <w:r>
              <w:rPr>
                <w:rFonts w:ascii="Arial" w:eastAsia="Aptos" w:hAnsi="Arial" w:cs="Arial"/>
                <w:sz w:val="20"/>
                <w:szCs w:val="20"/>
                <w:lang w:val="en-GB"/>
              </w:rPr>
              <w:t>312,385</w:t>
            </w:r>
          </w:p>
        </w:tc>
        <w:tc>
          <w:tcPr>
            <w:tcW w:w="1470" w:type="dxa"/>
            <w:tcBorders>
              <w:top w:val="single" w:sz="4" w:space="0" w:color="000000"/>
              <w:left w:val="single" w:sz="4" w:space="0" w:color="000000"/>
              <w:bottom w:val="single" w:sz="4" w:space="0" w:color="000000"/>
              <w:right w:val="single" w:sz="4" w:space="0" w:color="000000"/>
            </w:tcBorders>
            <w:vAlign w:val="center"/>
          </w:tcPr>
          <w:p w14:paraId="08B69098" w14:textId="77777777" w:rsidR="00670C7D" w:rsidRDefault="00000000">
            <w:pPr>
              <w:widowControl w:val="0"/>
              <w:spacing w:after="0"/>
              <w:jc w:val="center"/>
            </w:pPr>
            <w:r>
              <w:rPr>
                <w:rFonts w:ascii="Arial" w:eastAsia="Aptos" w:hAnsi="Arial" w:cs="Arial"/>
                <w:sz w:val="20"/>
                <w:szCs w:val="20"/>
                <w:lang w:val="en-GB"/>
              </w:rPr>
              <w:t>938,469</w:t>
            </w:r>
          </w:p>
        </w:tc>
        <w:tc>
          <w:tcPr>
            <w:tcW w:w="1590" w:type="dxa"/>
            <w:tcBorders>
              <w:top w:val="single" w:sz="4" w:space="0" w:color="000000"/>
              <w:left w:val="single" w:sz="4" w:space="0" w:color="000000"/>
              <w:bottom w:val="single" w:sz="4" w:space="0" w:color="000000"/>
            </w:tcBorders>
            <w:vAlign w:val="center"/>
          </w:tcPr>
          <w:p w14:paraId="5ED5B976" w14:textId="77777777" w:rsidR="00670C7D" w:rsidRDefault="00000000">
            <w:pPr>
              <w:widowControl w:val="0"/>
              <w:spacing w:after="0"/>
              <w:jc w:val="center"/>
            </w:pPr>
            <w:r>
              <w:rPr>
                <w:rFonts w:ascii="Arial" w:eastAsia="Aptos" w:hAnsi="Arial" w:cs="Arial"/>
                <w:sz w:val="20"/>
                <w:szCs w:val="20"/>
                <w:lang w:val="en-GB"/>
              </w:rPr>
              <w:t>938,469</w:t>
            </w:r>
          </w:p>
        </w:tc>
      </w:tr>
      <w:tr w:rsidR="00670C7D" w14:paraId="05F15FB3" w14:textId="77777777">
        <w:tc>
          <w:tcPr>
            <w:tcW w:w="2126" w:type="dxa"/>
            <w:tcBorders>
              <w:right w:val="single" w:sz="8" w:space="0" w:color="000000"/>
            </w:tcBorders>
            <w:vAlign w:val="center"/>
          </w:tcPr>
          <w:p w14:paraId="43E0F9C7" w14:textId="77777777" w:rsidR="00670C7D" w:rsidRDefault="00000000">
            <w:pPr>
              <w:pStyle w:val="p1"/>
              <w:widowControl w:val="0"/>
            </w:pPr>
            <w:proofErr w:type="spellStart"/>
            <w:r>
              <w:rPr>
                <w:rFonts w:ascii="Arial" w:hAnsi="Arial" w:cs="Arial"/>
                <w:sz w:val="20"/>
                <w:szCs w:val="20"/>
              </w:rPr>
              <w:t>Map</w:t>
            </w:r>
            <w:proofErr w:type="spellEnd"/>
            <w:r>
              <w:rPr>
                <w:rFonts w:ascii="Arial" w:hAnsi="Arial" w:cs="Arial"/>
                <w:sz w:val="20"/>
                <w:szCs w:val="20"/>
              </w:rPr>
              <w:t xml:space="preserve"> </w:t>
            </w:r>
            <w:proofErr w:type="spellStart"/>
            <w:r>
              <w:rPr>
                <w:rFonts w:ascii="Arial" w:hAnsi="Arial" w:cs="Arial"/>
                <w:sz w:val="20"/>
                <w:szCs w:val="20"/>
              </w:rPr>
              <w:t>resolution</w:t>
            </w:r>
            <w:proofErr w:type="spellEnd"/>
            <w:r>
              <w:rPr>
                <w:rFonts w:ascii="Arial" w:hAnsi="Arial" w:cs="Arial"/>
                <w:sz w:val="20"/>
                <w:szCs w:val="20"/>
              </w:rPr>
              <w:t xml:space="preserve"> (Å)</w:t>
            </w:r>
          </w:p>
        </w:tc>
        <w:tc>
          <w:tcPr>
            <w:tcW w:w="1504" w:type="dxa"/>
            <w:tcBorders>
              <w:top w:val="single" w:sz="4" w:space="0" w:color="000000"/>
              <w:left w:val="single" w:sz="8" w:space="0" w:color="000000"/>
              <w:right w:val="single" w:sz="4" w:space="0" w:color="000000"/>
            </w:tcBorders>
            <w:vAlign w:val="center"/>
          </w:tcPr>
          <w:p w14:paraId="28DB3271" w14:textId="77777777" w:rsidR="00670C7D" w:rsidRDefault="00000000">
            <w:pPr>
              <w:widowControl w:val="0"/>
              <w:spacing w:after="0"/>
              <w:jc w:val="center"/>
            </w:pPr>
            <w:r>
              <w:rPr>
                <w:rFonts w:ascii="Arial" w:eastAsia="Aptos" w:hAnsi="Arial" w:cs="Arial"/>
                <w:sz w:val="20"/>
                <w:szCs w:val="20"/>
                <w:lang w:val="en-GB"/>
              </w:rPr>
              <w:t>2.53</w:t>
            </w:r>
          </w:p>
        </w:tc>
        <w:tc>
          <w:tcPr>
            <w:tcW w:w="1470" w:type="dxa"/>
            <w:tcBorders>
              <w:top w:val="single" w:sz="4" w:space="0" w:color="000000"/>
              <w:left w:val="single" w:sz="4" w:space="0" w:color="000000"/>
              <w:right w:val="single" w:sz="4" w:space="0" w:color="000000"/>
            </w:tcBorders>
            <w:vAlign w:val="center"/>
          </w:tcPr>
          <w:p w14:paraId="7C2AE925" w14:textId="77777777" w:rsidR="00670C7D" w:rsidRDefault="00000000">
            <w:pPr>
              <w:widowControl w:val="0"/>
              <w:spacing w:after="0"/>
              <w:jc w:val="center"/>
            </w:pPr>
            <w:r>
              <w:rPr>
                <w:rFonts w:ascii="Arial" w:eastAsia="Aptos" w:hAnsi="Arial" w:cs="Arial"/>
                <w:sz w:val="20"/>
                <w:szCs w:val="20"/>
                <w:lang w:val="en-GB"/>
              </w:rPr>
              <w:t>2.48</w:t>
            </w:r>
          </w:p>
        </w:tc>
        <w:tc>
          <w:tcPr>
            <w:tcW w:w="1470" w:type="dxa"/>
            <w:tcBorders>
              <w:top w:val="single" w:sz="4" w:space="0" w:color="000000"/>
              <w:left w:val="single" w:sz="4" w:space="0" w:color="000000"/>
              <w:right w:val="single" w:sz="4" w:space="0" w:color="000000"/>
            </w:tcBorders>
            <w:vAlign w:val="center"/>
          </w:tcPr>
          <w:p w14:paraId="153F3751" w14:textId="77777777" w:rsidR="00670C7D" w:rsidRDefault="00000000">
            <w:pPr>
              <w:widowControl w:val="0"/>
              <w:spacing w:after="0"/>
              <w:jc w:val="center"/>
            </w:pPr>
            <w:r>
              <w:rPr>
                <w:rFonts w:ascii="Arial" w:eastAsia="Aptos" w:hAnsi="Arial" w:cs="Arial"/>
                <w:sz w:val="20"/>
                <w:szCs w:val="20"/>
                <w:lang w:val="en-GB"/>
              </w:rPr>
              <w:t>3.14</w:t>
            </w:r>
          </w:p>
        </w:tc>
        <w:tc>
          <w:tcPr>
            <w:tcW w:w="1590" w:type="dxa"/>
            <w:tcBorders>
              <w:top w:val="single" w:sz="4" w:space="0" w:color="000000"/>
              <w:left w:val="single" w:sz="4" w:space="0" w:color="000000"/>
            </w:tcBorders>
            <w:vAlign w:val="center"/>
          </w:tcPr>
          <w:p w14:paraId="3539D01B" w14:textId="77777777" w:rsidR="00670C7D" w:rsidRDefault="00000000">
            <w:pPr>
              <w:widowControl w:val="0"/>
              <w:spacing w:after="0"/>
              <w:jc w:val="center"/>
            </w:pPr>
            <w:r>
              <w:rPr>
                <w:rFonts w:ascii="Arial" w:eastAsia="Aptos" w:hAnsi="Arial" w:cs="Arial"/>
                <w:sz w:val="20"/>
                <w:szCs w:val="20"/>
                <w:lang w:val="en-GB"/>
              </w:rPr>
              <w:t>2.39</w:t>
            </w:r>
          </w:p>
        </w:tc>
      </w:tr>
      <w:tr w:rsidR="00670C7D" w14:paraId="787C7833" w14:textId="77777777">
        <w:tc>
          <w:tcPr>
            <w:tcW w:w="2126" w:type="dxa"/>
            <w:tcBorders>
              <w:right w:val="single" w:sz="8" w:space="0" w:color="000000"/>
            </w:tcBorders>
            <w:vAlign w:val="center"/>
          </w:tcPr>
          <w:p w14:paraId="17F0F8DF" w14:textId="77777777" w:rsidR="00670C7D" w:rsidRDefault="00000000">
            <w:pPr>
              <w:pStyle w:val="p1"/>
              <w:widowControl w:val="0"/>
            </w:pPr>
            <w:r>
              <w:rPr>
                <w:rFonts w:ascii="Arial" w:hAnsi="Arial" w:cs="Arial"/>
                <w:sz w:val="20"/>
                <w:szCs w:val="20"/>
              </w:rPr>
              <w:t xml:space="preserve">FSC </w:t>
            </w:r>
            <w:proofErr w:type="spellStart"/>
            <w:r>
              <w:rPr>
                <w:rFonts w:ascii="Arial" w:hAnsi="Arial" w:cs="Arial"/>
                <w:sz w:val="20"/>
                <w:szCs w:val="20"/>
              </w:rPr>
              <w:t>threshold</w:t>
            </w:r>
            <w:proofErr w:type="spellEnd"/>
          </w:p>
        </w:tc>
        <w:tc>
          <w:tcPr>
            <w:tcW w:w="1504" w:type="dxa"/>
            <w:tcBorders>
              <w:left w:val="single" w:sz="8" w:space="0" w:color="000000"/>
              <w:bottom w:val="single" w:sz="4" w:space="0" w:color="000000"/>
              <w:right w:val="single" w:sz="4" w:space="0" w:color="000000"/>
            </w:tcBorders>
            <w:vAlign w:val="center"/>
          </w:tcPr>
          <w:p w14:paraId="12884840" w14:textId="77777777" w:rsidR="00670C7D" w:rsidRDefault="00000000">
            <w:pPr>
              <w:widowControl w:val="0"/>
              <w:spacing w:after="0"/>
              <w:jc w:val="center"/>
            </w:pPr>
            <w:r>
              <w:rPr>
                <w:rFonts w:ascii="Arial" w:eastAsia="Aptos" w:hAnsi="Arial" w:cs="Arial"/>
                <w:sz w:val="20"/>
                <w:szCs w:val="20"/>
                <w:lang w:val="en-GB"/>
              </w:rPr>
              <w:t>0.143</w:t>
            </w:r>
          </w:p>
        </w:tc>
        <w:tc>
          <w:tcPr>
            <w:tcW w:w="1470" w:type="dxa"/>
            <w:tcBorders>
              <w:left w:val="single" w:sz="4" w:space="0" w:color="000000"/>
              <w:bottom w:val="single" w:sz="4" w:space="0" w:color="000000"/>
              <w:right w:val="single" w:sz="4" w:space="0" w:color="000000"/>
            </w:tcBorders>
            <w:vAlign w:val="center"/>
          </w:tcPr>
          <w:p w14:paraId="11486C6F" w14:textId="77777777" w:rsidR="00670C7D" w:rsidRDefault="00000000">
            <w:pPr>
              <w:widowControl w:val="0"/>
              <w:spacing w:after="0"/>
              <w:jc w:val="center"/>
            </w:pPr>
            <w:r>
              <w:rPr>
                <w:rFonts w:ascii="Arial" w:eastAsia="Aptos" w:hAnsi="Arial" w:cs="Arial"/>
                <w:sz w:val="20"/>
                <w:szCs w:val="20"/>
                <w:lang w:val="en-GB"/>
              </w:rPr>
              <w:t>0.143</w:t>
            </w:r>
          </w:p>
        </w:tc>
        <w:tc>
          <w:tcPr>
            <w:tcW w:w="1470" w:type="dxa"/>
            <w:tcBorders>
              <w:left w:val="single" w:sz="4" w:space="0" w:color="000000"/>
              <w:bottom w:val="single" w:sz="4" w:space="0" w:color="000000"/>
              <w:right w:val="single" w:sz="4" w:space="0" w:color="000000"/>
            </w:tcBorders>
            <w:vAlign w:val="center"/>
          </w:tcPr>
          <w:p w14:paraId="2274A61C" w14:textId="77777777" w:rsidR="00670C7D" w:rsidRDefault="00000000">
            <w:pPr>
              <w:widowControl w:val="0"/>
              <w:spacing w:after="0"/>
              <w:jc w:val="center"/>
            </w:pPr>
            <w:r>
              <w:rPr>
                <w:rFonts w:ascii="Arial" w:eastAsia="Aptos" w:hAnsi="Arial" w:cs="Arial"/>
                <w:sz w:val="20"/>
                <w:szCs w:val="20"/>
                <w:lang w:val="en-GB"/>
              </w:rPr>
              <w:t>0.143</w:t>
            </w:r>
          </w:p>
        </w:tc>
        <w:tc>
          <w:tcPr>
            <w:tcW w:w="1590" w:type="dxa"/>
            <w:tcBorders>
              <w:left w:val="single" w:sz="4" w:space="0" w:color="000000"/>
              <w:bottom w:val="single" w:sz="4" w:space="0" w:color="000000"/>
            </w:tcBorders>
            <w:vAlign w:val="center"/>
          </w:tcPr>
          <w:p w14:paraId="70153418" w14:textId="77777777" w:rsidR="00670C7D" w:rsidRDefault="00000000">
            <w:pPr>
              <w:widowControl w:val="0"/>
              <w:spacing w:after="0"/>
              <w:jc w:val="center"/>
            </w:pPr>
            <w:r>
              <w:rPr>
                <w:rFonts w:ascii="Arial" w:eastAsia="Aptos" w:hAnsi="Arial" w:cs="Arial"/>
                <w:sz w:val="20"/>
                <w:szCs w:val="20"/>
                <w:lang w:val="en-GB"/>
              </w:rPr>
              <w:t>0.143</w:t>
            </w:r>
          </w:p>
        </w:tc>
      </w:tr>
      <w:tr w:rsidR="00670C7D" w14:paraId="383DF584" w14:textId="77777777">
        <w:tc>
          <w:tcPr>
            <w:tcW w:w="2126" w:type="dxa"/>
            <w:tcBorders>
              <w:right w:val="single" w:sz="8" w:space="0" w:color="000000"/>
            </w:tcBorders>
            <w:vAlign w:val="center"/>
          </w:tcPr>
          <w:p w14:paraId="5A1C238D" w14:textId="77777777" w:rsidR="00670C7D" w:rsidRDefault="00000000">
            <w:pPr>
              <w:pStyle w:val="p1"/>
              <w:widowControl w:val="0"/>
            </w:pPr>
            <w:proofErr w:type="spellStart"/>
            <w:r>
              <w:rPr>
                <w:rFonts w:ascii="Arial" w:hAnsi="Arial" w:cs="Arial"/>
                <w:sz w:val="20"/>
                <w:szCs w:val="20"/>
              </w:rPr>
              <w:t>Map</w:t>
            </w:r>
            <w:proofErr w:type="spellEnd"/>
            <w:r>
              <w:rPr>
                <w:rFonts w:ascii="Arial" w:hAnsi="Arial" w:cs="Arial"/>
                <w:sz w:val="20"/>
                <w:szCs w:val="20"/>
              </w:rPr>
              <w:t xml:space="preserve"> </w:t>
            </w:r>
            <w:proofErr w:type="spellStart"/>
            <w:r>
              <w:rPr>
                <w:rFonts w:ascii="Arial" w:hAnsi="Arial" w:cs="Arial"/>
                <w:sz w:val="20"/>
                <w:szCs w:val="20"/>
              </w:rPr>
              <w:t>resolution</w:t>
            </w:r>
            <w:proofErr w:type="spellEnd"/>
          </w:p>
          <w:p w14:paraId="048CCF23" w14:textId="77777777" w:rsidR="00670C7D" w:rsidRDefault="00000000">
            <w:pPr>
              <w:pStyle w:val="p1"/>
              <w:widowControl w:val="0"/>
            </w:pPr>
            <w:proofErr w:type="gramStart"/>
            <w:r>
              <w:rPr>
                <w:rFonts w:ascii="Arial" w:hAnsi="Arial" w:cs="Arial"/>
                <w:sz w:val="20"/>
                <w:szCs w:val="20"/>
              </w:rPr>
              <w:t>range</w:t>
            </w:r>
            <w:proofErr w:type="gramEnd"/>
            <w:r>
              <w:rPr>
                <w:rFonts w:ascii="Arial" w:hAnsi="Arial" w:cs="Arial"/>
                <w:sz w:val="20"/>
                <w:szCs w:val="20"/>
              </w:rPr>
              <w:t xml:space="preserve"> (Å)</w:t>
            </w:r>
          </w:p>
        </w:tc>
        <w:tc>
          <w:tcPr>
            <w:tcW w:w="1504" w:type="dxa"/>
            <w:tcBorders>
              <w:top w:val="single" w:sz="4" w:space="0" w:color="000000"/>
              <w:left w:val="single" w:sz="8" w:space="0" w:color="000000"/>
              <w:right w:val="single" w:sz="4" w:space="0" w:color="000000"/>
            </w:tcBorders>
            <w:vAlign w:val="center"/>
          </w:tcPr>
          <w:p w14:paraId="28F32F4F" w14:textId="77777777" w:rsidR="00670C7D" w:rsidRDefault="00000000">
            <w:pPr>
              <w:widowControl w:val="0"/>
              <w:spacing w:after="0"/>
              <w:jc w:val="center"/>
            </w:pPr>
            <w:r>
              <w:rPr>
                <w:rFonts w:ascii="Arial" w:eastAsia="Aptos" w:hAnsi="Arial" w:cs="Arial"/>
                <w:sz w:val="20"/>
                <w:szCs w:val="20"/>
                <w:lang w:val="en-GB"/>
              </w:rPr>
              <w:t>2.1-3.7</w:t>
            </w:r>
          </w:p>
        </w:tc>
        <w:tc>
          <w:tcPr>
            <w:tcW w:w="1470" w:type="dxa"/>
            <w:tcBorders>
              <w:top w:val="single" w:sz="4" w:space="0" w:color="000000"/>
              <w:left w:val="single" w:sz="4" w:space="0" w:color="000000"/>
              <w:right w:val="single" w:sz="4" w:space="0" w:color="000000"/>
            </w:tcBorders>
            <w:vAlign w:val="center"/>
          </w:tcPr>
          <w:p w14:paraId="146AA904" w14:textId="77777777" w:rsidR="00670C7D" w:rsidRDefault="00000000">
            <w:pPr>
              <w:widowControl w:val="0"/>
              <w:spacing w:after="0"/>
              <w:jc w:val="center"/>
            </w:pPr>
            <w:r>
              <w:rPr>
                <w:rFonts w:ascii="Arial" w:eastAsia="Aptos" w:hAnsi="Arial" w:cs="Arial"/>
                <w:sz w:val="20"/>
                <w:szCs w:val="20"/>
                <w:lang w:val="en-GB"/>
              </w:rPr>
              <w:t>2.1-3.7</w:t>
            </w:r>
          </w:p>
        </w:tc>
        <w:tc>
          <w:tcPr>
            <w:tcW w:w="1470" w:type="dxa"/>
            <w:tcBorders>
              <w:top w:val="single" w:sz="4" w:space="0" w:color="000000"/>
              <w:left w:val="single" w:sz="4" w:space="0" w:color="000000"/>
              <w:right w:val="single" w:sz="4" w:space="0" w:color="000000"/>
            </w:tcBorders>
            <w:vAlign w:val="center"/>
          </w:tcPr>
          <w:p w14:paraId="5AE2C496" w14:textId="77777777" w:rsidR="00670C7D" w:rsidRDefault="00000000">
            <w:pPr>
              <w:widowControl w:val="0"/>
              <w:spacing w:after="0"/>
              <w:jc w:val="center"/>
            </w:pPr>
            <w:r>
              <w:rPr>
                <w:rFonts w:ascii="Arial" w:eastAsia="Aptos" w:hAnsi="Arial" w:cs="Arial"/>
                <w:sz w:val="20"/>
                <w:szCs w:val="20"/>
                <w:lang w:val="en-GB"/>
              </w:rPr>
              <w:t>3-4</w:t>
            </w:r>
          </w:p>
        </w:tc>
        <w:tc>
          <w:tcPr>
            <w:tcW w:w="1590" w:type="dxa"/>
            <w:tcBorders>
              <w:top w:val="single" w:sz="4" w:space="0" w:color="000000"/>
              <w:left w:val="single" w:sz="4" w:space="0" w:color="000000"/>
            </w:tcBorders>
            <w:vAlign w:val="center"/>
          </w:tcPr>
          <w:p w14:paraId="489C88EE" w14:textId="77777777" w:rsidR="00670C7D" w:rsidRDefault="00000000">
            <w:pPr>
              <w:widowControl w:val="0"/>
              <w:spacing w:after="0"/>
              <w:jc w:val="center"/>
            </w:pPr>
            <w:r>
              <w:rPr>
                <w:rFonts w:ascii="Arial" w:eastAsia="Aptos" w:hAnsi="Arial" w:cs="Arial"/>
                <w:sz w:val="20"/>
                <w:szCs w:val="20"/>
                <w:lang w:val="en-GB"/>
              </w:rPr>
              <w:t>2.3-3.5</w:t>
            </w:r>
          </w:p>
        </w:tc>
      </w:tr>
      <w:tr w:rsidR="00670C7D" w14:paraId="53C7D345" w14:textId="77777777">
        <w:tc>
          <w:tcPr>
            <w:tcW w:w="2126" w:type="dxa"/>
            <w:tcBorders>
              <w:right w:val="single" w:sz="8" w:space="0" w:color="000000"/>
            </w:tcBorders>
            <w:vAlign w:val="center"/>
          </w:tcPr>
          <w:p w14:paraId="3C00A7BD" w14:textId="77777777" w:rsidR="00670C7D" w:rsidRDefault="00670C7D">
            <w:pPr>
              <w:widowControl w:val="0"/>
              <w:spacing w:after="0"/>
              <w:jc w:val="center"/>
              <w:rPr>
                <w:rFonts w:ascii="Arial" w:eastAsia="Aptos" w:hAnsi="Arial" w:cs="Arial"/>
                <w:b/>
                <w:bCs/>
                <w:sz w:val="20"/>
                <w:szCs w:val="20"/>
                <w:lang w:val="en-GB"/>
              </w:rPr>
            </w:pPr>
          </w:p>
          <w:p w14:paraId="002FCEE3" w14:textId="77777777" w:rsidR="00670C7D" w:rsidRDefault="00000000">
            <w:pPr>
              <w:widowControl w:val="0"/>
              <w:spacing w:after="0"/>
              <w:jc w:val="center"/>
            </w:pPr>
            <w:r>
              <w:rPr>
                <w:rFonts w:ascii="Arial" w:eastAsia="Aptos" w:hAnsi="Arial" w:cs="Arial"/>
                <w:b/>
                <w:bCs/>
                <w:sz w:val="20"/>
                <w:szCs w:val="20"/>
                <w:lang w:val="en-GB"/>
              </w:rPr>
              <w:t>Refinement</w:t>
            </w:r>
          </w:p>
        </w:tc>
        <w:tc>
          <w:tcPr>
            <w:tcW w:w="1504" w:type="dxa"/>
            <w:tcBorders>
              <w:left w:val="single" w:sz="8" w:space="0" w:color="000000"/>
            </w:tcBorders>
            <w:vAlign w:val="center"/>
          </w:tcPr>
          <w:p w14:paraId="45208A0B" w14:textId="77777777" w:rsidR="00670C7D" w:rsidRDefault="00670C7D">
            <w:pPr>
              <w:widowControl w:val="0"/>
              <w:spacing w:after="0"/>
              <w:jc w:val="center"/>
              <w:rPr>
                <w:rFonts w:ascii="Arial" w:hAnsi="Arial" w:cs="Arial"/>
                <w:sz w:val="20"/>
                <w:szCs w:val="20"/>
                <w:lang w:val="en-GB"/>
              </w:rPr>
            </w:pPr>
          </w:p>
        </w:tc>
        <w:tc>
          <w:tcPr>
            <w:tcW w:w="1470" w:type="dxa"/>
            <w:vAlign w:val="center"/>
          </w:tcPr>
          <w:p w14:paraId="0C5CAEF4" w14:textId="77777777" w:rsidR="00670C7D" w:rsidRDefault="00670C7D">
            <w:pPr>
              <w:widowControl w:val="0"/>
              <w:spacing w:after="0"/>
              <w:jc w:val="center"/>
              <w:rPr>
                <w:rFonts w:ascii="Arial" w:hAnsi="Arial" w:cs="Arial"/>
                <w:sz w:val="20"/>
                <w:szCs w:val="20"/>
                <w:lang w:val="en-GB"/>
              </w:rPr>
            </w:pPr>
          </w:p>
        </w:tc>
        <w:tc>
          <w:tcPr>
            <w:tcW w:w="1470" w:type="dxa"/>
            <w:vAlign w:val="center"/>
          </w:tcPr>
          <w:p w14:paraId="5AB0782B" w14:textId="77777777" w:rsidR="00670C7D" w:rsidRDefault="00670C7D">
            <w:pPr>
              <w:widowControl w:val="0"/>
              <w:spacing w:after="0"/>
              <w:jc w:val="center"/>
              <w:rPr>
                <w:rFonts w:ascii="Arial" w:hAnsi="Arial" w:cs="Arial"/>
                <w:sz w:val="20"/>
                <w:szCs w:val="20"/>
                <w:lang w:val="en-GB"/>
              </w:rPr>
            </w:pPr>
          </w:p>
        </w:tc>
        <w:tc>
          <w:tcPr>
            <w:tcW w:w="1590" w:type="dxa"/>
            <w:vAlign w:val="center"/>
          </w:tcPr>
          <w:p w14:paraId="3EFEE5EF" w14:textId="77777777" w:rsidR="00670C7D" w:rsidRDefault="00670C7D">
            <w:pPr>
              <w:widowControl w:val="0"/>
              <w:spacing w:after="0"/>
              <w:jc w:val="center"/>
              <w:rPr>
                <w:rFonts w:ascii="Arial" w:hAnsi="Arial" w:cs="Arial"/>
                <w:sz w:val="20"/>
                <w:szCs w:val="20"/>
                <w:lang w:val="en-GB"/>
              </w:rPr>
            </w:pPr>
          </w:p>
        </w:tc>
      </w:tr>
      <w:tr w:rsidR="00670C7D" w14:paraId="7B0F8A8B" w14:textId="77777777">
        <w:trPr>
          <w:trHeight w:val="70"/>
        </w:trPr>
        <w:tc>
          <w:tcPr>
            <w:tcW w:w="2126" w:type="dxa"/>
            <w:tcBorders>
              <w:right w:val="single" w:sz="8" w:space="0" w:color="000000"/>
            </w:tcBorders>
            <w:vAlign w:val="center"/>
          </w:tcPr>
          <w:p w14:paraId="3400E8EA" w14:textId="77777777" w:rsidR="00670C7D" w:rsidRPr="00EA507E" w:rsidRDefault="00000000">
            <w:pPr>
              <w:pStyle w:val="p1"/>
              <w:widowControl w:val="0"/>
              <w:rPr>
                <w:rFonts w:ascii="Arial" w:hAnsi="Arial" w:cs="Arial"/>
                <w:sz w:val="20"/>
                <w:szCs w:val="20"/>
                <w:lang w:val="en-GB"/>
              </w:rPr>
            </w:pPr>
            <w:r w:rsidRPr="00EA507E">
              <w:rPr>
                <w:rFonts w:ascii="Arial" w:hAnsi="Arial" w:cs="Arial"/>
                <w:sz w:val="20"/>
                <w:szCs w:val="20"/>
                <w:lang w:val="en-GB"/>
              </w:rPr>
              <w:t>Initial model used (PDB code)</w:t>
            </w:r>
          </w:p>
        </w:tc>
        <w:tc>
          <w:tcPr>
            <w:tcW w:w="1504" w:type="dxa"/>
            <w:tcBorders>
              <w:left w:val="single" w:sz="8" w:space="0" w:color="000000"/>
            </w:tcBorders>
            <w:vAlign w:val="center"/>
          </w:tcPr>
          <w:p w14:paraId="21F43399" w14:textId="77777777" w:rsidR="00670C7D" w:rsidRDefault="00000000">
            <w:pPr>
              <w:widowControl w:val="0"/>
              <w:spacing w:after="0"/>
              <w:jc w:val="center"/>
              <w:rPr>
                <w:rFonts w:ascii="Arial" w:hAnsi="Arial" w:cs="Arial"/>
                <w:sz w:val="20"/>
                <w:szCs w:val="20"/>
                <w:lang w:val="en-GB"/>
              </w:rPr>
            </w:pPr>
            <w:r>
              <w:rPr>
                <w:rFonts w:ascii="Arial" w:hAnsi="Arial" w:cs="Arial"/>
                <w:sz w:val="20"/>
                <w:szCs w:val="20"/>
                <w:lang w:val="en-GB"/>
              </w:rPr>
              <w:t>-</w:t>
            </w:r>
          </w:p>
        </w:tc>
        <w:tc>
          <w:tcPr>
            <w:tcW w:w="1470" w:type="dxa"/>
            <w:vAlign w:val="center"/>
          </w:tcPr>
          <w:p w14:paraId="306C3F36" w14:textId="77777777" w:rsidR="00670C7D" w:rsidRDefault="00000000">
            <w:pPr>
              <w:widowControl w:val="0"/>
              <w:spacing w:after="0"/>
              <w:jc w:val="center"/>
              <w:rPr>
                <w:rFonts w:ascii="Arial" w:hAnsi="Arial" w:cs="Arial"/>
                <w:sz w:val="20"/>
                <w:szCs w:val="20"/>
                <w:lang w:val="en-GB"/>
              </w:rPr>
            </w:pPr>
            <w:r>
              <w:rPr>
                <w:rFonts w:ascii="Arial" w:hAnsi="Arial" w:cs="Arial"/>
                <w:sz w:val="20"/>
                <w:szCs w:val="20"/>
                <w:lang w:val="en-GB"/>
              </w:rPr>
              <w:t>-</w:t>
            </w:r>
          </w:p>
        </w:tc>
        <w:tc>
          <w:tcPr>
            <w:tcW w:w="1470" w:type="dxa"/>
            <w:vAlign w:val="center"/>
          </w:tcPr>
          <w:p w14:paraId="43C1D129" w14:textId="77777777" w:rsidR="00670C7D" w:rsidRDefault="00000000">
            <w:pPr>
              <w:widowControl w:val="0"/>
              <w:spacing w:after="0" w:line="320" w:lineRule="exact"/>
              <w:contextualSpacing/>
              <w:jc w:val="center"/>
              <w:rPr>
                <w:rFonts w:ascii="Arial" w:hAnsi="Arial" w:cs="Arial"/>
                <w:sz w:val="20"/>
                <w:szCs w:val="20"/>
                <w:lang w:val="en-GB"/>
              </w:rPr>
            </w:pPr>
            <w:r>
              <w:rPr>
                <w:rFonts w:ascii="Arial" w:hAnsi="Arial" w:cs="Arial"/>
                <w:sz w:val="20"/>
                <w:szCs w:val="20"/>
                <w:lang w:val="en-GB"/>
              </w:rPr>
              <w:t>8OP1</w:t>
            </w:r>
          </w:p>
        </w:tc>
        <w:tc>
          <w:tcPr>
            <w:tcW w:w="1590" w:type="dxa"/>
            <w:vAlign w:val="center"/>
          </w:tcPr>
          <w:p w14:paraId="7D81E3DD" w14:textId="77777777" w:rsidR="00670C7D" w:rsidRDefault="00000000">
            <w:pPr>
              <w:widowControl w:val="0"/>
              <w:spacing w:after="0" w:line="320" w:lineRule="exact"/>
              <w:contextualSpacing/>
              <w:jc w:val="center"/>
              <w:rPr>
                <w:rFonts w:ascii="Arial" w:hAnsi="Arial" w:cs="Arial"/>
                <w:sz w:val="20"/>
                <w:szCs w:val="20"/>
                <w:lang w:val="en-GB"/>
              </w:rPr>
            </w:pPr>
            <w:r>
              <w:rPr>
                <w:rFonts w:ascii="Arial" w:hAnsi="Arial" w:cs="Arial"/>
                <w:sz w:val="20"/>
                <w:szCs w:val="20"/>
                <w:lang w:val="en-GB"/>
              </w:rPr>
              <w:t>8OP1</w:t>
            </w:r>
          </w:p>
        </w:tc>
      </w:tr>
      <w:tr w:rsidR="00670C7D" w14:paraId="3CF0B52E" w14:textId="77777777">
        <w:tc>
          <w:tcPr>
            <w:tcW w:w="2126" w:type="dxa"/>
            <w:tcBorders>
              <w:right w:val="single" w:sz="8" w:space="0" w:color="000000"/>
            </w:tcBorders>
            <w:vAlign w:val="center"/>
          </w:tcPr>
          <w:p w14:paraId="1E43010A" w14:textId="77777777" w:rsidR="00670C7D" w:rsidRDefault="00000000">
            <w:pPr>
              <w:widowControl w:val="0"/>
              <w:spacing w:after="0" w:line="320" w:lineRule="exact"/>
              <w:contextualSpacing/>
              <w:rPr>
                <w:rFonts w:ascii="Arial" w:hAnsi="Arial" w:cs="Arial"/>
                <w:sz w:val="20"/>
                <w:szCs w:val="20"/>
                <w:lang w:val="en-GB"/>
              </w:rPr>
            </w:pPr>
            <w:r>
              <w:rPr>
                <w:rFonts w:ascii="Arial" w:hAnsi="Arial" w:cs="Arial"/>
                <w:sz w:val="20"/>
                <w:szCs w:val="20"/>
                <w:lang w:val="en-GB"/>
              </w:rPr>
              <w:t>Map sharpening B-factor (Å</w:t>
            </w:r>
            <w:r>
              <w:rPr>
                <w:rFonts w:ascii="Arial" w:hAnsi="Arial" w:cs="Arial"/>
                <w:sz w:val="20"/>
                <w:szCs w:val="20"/>
                <w:vertAlign w:val="superscript"/>
                <w:lang w:val="en-GB"/>
              </w:rPr>
              <w:t>2</w:t>
            </w:r>
            <w:r>
              <w:rPr>
                <w:rFonts w:ascii="Arial" w:hAnsi="Arial" w:cs="Arial"/>
                <w:sz w:val="20"/>
                <w:szCs w:val="20"/>
                <w:lang w:val="en-GB"/>
              </w:rPr>
              <w:t>)</w:t>
            </w:r>
          </w:p>
        </w:tc>
        <w:tc>
          <w:tcPr>
            <w:tcW w:w="1504" w:type="dxa"/>
            <w:tcBorders>
              <w:left w:val="single" w:sz="8" w:space="0" w:color="000000"/>
            </w:tcBorders>
            <w:vAlign w:val="center"/>
          </w:tcPr>
          <w:p w14:paraId="0B8BB0EE" w14:textId="77777777" w:rsidR="00670C7D" w:rsidRDefault="00000000">
            <w:pPr>
              <w:widowControl w:val="0"/>
              <w:spacing w:after="0" w:line="320" w:lineRule="exact"/>
              <w:contextualSpacing/>
              <w:jc w:val="center"/>
              <w:rPr>
                <w:rFonts w:ascii="Arial" w:hAnsi="Arial" w:cs="Arial"/>
                <w:sz w:val="20"/>
                <w:szCs w:val="20"/>
                <w:lang w:val="en-GB"/>
              </w:rPr>
            </w:pPr>
            <w:r>
              <w:rPr>
                <w:rFonts w:ascii="Arial" w:hAnsi="Arial" w:cs="Arial"/>
                <w:sz w:val="20"/>
                <w:szCs w:val="20"/>
                <w:lang w:val="en-GB"/>
              </w:rPr>
              <w:t>-69.7</w:t>
            </w:r>
          </w:p>
        </w:tc>
        <w:tc>
          <w:tcPr>
            <w:tcW w:w="1470" w:type="dxa"/>
            <w:vAlign w:val="center"/>
          </w:tcPr>
          <w:p w14:paraId="090F5B34" w14:textId="77777777" w:rsidR="00670C7D" w:rsidRDefault="00000000">
            <w:pPr>
              <w:widowControl w:val="0"/>
              <w:spacing w:after="0" w:line="320" w:lineRule="exact"/>
              <w:contextualSpacing/>
              <w:jc w:val="center"/>
              <w:rPr>
                <w:rFonts w:ascii="Arial" w:hAnsi="Arial" w:cs="Arial"/>
                <w:sz w:val="20"/>
                <w:szCs w:val="20"/>
                <w:lang w:val="en-GB"/>
              </w:rPr>
            </w:pPr>
            <w:r>
              <w:rPr>
                <w:rFonts w:ascii="Arial" w:hAnsi="Arial" w:cs="Arial"/>
                <w:sz w:val="20"/>
                <w:szCs w:val="20"/>
                <w:lang w:val="en-GB"/>
              </w:rPr>
              <w:t>-65.1</w:t>
            </w:r>
          </w:p>
        </w:tc>
        <w:tc>
          <w:tcPr>
            <w:tcW w:w="1470" w:type="dxa"/>
            <w:vAlign w:val="center"/>
          </w:tcPr>
          <w:p w14:paraId="2D2A8AF8" w14:textId="77777777" w:rsidR="00670C7D" w:rsidRDefault="00000000">
            <w:pPr>
              <w:widowControl w:val="0"/>
              <w:spacing w:after="0" w:line="320" w:lineRule="exact"/>
              <w:contextualSpacing/>
              <w:jc w:val="center"/>
              <w:rPr>
                <w:rFonts w:ascii="Arial" w:hAnsi="Arial" w:cs="Arial"/>
                <w:sz w:val="20"/>
                <w:szCs w:val="20"/>
                <w:lang w:val="en-GB"/>
              </w:rPr>
            </w:pPr>
            <w:r>
              <w:rPr>
                <w:rFonts w:ascii="Arial" w:hAnsi="Arial" w:cs="Arial"/>
                <w:sz w:val="20"/>
                <w:szCs w:val="20"/>
                <w:lang w:val="en-GB"/>
              </w:rPr>
              <w:t>-75.9</w:t>
            </w:r>
          </w:p>
        </w:tc>
        <w:tc>
          <w:tcPr>
            <w:tcW w:w="1590" w:type="dxa"/>
            <w:vAlign w:val="center"/>
          </w:tcPr>
          <w:p w14:paraId="542224F5" w14:textId="77777777" w:rsidR="00670C7D" w:rsidRDefault="00000000">
            <w:pPr>
              <w:widowControl w:val="0"/>
              <w:spacing w:after="0" w:line="320" w:lineRule="exact"/>
              <w:contextualSpacing/>
              <w:jc w:val="center"/>
              <w:rPr>
                <w:rFonts w:ascii="Arial" w:hAnsi="Arial" w:cs="Arial"/>
                <w:sz w:val="20"/>
                <w:szCs w:val="20"/>
                <w:lang w:val="en-GB"/>
              </w:rPr>
            </w:pPr>
            <w:r>
              <w:rPr>
                <w:rFonts w:ascii="Arial" w:hAnsi="Arial" w:cs="Arial"/>
                <w:sz w:val="20"/>
                <w:szCs w:val="20"/>
                <w:lang w:val="en-GB"/>
              </w:rPr>
              <w:t>-64.7</w:t>
            </w:r>
          </w:p>
        </w:tc>
      </w:tr>
      <w:tr w:rsidR="00670C7D" w14:paraId="2AB8FD1B" w14:textId="77777777">
        <w:tc>
          <w:tcPr>
            <w:tcW w:w="2126" w:type="dxa"/>
            <w:tcBorders>
              <w:right w:val="single" w:sz="8" w:space="0" w:color="000000"/>
            </w:tcBorders>
            <w:vAlign w:val="center"/>
          </w:tcPr>
          <w:p w14:paraId="796367F2" w14:textId="77777777" w:rsidR="00670C7D" w:rsidRDefault="00000000">
            <w:pPr>
              <w:widowControl w:val="0"/>
              <w:spacing w:after="0"/>
              <w:rPr>
                <w:rFonts w:ascii="Arial" w:hAnsi="Arial" w:cs="Arial"/>
                <w:b/>
                <w:bCs/>
                <w:sz w:val="20"/>
                <w:szCs w:val="20"/>
                <w:lang w:val="en-GB"/>
              </w:rPr>
            </w:pPr>
            <w:r>
              <w:rPr>
                <w:rFonts w:ascii="Arial" w:hAnsi="Arial" w:cs="Arial"/>
                <w:b/>
                <w:bCs/>
                <w:sz w:val="20"/>
                <w:szCs w:val="20"/>
                <w:lang w:val="en-GB"/>
              </w:rPr>
              <w:t>Model composition</w:t>
            </w:r>
          </w:p>
        </w:tc>
        <w:tc>
          <w:tcPr>
            <w:tcW w:w="1504" w:type="dxa"/>
            <w:tcBorders>
              <w:left w:val="single" w:sz="8" w:space="0" w:color="000000"/>
            </w:tcBorders>
            <w:vAlign w:val="center"/>
          </w:tcPr>
          <w:p w14:paraId="75979EA1" w14:textId="77777777" w:rsidR="00670C7D" w:rsidRDefault="00670C7D">
            <w:pPr>
              <w:widowControl w:val="0"/>
              <w:spacing w:after="0"/>
              <w:jc w:val="center"/>
              <w:rPr>
                <w:rFonts w:ascii="Arial" w:hAnsi="Arial" w:cs="Arial"/>
                <w:sz w:val="20"/>
                <w:szCs w:val="20"/>
                <w:lang w:val="en-GB"/>
              </w:rPr>
            </w:pPr>
          </w:p>
        </w:tc>
        <w:tc>
          <w:tcPr>
            <w:tcW w:w="1470" w:type="dxa"/>
            <w:vAlign w:val="center"/>
          </w:tcPr>
          <w:p w14:paraId="54AD8019" w14:textId="77777777" w:rsidR="00670C7D" w:rsidRDefault="00670C7D">
            <w:pPr>
              <w:widowControl w:val="0"/>
              <w:spacing w:after="0"/>
              <w:jc w:val="center"/>
              <w:rPr>
                <w:rFonts w:ascii="Arial" w:hAnsi="Arial" w:cs="Arial"/>
                <w:sz w:val="20"/>
                <w:szCs w:val="20"/>
                <w:lang w:val="en-GB"/>
              </w:rPr>
            </w:pPr>
          </w:p>
        </w:tc>
        <w:tc>
          <w:tcPr>
            <w:tcW w:w="1470" w:type="dxa"/>
            <w:vAlign w:val="center"/>
          </w:tcPr>
          <w:p w14:paraId="1F18116E" w14:textId="77777777" w:rsidR="00670C7D" w:rsidRDefault="00670C7D">
            <w:pPr>
              <w:widowControl w:val="0"/>
              <w:spacing w:after="0"/>
              <w:jc w:val="center"/>
              <w:rPr>
                <w:rFonts w:ascii="Arial" w:hAnsi="Arial" w:cs="Arial"/>
                <w:sz w:val="20"/>
                <w:szCs w:val="20"/>
                <w:lang w:val="en-GB"/>
              </w:rPr>
            </w:pPr>
          </w:p>
        </w:tc>
        <w:tc>
          <w:tcPr>
            <w:tcW w:w="1590" w:type="dxa"/>
            <w:vAlign w:val="center"/>
          </w:tcPr>
          <w:p w14:paraId="79617456" w14:textId="77777777" w:rsidR="00670C7D" w:rsidRDefault="00670C7D">
            <w:pPr>
              <w:widowControl w:val="0"/>
              <w:spacing w:after="0"/>
              <w:jc w:val="center"/>
              <w:rPr>
                <w:rFonts w:ascii="Arial" w:hAnsi="Arial" w:cs="Arial"/>
                <w:sz w:val="20"/>
                <w:szCs w:val="20"/>
                <w:lang w:val="en-GB"/>
              </w:rPr>
            </w:pPr>
          </w:p>
        </w:tc>
      </w:tr>
      <w:tr w:rsidR="00670C7D" w14:paraId="53620FF8" w14:textId="77777777">
        <w:tc>
          <w:tcPr>
            <w:tcW w:w="2126" w:type="dxa"/>
            <w:tcBorders>
              <w:right w:val="single" w:sz="8" w:space="0" w:color="000000"/>
            </w:tcBorders>
            <w:vAlign w:val="center"/>
          </w:tcPr>
          <w:p w14:paraId="15D2C403" w14:textId="77777777" w:rsidR="00670C7D" w:rsidRDefault="00000000">
            <w:pPr>
              <w:widowControl w:val="0"/>
              <w:spacing w:after="0"/>
              <w:rPr>
                <w:rFonts w:ascii="Arial" w:hAnsi="Arial" w:cs="Arial"/>
                <w:sz w:val="20"/>
                <w:szCs w:val="20"/>
                <w:lang w:val="en-GB"/>
              </w:rPr>
            </w:pPr>
            <w:r>
              <w:rPr>
                <w:rFonts w:ascii="Arial" w:hAnsi="Arial" w:cs="Arial"/>
                <w:sz w:val="20"/>
                <w:szCs w:val="20"/>
                <w:lang w:val="en-GB"/>
              </w:rPr>
              <w:t>Non-hydrogen atoms</w:t>
            </w:r>
          </w:p>
        </w:tc>
        <w:tc>
          <w:tcPr>
            <w:tcW w:w="1504" w:type="dxa"/>
            <w:tcBorders>
              <w:left w:val="single" w:sz="8" w:space="0" w:color="000000"/>
            </w:tcBorders>
            <w:vAlign w:val="center"/>
          </w:tcPr>
          <w:p w14:paraId="51B65A57" w14:textId="77777777" w:rsidR="00670C7D" w:rsidRDefault="00000000">
            <w:pPr>
              <w:widowControl w:val="0"/>
              <w:spacing w:after="0"/>
              <w:jc w:val="center"/>
              <w:rPr>
                <w:rFonts w:ascii="Arial" w:hAnsi="Arial" w:cs="Arial"/>
                <w:sz w:val="20"/>
                <w:szCs w:val="20"/>
                <w:lang w:val="en-GB"/>
              </w:rPr>
            </w:pPr>
            <w:r>
              <w:rPr>
                <w:rFonts w:ascii="Arial" w:hAnsi="Arial" w:cs="Arial"/>
                <w:sz w:val="20"/>
                <w:szCs w:val="20"/>
                <w:lang w:val="en-GB"/>
              </w:rPr>
              <w:t>-</w:t>
            </w:r>
          </w:p>
        </w:tc>
        <w:tc>
          <w:tcPr>
            <w:tcW w:w="1470" w:type="dxa"/>
            <w:vAlign w:val="center"/>
          </w:tcPr>
          <w:p w14:paraId="5BB49EBC" w14:textId="77777777" w:rsidR="00670C7D" w:rsidRDefault="00000000">
            <w:pPr>
              <w:widowControl w:val="0"/>
              <w:spacing w:after="0"/>
              <w:jc w:val="center"/>
              <w:rPr>
                <w:rFonts w:ascii="Arial" w:hAnsi="Arial" w:cs="Arial"/>
                <w:sz w:val="20"/>
                <w:szCs w:val="20"/>
                <w:lang w:val="en-GB"/>
              </w:rPr>
            </w:pPr>
            <w:r>
              <w:rPr>
                <w:rFonts w:ascii="Arial" w:hAnsi="Arial" w:cs="Arial"/>
                <w:sz w:val="20"/>
                <w:szCs w:val="20"/>
                <w:lang w:val="en-GB"/>
              </w:rPr>
              <w:t>-</w:t>
            </w:r>
          </w:p>
        </w:tc>
        <w:tc>
          <w:tcPr>
            <w:tcW w:w="1470" w:type="dxa"/>
            <w:vAlign w:val="center"/>
          </w:tcPr>
          <w:p w14:paraId="3B3A780D" w14:textId="77777777" w:rsidR="00670C7D" w:rsidRDefault="00000000">
            <w:pPr>
              <w:widowControl w:val="0"/>
              <w:spacing w:after="0"/>
              <w:jc w:val="center"/>
              <w:rPr>
                <w:rFonts w:ascii="Arial" w:hAnsi="Arial" w:cs="Arial"/>
                <w:sz w:val="20"/>
                <w:szCs w:val="20"/>
                <w:lang w:val="en-GB"/>
              </w:rPr>
            </w:pPr>
            <w:r>
              <w:rPr>
                <w:rFonts w:ascii="Arial" w:hAnsi="Arial" w:cs="Arial"/>
                <w:sz w:val="20"/>
                <w:szCs w:val="20"/>
                <w:lang w:val="en-GB"/>
              </w:rPr>
              <w:t>77325</w:t>
            </w:r>
          </w:p>
        </w:tc>
        <w:tc>
          <w:tcPr>
            <w:tcW w:w="1590" w:type="dxa"/>
            <w:vAlign w:val="center"/>
          </w:tcPr>
          <w:p w14:paraId="4D1C57D3" w14:textId="77777777" w:rsidR="00670C7D" w:rsidRDefault="00000000">
            <w:pPr>
              <w:widowControl w:val="0"/>
              <w:spacing w:after="0"/>
              <w:jc w:val="center"/>
              <w:rPr>
                <w:rFonts w:ascii="Arial" w:hAnsi="Arial" w:cs="Arial"/>
                <w:sz w:val="20"/>
                <w:szCs w:val="20"/>
                <w:lang w:val="en-GB"/>
              </w:rPr>
            </w:pPr>
            <w:r>
              <w:rPr>
                <w:rFonts w:ascii="Arial" w:hAnsi="Arial" w:cs="Arial"/>
                <w:sz w:val="20"/>
                <w:szCs w:val="20"/>
                <w:lang w:val="en-GB"/>
              </w:rPr>
              <w:t>9279</w:t>
            </w:r>
          </w:p>
        </w:tc>
      </w:tr>
      <w:tr w:rsidR="00670C7D" w14:paraId="5E2D5220" w14:textId="77777777">
        <w:tc>
          <w:tcPr>
            <w:tcW w:w="2126" w:type="dxa"/>
            <w:tcBorders>
              <w:right w:val="single" w:sz="8" w:space="0" w:color="000000"/>
            </w:tcBorders>
            <w:vAlign w:val="center"/>
          </w:tcPr>
          <w:p w14:paraId="740B8085" w14:textId="77777777" w:rsidR="00670C7D" w:rsidRDefault="00000000">
            <w:pPr>
              <w:widowControl w:val="0"/>
              <w:spacing w:after="0"/>
              <w:rPr>
                <w:rFonts w:ascii="Arial" w:hAnsi="Arial" w:cs="Arial"/>
                <w:sz w:val="20"/>
                <w:szCs w:val="20"/>
                <w:lang w:val="en-GB"/>
              </w:rPr>
            </w:pPr>
            <w:r>
              <w:rPr>
                <w:rFonts w:ascii="Arial" w:hAnsi="Arial" w:cs="Arial"/>
                <w:sz w:val="20"/>
                <w:szCs w:val="20"/>
                <w:lang w:val="en-GB"/>
              </w:rPr>
              <w:t>Protein residues</w:t>
            </w:r>
          </w:p>
        </w:tc>
        <w:tc>
          <w:tcPr>
            <w:tcW w:w="1504" w:type="dxa"/>
            <w:tcBorders>
              <w:left w:val="single" w:sz="8" w:space="0" w:color="000000"/>
            </w:tcBorders>
            <w:vAlign w:val="center"/>
          </w:tcPr>
          <w:p w14:paraId="784E6FF0" w14:textId="77777777" w:rsidR="00670C7D" w:rsidRDefault="00000000">
            <w:pPr>
              <w:widowControl w:val="0"/>
              <w:spacing w:after="0"/>
              <w:jc w:val="center"/>
              <w:rPr>
                <w:rFonts w:ascii="Arial" w:hAnsi="Arial" w:cs="Arial"/>
                <w:sz w:val="20"/>
                <w:szCs w:val="20"/>
                <w:lang w:val="en-GB"/>
              </w:rPr>
            </w:pPr>
            <w:r>
              <w:rPr>
                <w:rFonts w:ascii="Arial" w:hAnsi="Arial" w:cs="Arial"/>
                <w:sz w:val="20"/>
                <w:szCs w:val="20"/>
                <w:lang w:val="en-GB"/>
              </w:rPr>
              <w:t>-</w:t>
            </w:r>
          </w:p>
        </w:tc>
        <w:tc>
          <w:tcPr>
            <w:tcW w:w="1470" w:type="dxa"/>
            <w:vAlign w:val="center"/>
          </w:tcPr>
          <w:p w14:paraId="74295387" w14:textId="77777777" w:rsidR="00670C7D" w:rsidRDefault="00000000">
            <w:pPr>
              <w:widowControl w:val="0"/>
              <w:spacing w:after="0"/>
              <w:jc w:val="center"/>
              <w:rPr>
                <w:rFonts w:ascii="Arial" w:hAnsi="Arial" w:cs="Arial"/>
                <w:sz w:val="20"/>
                <w:szCs w:val="20"/>
                <w:lang w:val="en-GB"/>
              </w:rPr>
            </w:pPr>
            <w:r>
              <w:rPr>
                <w:rFonts w:ascii="Arial" w:hAnsi="Arial" w:cs="Arial"/>
                <w:sz w:val="20"/>
                <w:szCs w:val="20"/>
                <w:lang w:val="en-GB"/>
              </w:rPr>
              <w:t>-</w:t>
            </w:r>
          </w:p>
        </w:tc>
        <w:tc>
          <w:tcPr>
            <w:tcW w:w="1470" w:type="dxa"/>
            <w:vAlign w:val="center"/>
          </w:tcPr>
          <w:p w14:paraId="7076604B" w14:textId="77777777" w:rsidR="00670C7D" w:rsidRDefault="00000000">
            <w:pPr>
              <w:widowControl w:val="0"/>
              <w:spacing w:after="0"/>
              <w:jc w:val="center"/>
              <w:rPr>
                <w:rFonts w:ascii="Arial" w:hAnsi="Arial" w:cs="Arial"/>
                <w:sz w:val="20"/>
                <w:szCs w:val="20"/>
                <w:lang w:val="en-GB"/>
              </w:rPr>
            </w:pPr>
            <w:r>
              <w:rPr>
                <w:rFonts w:ascii="Arial" w:hAnsi="Arial" w:cs="Arial"/>
                <w:sz w:val="20"/>
                <w:szCs w:val="20"/>
                <w:lang w:val="en-GB"/>
              </w:rPr>
              <w:t>9225</w:t>
            </w:r>
          </w:p>
        </w:tc>
        <w:tc>
          <w:tcPr>
            <w:tcW w:w="1590" w:type="dxa"/>
            <w:vAlign w:val="center"/>
          </w:tcPr>
          <w:p w14:paraId="08592000" w14:textId="77777777" w:rsidR="00670C7D" w:rsidRDefault="00000000">
            <w:pPr>
              <w:widowControl w:val="0"/>
              <w:spacing w:after="0"/>
              <w:jc w:val="center"/>
              <w:rPr>
                <w:rFonts w:ascii="Arial" w:hAnsi="Arial" w:cs="Arial"/>
                <w:sz w:val="20"/>
                <w:szCs w:val="20"/>
                <w:lang w:val="en-GB"/>
              </w:rPr>
            </w:pPr>
            <w:r>
              <w:rPr>
                <w:rFonts w:ascii="Arial" w:hAnsi="Arial" w:cs="Arial"/>
                <w:sz w:val="20"/>
                <w:szCs w:val="20"/>
                <w:lang w:val="en-GB"/>
              </w:rPr>
              <w:t>1107</w:t>
            </w:r>
          </w:p>
        </w:tc>
      </w:tr>
      <w:tr w:rsidR="00670C7D" w14:paraId="20FFCC62" w14:textId="77777777">
        <w:tc>
          <w:tcPr>
            <w:tcW w:w="2126" w:type="dxa"/>
            <w:tcBorders>
              <w:right w:val="single" w:sz="8" w:space="0" w:color="000000"/>
            </w:tcBorders>
            <w:vAlign w:val="center"/>
          </w:tcPr>
          <w:p w14:paraId="0BB48353" w14:textId="77777777" w:rsidR="00670C7D" w:rsidRDefault="00000000">
            <w:pPr>
              <w:widowControl w:val="0"/>
              <w:spacing w:after="0"/>
              <w:rPr>
                <w:rFonts w:ascii="Arial" w:hAnsi="Arial" w:cs="Arial"/>
                <w:sz w:val="20"/>
                <w:szCs w:val="20"/>
                <w:lang w:val="en-GB"/>
              </w:rPr>
            </w:pPr>
            <w:r>
              <w:rPr>
                <w:rFonts w:ascii="Arial" w:hAnsi="Arial" w:cs="Arial"/>
                <w:sz w:val="20"/>
                <w:szCs w:val="20"/>
                <w:lang w:val="en-GB"/>
              </w:rPr>
              <w:t>‍Nucleotides</w:t>
            </w:r>
          </w:p>
        </w:tc>
        <w:tc>
          <w:tcPr>
            <w:tcW w:w="1504" w:type="dxa"/>
            <w:tcBorders>
              <w:left w:val="single" w:sz="8" w:space="0" w:color="000000"/>
            </w:tcBorders>
            <w:vAlign w:val="center"/>
          </w:tcPr>
          <w:p w14:paraId="271EB7A2" w14:textId="77777777" w:rsidR="00670C7D" w:rsidRDefault="00000000">
            <w:pPr>
              <w:widowControl w:val="0"/>
              <w:spacing w:after="0"/>
              <w:jc w:val="center"/>
              <w:rPr>
                <w:rFonts w:ascii="Arial" w:hAnsi="Arial" w:cs="Arial"/>
                <w:sz w:val="20"/>
                <w:szCs w:val="20"/>
                <w:lang w:val="en-GB"/>
              </w:rPr>
            </w:pPr>
            <w:r>
              <w:rPr>
                <w:rFonts w:ascii="Arial" w:hAnsi="Arial" w:cs="Arial"/>
                <w:sz w:val="20"/>
                <w:szCs w:val="20"/>
                <w:lang w:val="en-GB"/>
              </w:rPr>
              <w:t>-</w:t>
            </w:r>
          </w:p>
        </w:tc>
        <w:tc>
          <w:tcPr>
            <w:tcW w:w="1470" w:type="dxa"/>
            <w:vAlign w:val="center"/>
          </w:tcPr>
          <w:p w14:paraId="60778955" w14:textId="77777777" w:rsidR="00670C7D" w:rsidRDefault="00000000">
            <w:pPr>
              <w:widowControl w:val="0"/>
              <w:spacing w:after="0"/>
              <w:jc w:val="center"/>
              <w:rPr>
                <w:rFonts w:ascii="Arial" w:hAnsi="Arial" w:cs="Arial"/>
                <w:sz w:val="20"/>
                <w:szCs w:val="20"/>
                <w:lang w:val="en-GB"/>
              </w:rPr>
            </w:pPr>
            <w:r>
              <w:rPr>
                <w:rFonts w:ascii="Arial" w:hAnsi="Arial" w:cs="Arial"/>
                <w:sz w:val="20"/>
                <w:szCs w:val="20"/>
                <w:lang w:val="en-GB"/>
              </w:rPr>
              <w:t>-</w:t>
            </w:r>
          </w:p>
        </w:tc>
        <w:tc>
          <w:tcPr>
            <w:tcW w:w="1470" w:type="dxa"/>
            <w:vAlign w:val="center"/>
          </w:tcPr>
          <w:p w14:paraId="64DC66A8" w14:textId="77777777" w:rsidR="00670C7D" w:rsidRDefault="00000000">
            <w:pPr>
              <w:widowControl w:val="0"/>
              <w:spacing w:after="0"/>
              <w:jc w:val="center"/>
              <w:rPr>
                <w:rFonts w:ascii="Arial" w:hAnsi="Arial" w:cs="Arial"/>
                <w:sz w:val="20"/>
                <w:szCs w:val="20"/>
                <w:lang w:val="en-GB"/>
              </w:rPr>
            </w:pPr>
            <w:r>
              <w:rPr>
                <w:rFonts w:ascii="Arial" w:hAnsi="Arial" w:cs="Arial"/>
                <w:sz w:val="20"/>
                <w:szCs w:val="20"/>
                <w:lang w:val="en-GB"/>
              </w:rPr>
              <w:t>175</w:t>
            </w:r>
          </w:p>
        </w:tc>
        <w:tc>
          <w:tcPr>
            <w:tcW w:w="1590" w:type="dxa"/>
            <w:vAlign w:val="center"/>
          </w:tcPr>
          <w:p w14:paraId="765B20A2" w14:textId="77777777" w:rsidR="00670C7D" w:rsidRDefault="00000000">
            <w:pPr>
              <w:widowControl w:val="0"/>
              <w:spacing w:after="0"/>
              <w:jc w:val="center"/>
              <w:rPr>
                <w:rFonts w:ascii="Arial" w:hAnsi="Arial" w:cs="Arial"/>
                <w:sz w:val="20"/>
                <w:szCs w:val="20"/>
                <w:lang w:val="en-GB"/>
              </w:rPr>
            </w:pPr>
            <w:r>
              <w:rPr>
                <w:rFonts w:ascii="Arial" w:hAnsi="Arial" w:cs="Arial"/>
                <w:sz w:val="20"/>
                <w:szCs w:val="20"/>
                <w:lang w:val="en-GB"/>
              </w:rPr>
              <w:t>21</w:t>
            </w:r>
          </w:p>
        </w:tc>
      </w:tr>
      <w:tr w:rsidR="00670C7D" w14:paraId="10A36E6D" w14:textId="77777777">
        <w:tc>
          <w:tcPr>
            <w:tcW w:w="2126" w:type="dxa"/>
            <w:tcBorders>
              <w:right w:val="single" w:sz="8" w:space="0" w:color="000000"/>
            </w:tcBorders>
            <w:vAlign w:val="center"/>
          </w:tcPr>
          <w:p w14:paraId="105083E0" w14:textId="77777777" w:rsidR="00670C7D" w:rsidRDefault="00000000">
            <w:pPr>
              <w:widowControl w:val="0"/>
              <w:spacing w:after="0" w:line="320" w:lineRule="exact"/>
              <w:contextualSpacing/>
              <w:rPr>
                <w:rFonts w:ascii="Arial" w:hAnsi="Arial" w:cs="Arial"/>
                <w:sz w:val="20"/>
                <w:szCs w:val="20"/>
                <w:lang w:val="en-GB"/>
              </w:rPr>
            </w:pPr>
            <w:r>
              <w:rPr>
                <w:rFonts w:ascii="Arial" w:hAnsi="Arial" w:cs="Arial"/>
                <w:sz w:val="20"/>
                <w:szCs w:val="20"/>
                <w:lang w:val="en-GB"/>
              </w:rPr>
              <w:t>B-factor protein (Å</w:t>
            </w:r>
            <w:r>
              <w:rPr>
                <w:rFonts w:ascii="Arial" w:hAnsi="Arial" w:cs="Arial"/>
                <w:sz w:val="20"/>
                <w:szCs w:val="20"/>
                <w:vertAlign w:val="superscript"/>
                <w:lang w:val="en-GB"/>
              </w:rPr>
              <w:t>2</w:t>
            </w:r>
            <w:r>
              <w:rPr>
                <w:rFonts w:ascii="Arial" w:hAnsi="Arial" w:cs="Arial"/>
                <w:sz w:val="20"/>
                <w:szCs w:val="20"/>
                <w:lang w:val="en-GB"/>
              </w:rPr>
              <w:t>)</w:t>
            </w:r>
          </w:p>
        </w:tc>
        <w:tc>
          <w:tcPr>
            <w:tcW w:w="1504" w:type="dxa"/>
            <w:tcBorders>
              <w:left w:val="single" w:sz="8" w:space="0" w:color="000000"/>
            </w:tcBorders>
            <w:vAlign w:val="center"/>
          </w:tcPr>
          <w:p w14:paraId="7BDFEBA8" w14:textId="77777777" w:rsidR="00670C7D" w:rsidRDefault="00000000">
            <w:pPr>
              <w:widowControl w:val="0"/>
              <w:spacing w:after="0"/>
              <w:jc w:val="center"/>
              <w:rPr>
                <w:rFonts w:ascii="Arial" w:hAnsi="Arial" w:cs="Arial"/>
                <w:sz w:val="20"/>
                <w:szCs w:val="20"/>
                <w:lang w:val="en-GB"/>
              </w:rPr>
            </w:pPr>
            <w:r>
              <w:rPr>
                <w:rFonts w:ascii="Arial" w:hAnsi="Arial" w:cs="Arial"/>
                <w:sz w:val="20"/>
                <w:szCs w:val="20"/>
                <w:lang w:val="en-GB"/>
              </w:rPr>
              <w:t>-</w:t>
            </w:r>
          </w:p>
        </w:tc>
        <w:tc>
          <w:tcPr>
            <w:tcW w:w="1470" w:type="dxa"/>
            <w:vAlign w:val="center"/>
          </w:tcPr>
          <w:p w14:paraId="58609094" w14:textId="77777777" w:rsidR="00670C7D" w:rsidRDefault="00000000">
            <w:pPr>
              <w:widowControl w:val="0"/>
              <w:spacing w:after="0"/>
              <w:jc w:val="center"/>
              <w:rPr>
                <w:rFonts w:ascii="Arial" w:hAnsi="Arial" w:cs="Arial"/>
                <w:sz w:val="20"/>
                <w:szCs w:val="20"/>
                <w:lang w:val="en-GB"/>
              </w:rPr>
            </w:pPr>
            <w:r>
              <w:rPr>
                <w:rFonts w:ascii="Arial" w:hAnsi="Arial" w:cs="Arial"/>
                <w:sz w:val="20"/>
                <w:szCs w:val="20"/>
                <w:lang w:val="en-GB"/>
              </w:rPr>
              <w:t>-</w:t>
            </w:r>
          </w:p>
        </w:tc>
        <w:tc>
          <w:tcPr>
            <w:tcW w:w="1470" w:type="dxa"/>
            <w:vAlign w:val="center"/>
          </w:tcPr>
          <w:p w14:paraId="0B97640C" w14:textId="77777777" w:rsidR="00670C7D" w:rsidRDefault="00000000">
            <w:pPr>
              <w:widowControl w:val="0"/>
              <w:spacing w:after="0"/>
              <w:jc w:val="center"/>
              <w:rPr>
                <w:rFonts w:ascii="Arial" w:hAnsi="Arial" w:cs="Arial"/>
                <w:sz w:val="20"/>
                <w:szCs w:val="20"/>
                <w:lang w:val="en-GB"/>
              </w:rPr>
            </w:pPr>
            <w:r>
              <w:rPr>
                <w:rFonts w:ascii="Arial" w:hAnsi="Arial" w:cs="Arial"/>
                <w:sz w:val="20"/>
                <w:szCs w:val="20"/>
                <w:lang w:val="en-GB"/>
              </w:rPr>
              <w:t>38.83</w:t>
            </w:r>
          </w:p>
        </w:tc>
        <w:tc>
          <w:tcPr>
            <w:tcW w:w="1590" w:type="dxa"/>
            <w:vAlign w:val="center"/>
          </w:tcPr>
          <w:p w14:paraId="49E5D183" w14:textId="77777777" w:rsidR="00670C7D" w:rsidRDefault="00000000">
            <w:pPr>
              <w:widowControl w:val="0"/>
              <w:spacing w:after="0"/>
              <w:jc w:val="center"/>
              <w:rPr>
                <w:rFonts w:ascii="Arial" w:hAnsi="Arial" w:cs="Arial"/>
                <w:sz w:val="20"/>
                <w:szCs w:val="20"/>
                <w:lang w:val="en-GB"/>
              </w:rPr>
            </w:pPr>
            <w:r>
              <w:rPr>
                <w:rFonts w:ascii="Arial" w:hAnsi="Arial" w:cs="Arial"/>
                <w:sz w:val="20"/>
                <w:szCs w:val="20"/>
                <w:lang w:val="en-GB"/>
              </w:rPr>
              <w:t>38.83</w:t>
            </w:r>
          </w:p>
        </w:tc>
      </w:tr>
      <w:tr w:rsidR="00670C7D" w14:paraId="7043A757" w14:textId="77777777">
        <w:tc>
          <w:tcPr>
            <w:tcW w:w="2126" w:type="dxa"/>
            <w:tcBorders>
              <w:right w:val="single" w:sz="8" w:space="0" w:color="000000"/>
            </w:tcBorders>
            <w:vAlign w:val="center"/>
          </w:tcPr>
          <w:p w14:paraId="68D00B49" w14:textId="77777777" w:rsidR="00670C7D" w:rsidRDefault="00000000">
            <w:pPr>
              <w:widowControl w:val="0"/>
              <w:spacing w:after="0" w:line="320" w:lineRule="exact"/>
              <w:contextualSpacing/>
              <w:rPr>
                <w:rFonts w:ascii="Arial" w:hAnsi="Arial" w:cs="Arial"/>
                <w:sz w:val="20"/>
                <w:szCs w:val="20"/>
                <w:lang w:val="en-GB"/>
              </w:rPr>
            </w:pPr>
            <w:r>
              <w:rPr>
                <w:rFonts w:ascii="Arial" w:hAnsi="Arial" w:cs="Arial"/>
                <w:sz w:val="20"/>
                <w:szCs w:val="20"/>
                <w:lang w:val="en-GB"/>
              </w:rPr>
              <w:t>‍B-factor nucleotide (Å</w:t>
            </w:r>
            <w:r>
              <w:rPr>
                <w:rFonts w:ascii="Arial" w:hAnsi="Arial" w:cs="Arial"/>
                <w:sz w:val="20"/>
                <w:szCs w:val="20"/>
                <w:vertAlign w:val="superscript"/>
                <w:lang w:val="en-GB"/>
              </w:rPr>
              <w:t>2</w:t>
            </w:r>
            <w:r>
              <w:rPr>
                <w:rFonts w:ascii="Arial" w:hAnsi="Arial" w:cs="Arial"/>
                <w:sz w:val="20"/>
                <w:szCs w:val="20"/>
                <w:lang w:val="en-GB"/>
              </w:rPr>
              <w:t>)</w:t>
            </w:r>
          </w:p>
        </w:tc>
        <w:tc>
          <w:tcPr>
            <w:tcW w:w="1504" w:type="dxa"/>
            <w:tcBorders>
              <w:left w:val="single" w:sz="8" w:space="0" w:color="000000"/>
            </w:tcBorders>
            <w:vAlign w:val="center"/>
          </w:tcPr>
          <w:p w14:paraId="104DD87F" w14:textId="77777777" w:rsidR="00670C7D" w:rsidRDefault="00000000">
            <w:pPr>
              <w:widowControl w:val="0"/>
              <w:spacing w:after="0"/>
              <w:jc w:val="center"/>
              <w:rPr>
                <w:rFonts w:ascii="Arial" w:hAnsi="Arial" w:cs="Arial"/>
                <w:sz w:val="20"/>
                <w:szCs w:val="20"/>
                <w:lang w:val="en-GB"/>
              </w:rPr>
            </w:pPr>
            <w:r>
              <w:rPr>
                <w:rFonts w:ascii="Arial" w:hAnsi="Arial" w:cs="Arial"/>
                <w:sz w:val="20"/>
                <w:szCs w:val="20"/>
                <w:lang w:val="en-GB"/>
              </w:rPr>
              <w:t>-</w:t>
            </w:r>
          </w:p>
        </w:tc>
        <w:tc>
          <w:tcPr>
            <w:tcW w:w="1470" w:type="dxa"/>
            <w:vAlign w:val="center"/>
          </w:tcPr>
          <w:p w14:paraId="157745F9" w14:textId="77777777" w:rsidR="00670C7D" w:rsidRDefault="00000000">
            <w:pPr>
              <w:widowControl w:val="0"/>
              <w:spacing w:after="0"/>
              <w:jc w:val="center"/>
              <w:rPr>
                <w:rFonts w:ascii="Arial" w:hAnsi="Arial" w:cs="Arial"/>
                <w:sz w:val="20"/>
                <w:szCs w:val="20"/>
                <w:lang w:val="en-GB"/>
              </w:rPr>
            </w:pPr>
            <w:r>
              <w:rPr>
                <w:rFonts w:ascii="Arial" w:hAnsi="Arial" w:cs="Arial"/>
                <w:sz w:val="20"/>
                <w:szCs w:val="20"/>
                <w:lang w:val="en-GB"/>
              </w:rPr>
              <w:t>-</w:t>
            </w:r>
          </w:p>
        </w:tc>
        <w:tc>
          <w:tcPr>
            <w:tcW w:w="1470" w:type="dxa"/>
            <w:vAlign w:val="center"/>
          </w:tcPr>
          <w:p w14:paraId="1BC42006" w14:textId="77777777" w:rsidR="00670C7D" w:rsidRDefault="00000000">
            <w:pPr>
              <w:widowControl w:val="0"/>
              <w:spacing w:after="0"/>
              <w:jc w:val="center"/>
              <w:rPr>
                <w:rFonts w:ascii="Arial" w:hAnsi="Arial" w:cs="Arial"/>
                <w:sz w:val="20"/>
                <w:szCs w:val="20"/>
                <w:lang w:val="en-GB"/>
              </w:rPr>
            </w:pPr>
            <w:r>
              <w:rPr>
                <w:rFonts w:ascii="Arial" w:hAnsi="Arial" w:cs="Arial"/>
                <w:sz w:val="20"/>
                <w:szCs w:val="20"/>
                <w:lang w:val="en-GB"/>
              </w:rPr>
              <w:t>20.92</w:t>
            </w:r>
          </w:p>
        </w:tc>
        <w:tc>
          <w:tcPr>
            <w:tcW w:w="1590" w:type="dxa"/>
            <w:vAlign w:val="center"/>
          </w:tcPr>
          <w:p w14:paraId="4E0D535B" w14:textId="77777777" w:rsidR="00670C7D" w:rsidRDefault="00000000">
            <w:pPr>
              <w:widowControl w:val="0"/>
              <w:spacing w:after="0"/>
              <w:jc w:val="center"/>
              <w:rPr>
                <w:rFonts w:ascii="Arial" w:hAnsi="Arial" w:cs="Arial"/>
                <w:sz w:val="20"/>
                <w:szCs w:val="20"/>
                <w:lang w:val="en-GB"/>
              </w:rPr>
            </w:pPr>
            <w:r>
              <w:rPr>
                <w:rFonts w:ascii="Arial" w:hAnsi="Arial" w:cs="Arial"/>
                <w:sz w:val="20"/>
                <w:szCs w:val="20"/>
                <w:lang w:val="en-GB"/>
              </w:rPr>
              <w:t>17.43</w:t>
            </w:r>
          </w:p>
        </w:tc>
      </w:tr>
      <w:tr w:rsidR="00670C7D" w14:paraId="2A903950" w14:textId="77777777">
        <w:tc>
          <w:tcPr>
            <w:tcW w:w="2126" w:type="dxa"/>
            <w:tcBorders>
              <w:right w:val="single" w:sz="8" w:space="0" w:color="000000"/>
            </w:tcBorders>
            <w:vAlign w:val="center"/>
          </w:tcPr>
          <w:p w14:paraId="6E77BA46" w14:textId="77777777" w:rsidR="00670C7D" w:rsidRDefault="00000000">
            <w:pPr>
              <w:widowControl w:val="0"/>
              <w:spacing w:after="0" w:line="320" w:lineRule="exact"/>
              <w:contextualSpacing/>
              <w:rPr>
                <w:rFonts w:ascii="Arial" w:hAnsi="Arial" w:cs="Arial"/>
                <w:sz w:val="20"/>
                <w:szCs w:val="20"/>
                <w:lang w:val="en-GB"/>
              </w:rPr>
            </w:pPr>
            <w:r>
              <w:rPr>
                <w:rFonts w:ascii="Arial" w:hAnsi="Arial" w:cs="Arial"/>
                <w:sz w:val="20"/>
                <w:szCs w:val="20"/>
                <w:lang w:val="en-GB"/>
              </w:rPr>
              <w:t>‍</w:t>
            </w:r>
            <w:proofErr w:type="spellStart"/>
            <w:r>
              <w:rPr>
                <w:rFonts w:ascii="Arial" w:hAnsi="Arial" w:cs="Arial"/>
                <w:sz w:val="20"/>
                <w:szCs w:val="20"/>
                <w:lang w:val="en-GB"/>
              </w:rPr>
              <w:t>CC</w:t>
            </w:r>
            <w:r>
              <w:rPr>
                <w:rFonts w:ascii="Arial" w:hAnsi="Arial" w:cs="Arial"/>
                <w:sz w:val="20"/>
                <w:szCs w:val="20"/>
                <w:vertAlign w:val="subscript"/>
                <w:lang w:val="en-GB"/>
              </w:rPr>
              <w:t>box</w:t>
            </w:r>
            <w:proofErr w:type="spellEnd"/>
            <w:r>
              <w:rPr>
                <w:rFonts w:ascii="Arial" w:hAnsi="Arial" w:cs="Arial"/>
                <w:sz w:val="20"/>
                <w:szCs w:val="20"/>
                <w:lang w:val="en-GB"/>
              </w:rPr>
              <w:t xml:space="preserve">, </w:t>
            </w:r>
            <w:proofErr w:type="spellStart"/>
            <w:r>
              <w:rPr>
                <w:rFonts w:ascii="Arial" w:hAnsi="Arial" w:cs="Arial"/>
                <w:sz w:val="20"/>
                <w:szCs w:val="20"/>
                <w:lang w:val="en-GB"/>
              </w:rPr>
              <w:t>CC</w:t>
            </w:r>
            <w:r>
              <w:rPr>
                <w:rFonts w:ascii="Arial" w:hAnsi="Arial" w:cs="Arial"/>
                <w:sz w:val="20"/>
                <w:szCs w:val="20"/>
                <w:vertAlign w:val="subscript"/>
                <w:lang w:val="en-GB"/>
              </w:rPr>
              <w:t>mask</w:t>
            </w:r>
            <w:proofErr w:type="spellEnd"/>
            <w:r>
              <w:rPr>
                <w:rFonts w:ascii="Arial" w:hAnsi="Arial" w:cs="Arial"/>
                <w:sz w:val="20"/>
                <w:szCs w:val="20"/>
                <w:lang w:val="en-GB"/>
              </w:rPr>
              <w:t xml:space="preserve">, </w:t>
            </w:r>
            <w:proofErr w:type="spellStart"/>
            <w:r>
              <w:rPr>
                <w:rFonts w:ascii="Arial" w:hAnsi="Arial" w:cs="Arial"/>
                <w:sz w:val="20"/>
                <w:szCs w:val="20"/>
                <w:lang w:val="en-GB"/>
              </w:rPr>
              <w:t>CC</w:t>
            </w:r>
            <w:r>
              <w:rPr>
                <w:rFonts w:ascii="Arial" w:hAnsi="Arial" w:cs="Arial"/>
                <w:sz w:val="20"/>
                <w:szCs w:val="20"/>
                <w:vertAlign w:val="subscript"/>
                <w:lang w:val="en-GB"/>
              </w:rPr>
              <w:t>volume</w:t>
            </w:r>
            <w:proofErr w:type="spellEnd"/>
            <w:r>
              <w:rPr>
                <w:rFonts w:ascii="Arial" w:hAnsi="Arial" w:cs="Arial"/>
                <w:sz w:val="20"/>
                <w:szCs w:val="20"/>
                <w:lang w:val="en-GB"/>
              </w:rPr>
              <w:t xml:space="preserve"> </w:t>
            </w:r>
          </w:p>
        </w:tc>
        <w:tc>
          <w:tcPr>
            <w:tcW w:w="1504" w:type="dxa"/>
            <w:tcBorders>
              <w:left w:val="single" w:sz="8" w:space="0" w:color="000000"/>
            </w:tcBorders>
            <w:vAlign w:val="center"/>
          </w:tcPr>
          <w:p w14:paraId="0232116F" w14:textId="77777777" w:rsidR="00670C7D" w:rsidRDefault="00670C7D">
            <w:pPr>
              <w:widowControl w:val="0"/>
              <w:spacing w:after="0"/>
              <w:jc w:val="center"/>
              <w:rPr>
                <w:rFonts w:ascii="Arial" w:hAnsi="Arial" w:cs="Arial"/>
                <w:sz w:val="20"/>
                <w:szCs w:val="20"/>
                <w:lang w:val="en-GB"/>
              </w:rPr>
            </w:pPr>
          </w:p>
        </w:tc>
        <w:tc>
          <w:tcPr>
            <w:tcW w:w="1470" w:type="dxa"/>
            <w:vAlign w:val="center"/>
          </w:tcPr>
          <w:p w14:paraId="55D3887E" w14:textId="77777777" w:rsidR="00670C7D" w:rsidRDefault="00670C7D">
            <w:pPr>
              <w:widowControl w:val="0"/>
              <w:spacing w:after="0"/>
              <w:jc w:val="center"/>
              <w:rPr>
                <w:rFonts w:ascii="Arial" w:hAnsi="Arial" w:cs="Arial"/>
                <w:sz w:val="20"/>
                <w:szCs w:val="20"/>
                <w:lang w:val="en-GB"/>
              </w:rPr>
            </w:pPr>
          </w:p>
        </w:tc>
        <w:tc>
          <w:tcPr>
            <w:tcW w:w="1470" w:type="dxa"/>
            <w:vAlign w:val="center"/>
          </w:tcPr>
          <w:p w14:paraId="2F283A52" w14:textId="77777777" w:rsidR="00670C7D" w:rsidRDefault="00000000">
            <w:pPr>
              <w:widowControl w:val="0"/>
              <w:spacing w:after="0"/>
              <w:jc w:val="center"/>
              <w:rPr>
                <w:rFonts w:ascii="Arial" w:hAnsi="Arial" w:cs="Arial"/>
                <w:sz w:val="20"/>
                <w:szCs w:val="20"/>
                <w:lang w:val="en-GB"/>
              </w:rPr>
            </w:pPr>
            <w:r>
              <w:rPr>
                <w:rFonts w:ascii="Arial" w:hAnsi="Arial" w:cs="Arial"/>
                <w:sz w:val="20"/>
                <w:szCs w:val="20"/>
                <w:lang w:val="en-GB"/>
              </w:rPr>
              <w:t>0.74, 0.81, 0.81</w:t>
            </w:r>
          </w:p>
        </w:tc>
        <w:tc>
          <w:tcPr>
            <w:tcW w:w="1590" w:type="dxa"/>
            <w:vAlign w:val="center"/>
          </w:tcPr>
          <w:p w14:paraId="35521F86" w14:textId="77777777" w:rsidR="00670C7D" w:rsidRDefault="00000000">
            <w:pPr>
              <w:widowControl w:val="0"/>
              <w:spacing w:after="0"/>
              <w:jc w:val="center"/>
              <w:rPr>
                <w:rFonts w:ascii="Arial" w:hAnsi="Arial" w:cs="Arial"/>
                <w:sz w:val="20"/>
                <w:szCs w:val="20"/>
                <w:lang w:val="en-GB"/>
              </w:rPr>
            </w:pPr>
            <w:r>
              <w:rPr>
                <w:rFonts w:ascii="Arial" w:hAnsi="Arial" w:cs="Arial"/>
                <w:sz w:val="20"/>
                <w:szCs w:val="20"/>
                <w:lang w:val="en-GB"/>
              </w:rPr>
              <w:t>0.56, 0.80, 0.75</w:t>
            </w:r>
          </w:p>
        </w:tc>
      </w:tr>
      <w:tr w:rsidR="00670C7D" w14:paraId="35F74E81" w14:textId="77777777">
        <w:tc>
          <w:tcPr>
            <w:tcW w:w="2126" w:type="dxa"/>
            <w:tcBorders>
              <w:right w:val="single" w:sz="8" w:space="0" w:color="000000"/>
            </w:tcBorders>
            <w:vAlign w:val="center"/>
          </w:tcPr>
          <w:p w14:paraId="79F37F89" w14:textId="77777777" w:rsidR="00670C7D" w:rsidRDefault="00000000">
            <w:pPr>
              <w:widowControl w:val="0"/>
              <w:spacing w:after="0"/>
              <w:rPr>
                <w:rFonts w:ascii="Arial" w:hAnsi="Arial" w:cs="Arial"/>
                <w:b/>
                <w:bCs/>
                <w:sz w:val="20"/>
                <w:szCs w:val="20"/>
                <w:lang w:val="en-GB"/>
              </w:rPr>
            </w:pPr>
            <w:proofErr w:type="spellStart"/>
            <w:r>
              <w:rPr>
                <w:rFonts w:ascii="Arial" w:hAnsi="Arial" w:cs="Arial"/>
                <w:b/>
                <w:bCs/>
                <w:sz w:val="20"/>
                <w:szCs w:val="20"/>
                <w:lang w:val="en-GB"/>
              </w:rPr>
              <w:t>R.m.s.</w:t>
            </w:r>
            <w:proofErr w:type="spellEnd"/>
            <w:r>
              <w:rPr>
                <w:rFonts w:ascii="Arial" w:hAnsi="Arial" w:cs="Arial"/>
                <w:b/>
                <w:bCs/>
                <w:sz w:val="20"/>
                <w:szCs w:val="20"/>
                <w:lang w:val="en-GB"/>
              </w:rPr>
              <w:t xml:space="preserve"> deviations</w:t>
            </w:r>
          </w:p>
        </w:tc>
        <w:tc>
          <w:tcPr>
            <w:tcW w:w="1504" w:type="dxa"/>
            <w:tcBorders>
              <w:left w:val="single" w:sz="8" w:space="0" w:color="000000"/>
            </w:tcBorders>
            <w:vAlign w:val="center"/>
          </w:tcPr>
          <w:p w14:paraId="0D70A3EF" w14:textId="77777777" w:rsidR="00670C7D" w:rsidRDefault="00670C7D">
            <w:pPr>
              <w:widowControl w:val="0"/>
              <w:spacing w:after="0"/>
              <w:jc w:val="center"/>
              <w:rPr>
                <w:rFonts w:ascii="Arial" w:hAnsi="Arial" w:cs="Arial"/>
                <w:sz w:val="20"/>
                <w:szCs w:val="20"/>
                <w:lang w:val="en-GB"/>
              </w:rPr>
            </w:pPr>
          </w:p>
        </w:tc>
        <w:tc>
          <w:tcPr>
            <w:tcW w:w="1470" w:type="dxa"/>
            <w:vAlign w:val="center"/>
          </w:tcPr>
          <w:p w14:paraId="354DB05D" w14:textId="77777777" w:rsidR="00670C7D" w:rsidRDefault="00670C7D">
            <w:pPr>
              <w:widowControl w:val="0"/>
              <w:spacing w:after="0"/>
              <w:jc w:val="center"/>
              <w:rPr>
                <w:rFonts w:ascii="Arial" w:hAnsi="Arial" w:cs="Arial"/>
                <w:sz w:val="20"/>
                <w:szCs w:val="20"/>
                <w:lang w:val="en-GB"/>
              </w:rPr>
            </w:pPr>
          </w:p>
        </w:tc>
        <w:tc>
          <w:tcPr>
            <w:tcW w:w="1470" w:type="dxa"/>
            <w:vAlign w:val="center"/>
          </w:tcPr>
          <w:p w14:paraId="00739D88" w14:textId="77777777" w:rsidR="00670C7D" w:rsidRDefault="00670C7D">
            <w:pPr>
              <w:widowControl w:val="0"/>
              <w:spacing w:after="0"/>
              <w:jc w:val="center"/>
              <w:rPr>
                <w:rFonts w:ascii="Arial" w:hAnsi="Arial" w:cs="Arial"/>
                <w:sz w:val="20"/>
                <w:szCs w:val="20"/>
                <w:lang w:val="en-GB"/>
              </w:rPr>
            </w:pPr>
          </w:p>
        </w:tc>
        <w:tc>
          <w:tcPr>
            <w:tcW w:w="1590" w:type="dxa"/>
            <w:vAlign w:val="center"/>
          </w:tcPr>
          <w:p w14:paraId="6E6F114B" w14:textId="77777777" w:rsidR="00670C7D" w:rsidRDefault="00670C7D">
            <w:pPr>
              <w:widowControl w:val="0"/>
              <w:spacing w:after="0"/>
              <w:jc w:val="center"/>
              <w:rPr>
                <w:rFonts w:ascii="Arial" w:hAnsi="Arial" w:cs="Arial"/>
                <w:sz w:val="20"/>
                <w:szCs w:val="20"/>
                <w:lang w:val="en-GB"/>
              </w:rPr>
            </w:pPr>
          </w:p>
        </w:tc>
      </w:tr>
      <w:tr w:rsidR="00670C7D" w14:paraId="21812375" w14:textId="77777777">
        <w:trPr>
          <w:trHeight w:val="73"/>
        </w:trPr>
        <w:tc>
          <w:tcPr>
            <w:tcW w:w="2126" w:type="dxa"/>
            <w:tcBorders>
              <w:right w:val="single" w:sz="8" w:space="0" w:color="000000"/>
            </w:tcBorders>
            <w:vAlign w:val="center"/>
          </w:tcPr>
          <w:p w14:paraId="6B8B6B39" w14:textId="77777777" w:rsidR="00670C7D" w:rsidRDefault="00000000">
            <w:pPr>
              <w:widowControl w:val="0"/>
              <w:spacing w:after="0"/>
              <w:rPr>
                <w:rFonts w:ascii="Arial" w:hAnsi="Arial" w:cs="Arial"/>
                <w:sz w:val="20"/>
                <w:szCs w:val="20"/>
                <w:lang w:val="en-GB"/>
              </w:rPr>
            </w:pPr>
            <w:r>
              <w:rPr>
                <w:rFonts w:ascii="Arial" w:hAnsi="Arial" w:cs="Arial"/>
                <w:sz w:val="20"/>
                <w:szCs w:val="20"/>
                <w:lang w:val="en-GB"/>
              </w:rPr>
              <w:t>Bond lengths (Å)</w:t>
            </w:r>
          </w:p>
        </w:tc>
        <w:tc>
          <w:tcPr>
            <w:tcW w:w="1504" w:type="dxa"/>
            <w:tcBorders>
              <w:left w:val="single" w:sz="8" w:space="0" w:color="000000"/>
            </w:tcBorders>
            <w:vAlign w:val="center"/>
          </w:tcPr>
          <w:p w14:paraId="5E9D6B08" w14:textId="77777777" w:rsidR="00670C7D" w:rsidRDefault="00000000">
            <w:pPr>
              <w:widowControl w:val="0"/>
              <w:spacing w:after="0"/>
              <w:jc w:val="center"/>
              <w:rPr>
                <w:rFonts w:ascii="Arial" w:hAnsi="Arial" w:cs="Arial"/>
                <w:sz w:val="20"/>
                <w:szCs w:val="20"/>
                <w:lang w:val="en-GB"/>
              </w:rPr>
            </w:pPr>
            <w:r>
              <w:rPr>
                <w:rFonts w:ascii="Arial" w:hAnsi="Arial" w:cs="Arial"/>
                <w:sz w:val="20"/>
                <w:szCs w:val="20"/>
                <w:lang w:val="en-GB"/>
              </w:rPr>
              <w:t>-</w:t>
            </w:r>
          </w:p>
        </w:tc>
        <w:tc>
          <w:tcPr>
            <w:tcW w:w="1470" w:type="dxa"/>
            <w:vAlign w:val="center"/>
          </w:tcPr>
          <w:p w14:paraId="581FFF60" w14:textId="77777777" w:rsidR="00670C7D" w:rsidRDefault="00000000">
            <w:pPr>
              <w:widowControl w:val="0"/>
              <w:spacing w:after="0"/>
              <w:jc w:val="center"/>
              <w:rPr>
                <w:rFonts w:ascii="Arial" w:hAnsi="Arial" w:cs="Arial"/>
                <w:sz w:val="20"/>
                <w:szCs w:val="20"/>
                <w:lang w:val="en-GB"/>
              </w:rPr>
            </w:pPr>
            <w:r>
              <w:rPr>
                <w:rFonts w:ascii="Arial" w:hAnsi="Arial" w:cs="Arial"/>
                <w:sz w:val="20"/>
                <w:szCs w:val="20"/>
                <w:lang w:val="en-GB"/>
              </w:rPr>
              <w:t>-</w:t>
            </w:r>
          </w:p>
        </w:tc>
        <w:tc>
          <w:tcPr>
            <w:tcW w:w="1470" w:type="dxa"/>
            <w:vAlign w:val="center"/>
          </w:tcPr>
          <w:p w14:paraId="5E94EE2C" w14:textId="77777777" w:rsidR="00670C7D" w:rsidRDefault="00000000">
            <w:pPr>
              <w:widowControl w:val="0"/>
              <w:spacing w:after="0"/>
              <w:jc w:val="center"/>
              <w:rPr>
                <w:rFonts w:ascii="Arial" w:hAnsi="Arial" w:cs="Arial"/>
                <w:sz w:val="20"/>
                <w:szCs w:val="20"/>
                <w:lang w:val="en-GB"/>
              </w:rPr>
            </w:pPr>
            <w:r>
              <w:rPr>
                <w:rFonts w:ascii="Arial" w:hAnsi="Arial" w:cs="Arial"/>
                <w:sz w:val="20"/>
                <w:szCs w:val="20"/>
                <w:lang w:val="en-GB"/>
              </w:rPr>
              <w:t>0.010</w:t>
            </w:r>
          </w:p>
        </w:tc>
        <w:tc>
          <w:tcPr>
            <w:tcW w:w="1590" w:type="dxa"/>
            <w:vAlign w:val="center"/>
          </w:tcPr>
          <w:p w14:paraId="12820832" w14:textId="77777777" w:rsidR="00670C7D" w:rsidRDefault="00000000">
            <w:pPr>
              <w:widowControl w:val="0"/>
              <w:spacing w:after="0"/>
              <w:jc w:val="center"/>
              <w:rPr>
                <w:rFonts w:ascii="Arial" w:hAnsi="Arial" w:cs="Arial"/>
                <w:sz w:val="20"/>
                <w:szCs w:val="20"/>
                <w:lang w:val="en-GB"/>
              </w:rPr>
            </w:pPr>
            <w:r>
              <w:rPr>
                <w:rFonts w:ascii="Arial" w:hAnsi="Arial" w:cs="Arial"/>
                <w:sz w:val="20"/>
                <w:szCs w:val="20"/>
                <w:lang w:val="en-GB"/>
              </w:rPr>
              <w:t>0.010</w:t>
            </w:r>
          </w:p>
        </w:tc>
      </w:tr>
      <w:tr w:rsidR="00670C7D" w14:paraId="54161D7F" w14:textId="77777777">
        <w:trPr>
          <w:trHeight w:val="73"/>
        </w:trPr>
        <w:tc>
          <w:tcPr>
            <w:tcW w:w="2126" w:type="dxa"/>
            <w:tcBorders>
              <w:right w:val="single" w:sz="8" w:space="0" w:color="000000"/>
            </w:tcBorders>
            <w:vAlign w:val="center"/>
          </w:tcPr>
          <w:p w14:paraId="723A094E" w14:textId="77777777" w:rsidR="00670C7D" w:rsidRDefault="00000000">
            <w:pPr>
              <w:widowControl w:val="0"/>
              <w:spacing w:after="0"/>
              <w:rPr>
                <w:rFonts w:ascii="Arial" w:hAnsi="Arial" w:cs="Arial"/>
                <w:sz w:val="20"/>
                <w:szCs w:val="20"/>
                <w:lang w:val="en-GB"/>
              </w:rPr>
            </w:pPr>
            <w:r>
              <w:rPr>
                <w:rFonts w:ascii="Arial" w:hAnsi="Arial" w:cs="Arial"/>
                <w:sz w:val="20"/>
                <w:szCs w:val="20"/>
                <w:lang w:val="en-GB"/>
              </w:rPr>
              <w:t>‍Bond angles (</w:t>
            </w:r>
            <w:r>
              <w:rPr>
                <w:rFonts w:ascii="utkal" w:hAnsi="utkal" w:cs="Arial"/>
                <w:sz w:val="20"/>
                <w:szCs w:val="20"/>
                <w:lang w:val="en-GB"/>
              </w:rPr>
              <w:t>°</w:t>
            </w:r>
            <w:r>
              <w:rPr>
                <w:rFonts w:ascii="Arial" w:hAnsi="Arial" w:cs="Arial"/>
                <w:sz w:val="20"/>
                <w:szCs w:val="20"/>
                <w:lang w:val="en-GB"/>
              </w:rPr>
              <w:t>)</w:t>
            </w:r>
          </w:p>
        </w:tc>
        <w:tc>
          <w:tcPr>
            <w:tcW w:w="1504" w:type="dxa"/>
            <w:tcBorders>
              <w:left w:val="single" w:sz="8" w:space="0" w:color="000000"/>
            </w:tcBorders>
            <w:vAlign w:val="center"/>
          </w:tcPr>
          <w:p w14:paraId="3783F251" w14:textId="77777777" w:rsidR="00670C7D" w:rsidRDefault="00000000">
            <w:pPr>
              <w:widowControl w:val="0"/>
              <w:spacing w:after="0"/>
              <w:jc w:val="center"/>
              <w:rPr>
                <w:rFonts w:ascii="Arial" w:hAnsi="Arial" w:cs="Arial"/>
                <w:sz w:val="20"/>
                <w:szCs w:val="20"/>
                <w:lang w:val="en-GB"/>
              </w:rPr>
            </w:pPr>
            <w:r>
              <w:rPr>
                <w:rFonts w:ascii="Arial" w:hAnsi="Arial" w:cs="Arial"/>
                <w:sz w:val="20"/>
                <w:szCs w:val="20"/>
                <w:lang w:val="en-GB"/>
              </w:rPr>
              <w:t>-</w:t>
            </w:r>
          </w:p>
        </w:tc>
        <w:tc>
          <w:tcPr>
            <w:tcW w:w="1470" w:type="dxa"/>
            <w:vAlign w:val="center"/>
          </w:tcPr>
          <w:p w14:paraId="5BF3E65D" w14:textId="77777777" w:rsidR="00670C7D" w:rsidRDefault="00000000">
            <w:pPr>
              <w:widowControl w:val="0"/>
              <w:spacing w:after="0"/>
              <w:jc w:val="center"/>
              <w:rPr>
                <w:rFonts w:ascii="Arial" w:hAnsi="Arial" w:cs="Arial"/>
                <w:sz w:val="20"/>
                <w:szCs w:val="20"/>
                <w:lang w:val="en-GB"/>
              </w:rPr>
            </w:pPr>
            <w:r>
              <w:rPr>
                <w:rFonts w:ascii="Arial" w:hAnsi="Arial" w:cs="Arial"/>
                <w:sz w:val="20"/>
                <w:szCs w:val="20"/>
                <w:lang w:val="en-GB"/>
              </w:rPr>
              <w:t>-</w:t>
            </w:r>
          </w:p>
        </w:tc>
        <w:tc>
          <w:tcPr>
            <w:tcW w:w="1470" w:type="dxa"/>
            <w:vAlign w:val="center"/>
          </w:tcPr>
          <w:p w14:paraId="36D96EEE" w14:textId="77777777" w:rsidR="00670C7D" w:rsidRDefault="00000000">
            <w:pPr>
              <w:widowControl w:val="0"/>
              <w:spacing w:after="0"/>
              <w:jc w:val="center"/>
              <w:rPr>
                <w:rFonts w:ascii="Arial" w:hAnsi="Arial" w:cs="Arial"/>
                <w:sz w:val="20"/>
                <w:szCs w:val="20"/>
                <w:lang w:val="en-GB"/>
              </w:rPr>
            </w:pPr>
            <w:r>
              <w:rPr>
                <w:rFonts w:ascii="Arial" w:hAnsi="Arial" w:cs="Arial"/>
                <w:sz w:val="20"/>
                <w:szCs w:val="20"/>
                <w:lang w:val="en-GB"/>
              </w:rPr>
              <w:t>1.500</w:t>
            </w:r>
          </w:p>
        </w:tc>
        <w:tc>
          <w:tcPr>
            <w:tcW w:w="1590" w:type="dxa"/>
            <w:vAlign w:val="center"/>
          </w:tcPr>
          <w:p w14:paraId="4E815E93" w14:textId="77777777" w:rsidR="00670C7D" w:rsidRDefault="00000000">
            <w:pPr>
              <w:widowControl w:val="0"/>
              <w:spacing w:after="0"/>
              <w:jc w:val="center"/>
              <w:rPr>
                <w:rFonts w:ascii="Arial" w:hAnsi="Arial" w:cs="Arial"/>
                <w:sz w:val="20"/>
                <w:szCs w:val="20"/>
                <w:lang w:val="en-GB"/>
              </w:rPr>
            </w:pPr>
            <w:r>
              <w:rPr>
                <w:rFonts w:ascii="Arial" w:hAnsi="Arial" w:cs="Arial"/>
                <w:sz w:val="20"/>
                <w:szCs w:val="20"/>
                <w:lang w:val="en-GB"/>
              </w:rPr>
              <w:t>1.498</w:t>
            </w:r>
          </w:p>
        </w:tc>
      </w:tr>
      <w:tr w:rsidR="00670C7D" w14:paraId="3E250B2D" w14:textId="77777777">
        <w:trPr>
          <w:trHeight w:val="73"/>
        </w:trPr>
        <w:tc>
          <w:tcPr>
            <w:tcW w:w="2126" w:type="dxa"/>
            <w:tcBorders>
              <w:right w:val="single" w:sz="8" w:space="0" w:color="000000"/>
            </w:tcBorders>
            <w:vAlign w:val="center"/>
          </w:tcPr>
          <w:p w14:paraId="6F7660C8" w14:textId="77777777" w:rsidR="00670C7D" w:rsidRDefault="00000000">
            <w:pPr>
              <w:widowControl w:val="0"/>
              <w:spacing w:after="0"/>
              <w:rPr>
                <w:rFonts w:ascii="Arial" w:hAnsi="Arial" w:cs="Arial"/>
                <w:b/>
                <w:bCs/>
                <w:sz w:val="20"/>
                <w:szCs w:val="20"/>
                <w:lang w:val="en-GB"/>
              </w:rPr>
            </w:pPr>
            <w:r>
              <w:rPr>
                <w:rFonts w:ascii="Arial" w:hAnsi="Arial" w:cs="Arial"/>
                <w:b/>
                <w:bCs/>
                <w:sz w:val="20"/>
                <w:szCs w:val="20"/>
                <w:lang w:val="en-GB"/>
              </w:rPr>
              <w:t>‍Validation</w:t>
            </w:r>
          </w:p>
        </w:tc>
        <w:tc>
          <w:tcPr>
            <w:tcW w:w="1504" w:type="dxa"/>
            <w:tcBorders>
              <w:left w:val="single" w:sz="8" w:space="0" w:color="000000"/>
            </w:tcBorders>
            <w:vAlign w:val="center"/>
          </w:tcPr>
          <w:p w14:paraId="2B6BDC15" w14:textId="77777777" w:rsidR="00670C7D" w:rsidRDefault="00670C7D">
            <w:pPr>
              <w:widowControl w:val="0"/>
              <w:spacing w:after="0"/>
              <w:jc w:val="center"/>
              <w:rPr>
                <w:rFonts w:ascii="Arial" w:hAnsi="Arial" w:cs="Arial"/>
                <w:sz w:val="20"/>
                <w:szCs w:val="20"/>
                <w:lang w:val="en-GB"/>
              </w:rPr>
            </w:pPr>
          </w:p>
        </w:tc>
        <w:tc>
          <w:tcPr>
            <w:tcW w:w="1470" w:type="dxa"/>
            <w:vAlign w:val="center"/>
          </w:tcPr>
          <w:p w14:paraId="63E6DC08" w14:textId="77777777" w:rsidR="00670C7D" w:rsidRDefault="00670C7D">
            <w:pPr>
              <w:widowControl w:val="0"/>
              <w:spacing w:after="0"/>
              <w:jc w:val="center"/>
              <w:rPr>
                <w:rFonts w:ascii="Arial" w:hAnsi="Arial" w:cs="Arial"/>
                <w:sz w:val="20"/>
                <w:szCs w:val="20"/>
                <w:lang w:val="en-GB"/>
              </w:rPr>
            </w:pPr>
          </w:p>
        </w:tc>
        <w:tc>
          <w:tcPr>
            <w:tcW w:w="1470" w:type="dxa"/>
            <w:vAlign w:val="center"/>
          </w:tcPr>
          <w:p w14:paraId="2A9406E9" w14:textId="77777777" w:rsidR="00670C7D" w:rsidRDefault="00670C7D">
            <w:pPr>
              <w:widowControl w:val="0"/>
              <w:spacing w:after="0"/>
              <w:jc w:val="center"/>
              <w:rPr>
                <w:rFonts w:ascii="Arial" w:hAnsi="Arial" w:cs="Arial"/>
                <w:sz w:val="20"/>
                <w:szCs w:val="20"/>
                <w:lang w:val="en-GB"/>
              </w:rPr>
            </w:pPr>
          </w:p>
        </w:tc>
        <w:tc>
          <w:tcPr>
            <w:tcW w:w="1590" w:type="dxa"/>
            <w:vAlign w:val="center"/>
          </w:tcPr>
          <w:p w14:paraId="0BD9D09F" w14:textId="77777777" w:rsidR="00670C7D" w:rsidRDefault="00670C7D">
            <w:pPr>
              <w:widowControl w:val="0"/>
              <w:spacing w:after="0"/>
              <w:jc w:val="center"/>
              <w:rPr>
                <w:rFonts w:ascii="Arial" w:hAnsi="Arial" w:cs="Arial"/>
                <w:sz w:val="20"/>
                <w:szCs w:val="20"/>
                <w:lang w:val="en-GB"/>
              </w:rPr>
            </w:pPr>
          </w:p>
        </w:tc>
      </w:tr>
      <w:tr w:rsidR="00670C7D" w14:paraId="26F80456" w14:textId="77777777">
        <w:trPr>
          <w:trHeight w:val="73"/>
        </w:trPr>
        <w:tc>
          <w:tcPr>
            <w:tcW w:w="2126" w:type="dxa"/>
            <w:tcBorders>
              <w:right w:val="single" w:sz="8" w:space="0" w:color="000000"/>
            </w:tcBorders>
            <w:vAlign w:val="center"/>
          </w:tcPr>
          <w:p w14:paraId="2E2A85A8" w14:textId="77777777" w:rsidR="00670C7D" w:rsidRDefault="00000000">
            <w:pPr>
              <w:widowControl w:val="0"/>
              <w:spacing w:after="0"/>
              <w:rPr>
                <w:rFonts w:ascii="Arial" w:hAnsi="Arial" w:cs="Arial"/>
                <w:sz w:val="20"/>
                <w:szCs w:val="20"/>
                <w:lang w:val="en-GB"/>
              </w:rPr>
            </w:pPr>
            <w:r>
              <w:rPr>
                <w:rFonts w:ascii="Arial" w:hAnsi="Arial" w:cs="Arial"/>
                <w:sz w:val="20"/>
                <w:szCs w:val="20"/>
                <w:lang w:val="en-GB"/>
              </w:rPr>
              <w:t>‍</w:t>
            </w:r>
            <w:proofErr w:type="spellStart"/>
            <w:r>
              <w:rPr>
                <w:rFonts w:ascii="Arial" w:hAnsi="Arial" w:cs="Arial"/>
                <w:sz w:val="20"/>
                <w:szCs w:val="20"/>
                <w:lang w:val="en-GB"/>
              </w:rPr>
              <w:t>Molprobity</w:t>
            </w:r>
            <w:proofErr w:type="spellEnd"/>
            <w:r>
              <w:rPr>
                <w:rFonts w:ascii="Arial" w:hAnsi="Arial" w:cs="Arial"/>
                <w:sz w:val="20"/>
                <w:szCs w:val="20"/>
                <w:lang w:val="en-GB"/>
              </w:rPr>
              <w:t xml:space="preserve"> score</w:t>
            </w:r>
          </w:p>
        </w:tc>
        <w:tc>
          <w:tcPr>
            <w:tcW w:w="1504" w:type="dxa"/>
            <w:tcBorders>
              <w:left w:val="single" w:sz="8" w:space="0" w:color="000000"/>
            </w:tcBorders>
            <w:vAlign w:val="center"/>
          </w:tcPr>
          <w:p w14:paraId="30563C5F" w14:textId="77777777" w:rsidR="00670C7D" w:rsidRDefault="00000000">
            <w:pPr>
              <w:widowControl w:val="0"/>
              <w:spacing w:after="0"/>
              <w:jc w:val="center"/>
              <w:rPr>
                <w:rFonts w:ascii="Arial" w:hAnsi="Arial" w:cs="Arial"/>
                <w:sz w:val="20"/>
                <w:szCs w:val="20"/>
                <w:lang w:val="en-GB"/>
              </w:rPr>
            </w:pPr>
            <w:r>
              <w:rPr>
                <w:rFonts w:ascii="Arial" w:hAnsi="Arial" w:cs="Arial"/>
                <w:sz w:val="20"/>
                <w:szCs w:val="20"/>
                <w:lang w:val="en-GB"/>
              </w:rPr>
              <w:t>-</w:t>
            </w:r>
          </w:p>
        </w:tc>
        <w:tc>
          <w:tcPr>
            <w:tcW w:w="1470" w:type="dxa"/>
            <w:vAlign w:val="center"/>
          </w:tcPr>
          <w:p w14:paraId="7756E725" w14:textId="77777777" w:rsidR="00670C7D" w:rsidRDefault="00000000">
            <w:pPr>
              <w:widowControl w:val="0"/>
              <w:spacing w:after="0"/>
              <w:jc w:val="center"/>
              <w:rPr>
                <w:rFonts w:ascii="Arial" w:hAnsi="Arial" w:cs="Arial"/>
                <w:sz w:val="20"/>
                <w:szCs w:val="20"/>
                <w:lang w:val="en-GB"/>
              </w:rPr>
            </w:pPr>
            <w:r>
              <w:rPr>
                <w:rFonts w:ascii="Arial" w:hAnsi="Arial" w:cs="Arial"/>
                <w:sz w:val="20"/>
                <w:szCs w:val="20"/>
                <w:lang w:val="en-GB"/>
              </w:rPr>
              <w:t>-</w:t>
            </w:r>
          </w:p>
        </w:tc>
        <w:tc>
          <w:tcPr>
            <w:tcW w:w="1470" w:type="dxa"/>
            <w:vAlign w:val="center"/>
          </w:tcPr>
          <w:p w14:paraId="5BEE6017" w14:textId="77777777" w:rsidR="00670C7D" w:rsidRDefault="00000000">
            <w:pPr>
              <w:widowControl w:val="0"/>
              <w:spacing w:after="0"/>
              <w:jc w:val="center"/>
              <w:rPr>
                <w:rFonts w:ascii="Arial" w:hAnsi="Arial" w:cs="Arial"/>
                <w:sz w:val="20"/>
                <w:szCs w:val="20"/>
                <w:lang w:val="en-GB"/>
              </w:rPr>
            </w:pPr>
            <w:r>
              <w:rPr>
                <w:rFonts w:ascii="Arial" w:hAnsi="Arial" w:cs="Arial"/>
                <w:sz w:val="20"/>
                <w:szCs w:val="20"/>
                <w:lang w:val="en-GB"/>
              </w:rPr>
              <w:t>1.66</w:t>
            </w:r>
          </w:p>
        </w:tc>
        <w:tc>
          <w:tcPr>
            <w:tcW w:w="1590" w:type="dxa"/>
            <w:vAlign w:val="center"/>
          </w:tcPr>
          <w:p w14:paraId="62E9308A" w14:textId="77777777" w:rsidR="00670C7D" w:rsidRDefault="00000000">
            <w:pPr>
              <w:widowControl w:val="0"/>
              <w:spacing w:after="0"/>
              <w:jc w:val="center"/>
              <w:rPr>
                <w:rFonts w:ascii="Arial" w:hAnsi="Arial" w:cs="Arial"/>
                <w:sz w:val="20"/>
                <w:szCs w:val="20"/>
                <w:lang w:val="en-GB"/>
              </w:rPr>
            </w:pPr>
            <w:r>
              <w:rPr>
                <w:rFonts w:ascii="Arial" w:hAnsi="Arial" w:cs="Arial"/>
                <w:sz w:val="20"/>
                <w:szCs w:val="20"/>
                <w:lang w:val="en-GB"/>
              </w:rPr>
              <w:t>1.65</w:t>
            </w:r>
          </w:p>
        </w:tc>
      </w:tr>
      <w:tr w:rsidR="00670C7D" w14:paraId="7687DE66" w14:textId="77777777">
        <w:trPr>
          <w:trHeight w:val="73"/>
        </w:trPr>
        <w:tc>
          <w:tcPr>
            <w:tcW w:w="2126" w:type="dxa"/>
            <w:tcBorders>
              <w:right w:val="single" w:sz="8" w:space="0" w:color="000000"/>
            </w:tcBorders>
            <w:vAlign w:val="center"/>
          </w:tcPr>
          <w:p w14:paraId="13CB27CB" w14:textId="77777777" w:rsidR="00670C7D" w:rsidRDefault="00000000">
            <w:pPr>
              <w:widowControl w:val="0"/>
              <w:spacing w:after="0"/>
              <w:rPr>
                <w:rFonts w:ascii="Arial" w:hAnsi="Arial" w:cs="Arial"/>
                <w:sz w:val="20"/>
                <w:szCs w:val="20"/>
                <w:lang w:val="en-GB"/>
              </w:rPr>
            </w:pPr>
            <w:r>
              <w:rPr>
                <w:rFonts w:ascii="Arial" w:hAnsi="Arial" w:cs="Arial"/>
                <w:sz w:val="20"/>
                <w:szCs w:val="20"/>
                <w:lang w:val="en-GB"/>
              </w:rPr>
              <w:t>‍</w:t>
            </w:r>
            <w:proofErr w:type="spellStart"/>
            <w:r>
              <w:rPr>
                <w:rFonts w:ascii="Arial" w:hAnsi="Arial" w:cs="Arial"/>
                <w:sz w:val="20"/>
                <w:szCs w:val="20"/>
                <w:lang w:val="en-GB"/>
              </w:rPr>
              <w:t>Clashscore</w:t>
            </w:r>
            <w:proofErr w:type="spellEnd"/>
          </w:p>
        </w:tc>
        <w:tc>
          <w:tcPr>
            <w:tcW w:w="1504" w:type="dxa"/>
            <w:tcBorders>
              <w:left w:val="single" w:sz="8" w:space="0" w:color="000000"/>
            </w:tcBorders>
            <w:vAlign w:val="center"/>
          </w:tcPr>
          <w:p w14:paraId="73C25456" w14:textId="77777777" w:rsidR="00670C7D" w:rsidRDefault="00000000">
            <w:pPr>
              <w:widowControl w:val="0"/>
              <w:spacing w:after="0"/>
              <w:jc w:val="center"/>
              <w:rPr>
                <w:rFonts w:ascii="Arial" w:hAnsi="Arial" w:cs="Arial"/>
                <w:sz w:val="20"/>
                <w:szCs w:val="20"/>
                <w:lang w:val="en-GB"/>
              </w:rPr>
            </w:pPr>
            <w:r>
              <w:rPr>
                <w:rFonts w:ascii="Arial" w:hAnsi="Arial" w:cs="Arial"/>
                <w:sz w:val="20"/>
                <w:szCs w:val="20"/>
                <w:lang w:val="en-GB"/>
              </w:rPr>
              <w:t>-</w:t>
            </w:r>
          </w:p>
        </w:tc>
        <w:tc>
          <w:tcPr>
            <w:tcW w:w="1470" w:type="dxa"/>
            <w:vAlign w:val="center"/>
          </w:tcPr>
          <w:p w14:paraId="012A4CED" w14:textId="77777777" w:rsidR="00670C7D" w:rsidRDefault="00000000">
            <w:pPr>
              <w:widowControl w:val="0"/>
              <w:spacing w:after="0"/>
              <w:jc w:val="center"/>
              <w:rPr>
                <w:rFonts w:ascii="Arial" w:hAnsi="Arial" w:cs="Arial"/>
                <w:sz w:val="20"/>
                <w:szCs w:val="20"/>
                <w:lang w:val="en-GB"/>
              </w:rPr>
            </w:pPr>
            <w:r>
              <w:rPr>
                <w:rFonts w:ascii="Arial" w:hAnsi="Arial" w:cs="Arial"/>
                <w:sz w:val="20"/>
                <w:szCs w:val="20"/>
                <w:lang w:val="en-GB"/>
              </w:rPr>
              <w:t>-</w:t>
            </w:r>
          </w:p>
        </w:tc>
        <w:tc>
          <w:tcPr>
            <w:tcW w:w="1470" w:type="dxa"/>
            <w:vAlign w:val="center"/>
          </w:tcPr>
          <w:p w14:paraId="4ED5BFF1" w14:textId="77777777" w:rsidR="00670C7D" w:rsidRDefault="00000000">
            <w:pPr>
              <w:widowControl w:val="0"/>
              <w:spacing w:after="0"/>
              <w:jc w:val="center"/>
              <w:rPr>
                <w:rFonts w:ascii="Arial" w:hAnsi="Arial" w:cs="Arial"/>
                <w:sz w:val="20"/>
                <w:szCs w:val="20"/>
                <w:lang w:val="en-GB"/>
              </w:rPr>
            </w:pPr>
            <w:r>
              <w:rPr>
                <w:rFonts w:ascii="Arial" w:hAnsi="Arial" w:cs="Arial"/>
                <w:sz w:val="20"/>
                <w:szCs w:val="20"/>
                <w:lang w:val="en-GB"/>
              </w:rPr>
              <w:t>7.90</w:t>
            </w:r>
          </w:p>
        </w:tc>
        <w:tc>
          <w:tcPr>
            <w:tcW w:w="1590" w:type="dxa"/>
            <w:vAlign w:val="center"/>
          </w:tcPr>
          <w:p w14:paraId="793161F5" w14:textId="77777777" w:rsidR="00670C7D" w:rsidRDefault="00000000">
            <w:pPr>
              <w:widowControl w:val="0"/>
              <w:spacing w:after="0"/>
              <w:jc w:val="center"/>
              <w:rPr>
                <w:rFonts w:ascii="Arial" w:hAnsi="Arial" w:cs="Arial"/>
                <w:sz w:val="20"/>
                <w:szCs w:val="20"/>
                <w:lang w:val="en-GB"/>
              </w:rPr>
            </w:pPr>
            <w:r>
              <w:rPr>
                <w:rFonts w:ascii="Arial" w:hAnsi="Arial" w:cs="Arial"/>
                <w:sz w:val="20"/>
                <w:szCs w:val="20"/>
                <w:lang w:val="en-GB"/>
              </w:rPr>
              <w:t>7.51</w:t>
            </w:r>
          </w:p>
        </w:tc>
      </w:tr>
      <w:tr w:rsidR="00670C7D" w14:paraId="6F185BD7" w14:textId="77777777">
        <w:trPr>
          <w:trHeight w:val="289"/>
        </w:trPr>
        <w:tc>
          <w:tcPr>
            <w:tcW w:w="2126" w:type="dxa"/>
            <w:tcBorders>
              <w:right w:val="single" w:sz="8" w:space="0" w:color="000000"/>
            </w:tcBorders>
            <w:vAlign w:val="center"/>
          </w:tcPr>
          <w:p w14:paraId="556BEC8F" w14:textId="77777777" w:rsidR="00670C7D" w:rsidRDefault="00000000">
            <w:pPr>
              <w:widowControl w:val="0"/>
              <w:spacing w:after="0"/>
              <w:rPr>
                <w:rFonts w:ascii="Arial" w:hAnsi="Arial" w:cs="Arial"/>
                <w:sz w:val="20"/>
                <w:szCs w:val="20"/>
                <w:lang w:val="en-GB"/>
              </w:rPr>
            </w:pPr>
            <w:r>
              <w:rPr>
                <w:rFonts w:ascii="Arial" w:hAnsi="Arial" w:cs="Arial"/>
                <w:sz w:val="20"/>
                <w:szCs w:val="20"/>
                <w:lang w:val="en-GB"/>
              </w:rPr>
              <w:t>‍Rotamer outliers (%)</w:t>
            </w:r>
          </w:p>
        </w:tc>
        <w:tc>
          <w:tcPr>
            <w:tcW w:w="1504" w:type="dxa"/>
            <w:tcBorders>
              <w:left w:val="single" w:sz="8" w:space="0" w:color="000000"/>
            </w:tcBorders>
            <w:vAlign w:val="center"/>
          </w:tcPr>
          <w:p w14:paraId="285F0D61" w14:textId="77777777" w:rsidR="00670C7D" w:rsidRDefault="00000000">
            <w:pPr>
              <w:widowControl w:val="0"/>
              <w:spacing w:after="0"/>
              <w:jc w:val="center"/>
              <w:rPr>
                <w:rFonts w:ascii="Arial" w:hAnsi="Arial" w:cs="Arial"/>
                <w:sz w:val="20"/>
                <w:szCs w:val="20"/>
                <w:lang w:val="en-GB"/>
              </w:rPr>
            </w:pPr>
            <w:r>
              <w:rPr>
                <w:rFonts w:ascii="Arial" w:hAnsi="Arial" w:cs="Arial"/>
                <w:sz w:val="20"/>
                <w:szCs w:val="20"/>
                <w:lang w:val="en-GB"/>
              </w:rPr>
              <w:t>-</w:t>
            </w:r>
          </w:p>
        </w:tc>
        <w:tc>
          <w:tcPr>
            <w:tcW w:w="1470" w:type="dxa"/>
            <w:vAlign w:val="center"/>
          </w:tcPr>
          <w:p w14:paraId="61911D80" w14:textId="77777777" w:rsidR="00670C7D" w:rsidRDefault="00000000">
            <w:pPr>
              <w:widowControl w:val="0"/>
              <w:spacing w:after="0"/>
              <w:jc w:val="center"/>
              <w:rPr>
                <w:rFonts w:ascii="Arial" w:hAnsi="Arial" w:cs="Arial"/>
                <w:sz w:val="20"/>
                <w:szCs w:val="20"/>
                <w:lang w:val="en-GB"/>
              </w:rPr>
            </w:pPr>
            <w:r>
              <w:rPr>
                <w:rFonts w:ascii="Arial" w:hAnsi="Arial" w:cs="Arial"/>
                <w:sz w:val="20"/>
                <w:szCs w:val="20"/>
                <w:lang w:val="en-GB"/>
              </w:rPr>
              <w:t>-</w:t>
            </w:r>
          </w:p>
        </w:tc>
        <w:tc>
          <w:tcPr>
            <w:tcW w:w="1470" w:type="dxa"/>
            <w:vAlign w:val="center"/>
          </w:tcPr>
          <w:p w14:paraId="17259A7C" w14:textId="77777777" w:rsidR="00670C7D" w:rsidRDefault="00000000">
            <w:pPr>
              <w:widowControl w:val="0"/>
              <w:spacing w:after="0"/>
              <w:jc w:val="center"/>
              <w:rPr>
                <w:rFonts w:ascii="Arial" w:hAnsi="Arial" w:cs="Arial"/>
                <w:sz w:val="20"/>
                <w:szCs w:val="20"/>
                <w:lang w:val="en-GB"/>
              </w:rPr>
            </w:pPr>
            <w:r>
              <w:rPr>
                <w:rFonts w:ascii="Arial" w:hAnsi="Arial" w:cs="Arial"/>
                <w:sz w:val="20"/>
                <w:szCs w:val="20"/>
                <w:lang w:val="en-GB"/>
              </w:rPr>
              <w:t>0.65</w:t>
            </w:r>
          </w:p>
        </w:tc>
        <w:tc>
          <w:tcPr>
            <w:tcW w:w="1590" w:type="dxa"/>
            <w:vAlign w:val="center"/>
          </w:tcPr>
          <w:p w14:paraId="18A43881" w14:textId="77777777" w:rsidR="00670C7D" w:rsidRDefault="00000000">
            <w:pPr>
              <w:widowControl w:val="0"/>
              <w:spacing w:after="0"/>
              <w:jc w:val="center"/>
              <w:rPr>
                <w:rFonts w:ascii="Arial" w:hAnsi="Arial" w:cs="Arial"/>
                <w:sz w:val="20"/>
                <w:szCs w:val="20"/>
                <w:lang w:val="en-GB"/>
              </w:rPr>
            </w:pPr>
            <w:r>
              <w:rPr>
                <w:rFonts w:ascii="Arial" w:hAnsi="Arial" w:cs="Arial"/>
                <w:sz w:val="20"/>
                <w:szCs w:val="20"/>
                <w:lang w:val="en-GB"/>
              </w:rPr>
              <w:t>0.65</w:t>
            </w:r>
          </w:p>
        </w:tc>
      </w:tr>
      <w:tr w:rsidR="00670C7D" w14:paraId="5BD11779" w14:textId="77777777">
        <w:trPr>
          <w:trHeight w:val="289"/>
        </w:trPr>
        <w:tc>
          <w:tcPr>
            <w:tcW w:w="2126" w:type="dxa"/>
            <w:tcBorders>
              <w:right w:val="single" w:sz="8" w:space="0" w:color="000000"/>
            </w:tcBorders>
            <w:vAlign w:val="center"/>
          </w:tcPr>
          <w:p w14:paraId="1488430A" w14:textId="77777777" w:rsidR="00670C7D" w:rsidRDefault="00000000">
            <w:pPr>
              <w:widowControl w:val="0"/>
              <w:spacing w:after="0"/>
              <w:rPr>
                <w:rFonts w:ascii="Arial" w:hAnsi="Arial" w:cs="Arial"/>
                <w:sz w:val="20"/>
                <w:szCs w:val="20"/>
                <w:lang w:val="en-GB"/>
              </w:rPr>
            </w:pPr>
            <w:r>
              <w:rPr>
                <w:rFonts w:ascii="Arial" w:hAnsi="Arial" w:cs="Arial"/>
                <w:sz w:val="20"/>
                <w:szCs w:val="20"/>
                <w:lang w:val="en-GB"/>
              </w:rPr>
              <w:t>‍</w:t>
            </w:r>
            <w:r>
              <w:rPr>
                <w:rFonts w:ascii="Arial" w:hAnsi="Arial" w:cs="Arial"/>
                <w:b/>
                <w:bCs/>
                <w:sz w:val="20"/>
                <w:szCs w:val="20"/>
                <w:lang w:val="en-GB"/>
              </w:rPr>
              <w:t>Ramachandran plot</w:t>
            </w:r>
          </w:p>
        </w:tc>
        <w:tc>
          <w:tcPr>
            <w:tcW w:w="1504" w:type="dxa"/>
            <w:tcBorders>
              <w:left w:val="single" w:sz="8" w:space="0" w:color="000000"/>
            </w:tcBorders>
            <w:vAlign w:val="center"/>
          </w:tcPr>
          <w:p w14:paraId="4A809ABE" w14:textId="77777777" w:rsidR="00670C7D" w:rsidRDefault="00670C7D">
            <w:pPr>
              <w:widowControl w:val="0"/>
              <w:spacing w:after="0"/>
              <w:jc w:val="center"/>
              <w:rPr>
                <w:rFonts w:ascii="Arial" w:hAnsi="Arial" w:cs="Arial"/>
                <w:sz w:val="20"/>
                <w:szCs w:val="20"/>
                <w:lang w:val="en-GB"/>
              </w:rPr>
            </w:pPr>
          </w:p>
        </w:tc>
        <w:tc>
          <w:tcPr>
            <w:tcW w:w="1470" w:type="dxa"/>
            <w:vAlign w:val="center"/>
          </w:tcPr>
          <w:p w14:paraId="42BD4922" w14:textId="77777777" w:rsidR="00670C7D" w:rsidRDefault="00670C7D">
            <w:pPr>
              <w:widowControl w:val="0"/>
              <w:spacing w:after="0"/>
              <w:jc w:val="center"/>
              <w:rPr>
                <w:rFonts w:ascii="Arial" w:hAnsi="Arial" w:cs="Arial"/>
                <w:sz w:val="20"/>
                <w:szCs w:val="20"/>
                <w:lang w:val="en-GB"/>
              </w:rPr>
            </w:pPr>
          </w:p>
        </w:tc>
        <w:tc>
          <w:tcPr>
            <w:tcW w:w="1470" w:type="dxa"/>
            <w:vAlign w:val="center"/>
          </w:tcPr>
          <w:p w14:paraId="72AB7C95" w14:textId="77777777" w:rsidR="00670C7D" w:rsidRDefault="00670C7D">
            <w:pPr>
              <w:widowControl w:val="0"/>
              <w:spacing w:after="0"/>
              <w:jc w:val="center"/>
              <w:rPr>
                <w:rFonts w:ascii="Arial" w:hAnsi="Arial" w:cs="Arial"/>
                <w:sz w:val="20"/>
                <w:szCs w:val="20"/>
                <w:lang w:val="en-GB"/>
              </w:rPr>
            </w:pPr>
          </w:p>
        </w:tc>
        <w:tc>
          <w:tcPr>
            <w:tcW w:w="1590" w:type="dxa"/>
            <w:vAlign w:val="center"/>
          </w:tcPr>
          <w:p w14:paraId="37D75B29" w14:textId="77777777" w:rsidR="00670C7D" w:rsidRDefault="00670C7D">
            <w:pPr>
              <w:widowControl w:val="0"/>
              <w:spacing w:after="0"/>
              <w:jc w:val="center"/>
              <w:rPr>
                <w:rFonts w:ascii="Arial" w:hAnsi="Arial" w:cs="Arial"/>
                <w:sz w:val="20"/>
                <w:szCs w:val="20"/>
                <w:lang w:val="en-GB"/>
              </w:rPr>
            </w:pPr>
          </w:p>
        </w:tc>
      </w:tr>
      <w:tr w:rsidR="00670C7D" w14:paraId="74E803E2" w14:textId="77777777">
        <w:trPr>
          <w:trHeight w:val="289"/>
        </w:trPr>
        <w:tc>
          <w:tcPr>
            <w:tcW w:w="2126" w:type="dxa"/>
            <w:tcBorders>
              <w:right w:val="single" w:sz="8" w:space="0" w:color="000000"/>
            </w:tcBorders>
            <w:vAlign w:val="center"/>
          </w:tcPr>
          <w:p w14:paraId="7F7E6627" w14:textId="77777777" w:rsidR="00670C7D" w:rsidRDefault="00000000">
            <w:pPr>
              <w:widowControl w:val="0"/>
              <w:spacing w:after="0"/>
              <w:rPr>
                <w:rFonts w:ascii="Arial" w:hAnsi="Arial" w:cs="Arial"/>
                <w:sz w:val="20"/>
                <w:szCs w:val="20"/>
                <w:lang w:val="en-GB"/>
              </w:rPr>
            </w:pPr>
            <w:r>
              <w:rPr>
                <w:rFonts w:ascii="Arial" w:hAnsi="Arial" w:cs="Arial"/>
                <w:sz w:val="20"/>
                <w:szCs w:val="20"/>
                <w:lang w:val="en-GB"/>
              </w:rPr>
              <w:lastRenderedPageBreak/>
              <w:t>‍</w:t>
            </w:r>
            <w:proofErr w:type="spellStart"/>
            <w:r>
              <w:rPr>
                <w:rFonts w:ascii="Arial" w:hAnsi="Arial" w:cs="Arial"/>
                <w:sz w:val="20"/>
                <w:szCs w:val="20"/>
                <w:lang w:val="en-GB"/>
              </w:rPr>
              <w:t>Favored</w:t>
            </w:r>
            <w:proofErr w:type="spellEnd"/>
            <w:r>
              <w:rPr>
                <w:rFonts w:ascii="Arial" w:hAnsi="Arial" w:cs="Arial"/>
                <w:sz w:val="20"/>
                <w:szCs w:val="20"/>
                <w:lang w:val="en-GB"/>
              </w:rPr>
              <w:t xml:space="preserve"> (%)</w:t>
            </w:r>
          </w:p>
        </w:tc>
        <w:tc>
          <w:tcPr>
            <w:tcW w:w="1504" w:type="dxa"/>
            <w:tcBorders>
              <w:left w:val="single" w:sz="8" w:space="0" w:color="000000"/>
            </w:tcBorders>
            <w:vAlign w:val="center"/>
          </w:tcPr>
          <w:p w14:paraId="2F21E745" w14:textId="77777777" w:rsidR="00670C7D" w:rsidRDefault="00000000">
            <w:pPr>
              <w:widowControl w:val="0"/>
              <w:spacing w:after="0"/>
              <w:jc w:val="center"/>
              <w:rPr>
                <w:rFonts w:ascii="Arial" w:hAnsi="Arial" w:cs="Arial"/>
                <w:sz w:val="20"/>
                <w:szCs w:val="20"/>
                <w:lang w:val="en-GB"/>
              </w:rPr>
            </w:pPr>
            <w:r>
              <w:rPr>
                <w:rFonts w:ascii="Arial" w:hAnsi="Arial" w:cs="Arial"/>
                <w:sz w:val="20"/>
                <w:szCs w:val="20"/>
                <w:lang w:val="en-GB"/>
              </w:rPr>
              <w:t>-</w:t>
            </w:r>
          </w:p>
        </w:tc>
        <w:tc>
          <w:tcPr>
            <w:tcW w:w="1470" w:type="dxa"/>
            <w:vAlign w:val="center"/>
          </w:tcPr>
          <w:p w14:paraId="42B21AB5" w14:textId="77777777" w:rsidR="00670C7D" w:rsidRDefault="00000000">
            <w:pPr>
              <w:widowControl w:val="0"/>
              <w:spacing w:after="0"/>
              <w:jc w:val="center"/>
              <w:rPr>
                <w:rFonts w:ascii="Arial" w:hAnsi="Arial" w:cs="Arial"/>
                <w:sz w:val="20"/>
                <w:szCs w:val="20"/>
                <w:lang w:val="en-GB"/>
              </w:rPr>
            </w:pPr>
            <w:r>
              <w:rPr>
                <w:rFonts w:ascii="Arial" w:hAnsi="Arial" w:cs="Arial"/>
                <w:sz w:val="20"/>
                <w:szCs w:val="20"/>
                <w:lang w:val="en-GB"/>
              </w:rPr>
              <w:t>-</w:t>
            </w:r>
          </w:p>
        </w:tc>
        <w:tc>
          <w:tcPr>
            <w:tcW w:w="1470" w:type="dxa"/>
            <w:vAlign w:val="center"/>
          </w:tcPr>
          <w:p w14:paraId="45B76706" w14:textId="77777777" w:rsidR="00670C7D" w:rsidRDefault="00000000">
            <w:pPr>
              <w:widowControl w:val="0"/>
              <w:spacing w:after="0"/>
              <w:jc w:val="center"/>
              <w:rPr>
                <w:rFonts w:ascii="Arial" w:hAnsi="Arial" w:cs="Arial"/>
                <w:sz w:val="20"/>
                <w:szCs w:val="20"/>
                <w:lang w:val="en-GB"/>
              </w:rPr>
            </w:pPr>
            <w:r>
              <w:rPr>
                <w:rFonts w:ascii="Arial" w:hAnsi="Arial" w:cs="Arial"/>
                <w:sz w:val="20"/>
                <w:szCs w:val="20"/>
                <w:lang w:val="en-GB"/>
              </w:rPr>
              <w:t>96.46</w:t>
            </w:r>
          </w:p>
        </w:tc>
        <w:tc>
          <w:tcPr>
            <w:tcW w:w="1590" w:type="dxa"/>
            <w:vAlign w:val="center"/>
          </w:tcPr>
          <w:p w14:paraId="27F81FC8" w14:textId="77777777" w:rsidR="00670C7D" w:rsidRDefault="00000000">
            <w:pPr>
              <w:widowControl w:val="0"/>
              <w:spacing w:after="0"/>
              <w:jc w:val="center"/>
              <w:rPr>
                <w:rFonts w:ascii="Arial" w:hAnsi="Arial" w:cs="Arial"/>
                <w:sz w:val="20"/>
                <w:szCs w:val="20"/>
                <w:lang w:val="en-GB"/>
              </w:rPr>
            </w:pPr>
            <w:r>
              <w:rPr>
                <w:rFonts w:ascii="Arial" w:hAnsi="Arial" w:cs="Arial"/>
                <w:sz w:val="20"/>
                <w:szCs w:val="20"/>
                <w:lang w:val="en-GB"/>
              </w:rPr>
              <w:t>96.46</w:t>
            </w:r>
          </w:p>
        </w:tc>
      </w:tr>
      <w:tr w:rsidR="00670C7D" w14:paraId="1183C4B9" w14:textId="77777777">
        <w:trPr>
          <w:trHeight w:val="289"/>
        </w:trPr>
        <w:tc>
          <w:tcPr>
            <w:tcW w:w="2126" w:type="dxa"/>
            <w:tcBorders>
              <w:right w:val="single" w:sz="8" w:space="0" w:color="000000"/>
            </w:tcBorders>
            <w:vAlign w:val="center"/>
          </w:tcPr>
          <w:p w14:paraId="03E9F934" w14:textId="77777777" w:rsidR="00670C7D" w:rsidRDefault="00000000">
            <w:pPr>
              <w:widowControl w:val="0"/>
              <w:spacing w:after="0"/>
              <w:rPr>
                <w:rFonts w:ascii="Arial" w:hAnsi="Arial" w:cs="Arial"/>
                <w:sz w:val="20"/>
                <w:szCs w:val="20"/>
                <w:lang w:val="en-GB"/>
              </w:rPr>
            </w:pPr>
            <w:r>
              <w:rPr>
                <w:rFonts w:ascii="Arial" w:hAnsi="Arial" w:cs="Arial"/>
                <w:sz w:val="20"/>
                <w:szCs w:val="20"/>
                <w:lang w:val="en-GB"/>
              </w:rPr>
              <w:t>‍Allowed (%)</w:t>
            </w:r>
          </w:p>
        </w:tc>
        <w:tc>
          <w:tcPr>
            <w:tcW w:w="1504" w:type="dxa"/>
            <w:tcBorders>
              <w:left w:val="single" w:sz="8" w:space="0" w:color="000000"/>
            </w:tcBorders>
            <w:vAlign w:val="center"/>
          </w:tcPr>
          <w:p w14:paraId="4209FC5C" w14:textId="77777777" w:rsidR="00670C7D" w:rsidRDefault="00000000">
            <w:pPr>
              <w:widowControl w:val="0"/>
              <w:spacing w:after="0"/>
              <w:jc w:val="center"/>
              <w:rPr>
                <w:rFonts w:ascii="Arial" w:hAnsi="Arial" w:cs="Arial"/>
                <w:sz w:val="20"/>
                <w:szCs w:val="20"/>
                <w:lang w:val="en-GB"/>
              </w:rPr>
            </w:pPr>
            <w:r>
              <w:rPr>
                <w:rFonts w:ascii="Arial" w:hAnsi="Arial" w:cs="Arial"/>
                <w:sz w:val="20"/>
                <w:szCs w:val="20"/>
                <w:lang w:val="en-GB"/>
              </w:rPr>
              <w:t>-</w:t>
            </w:r>
          </w:p>
        </w:tc>
        <w:tc>
          <w:tcPr>
            <w:tcW w:w="1470" w:type="dxa"/>
            <w:vAlign w:val="center"/>
          </w:tcPr>
          <w:p w14:paraId="14231F4E" w14:textId="77777777" w:rsidR="00670C7D" w:rsidRDefault="00000000">
            <w:pPr>
              <w:widowControl w:val="0"/>
              <w:spacing w:after="0"/>
              <w:jc w:val="center"/>
              <w:rPr>
                <w:rFonts w:ascii="Arial" w:hAnsi="Arial" w:cs="Arial"/>
                <w:sz w:val="20"/>
                <w:szCs w:val="20"/>
                <w:lang w:val="en-GB"/>
              </w:rPr>
            </w:pPr>
            <w:r>
              <w:rPr>
                <w:rFonts w:ascii="Arial" w:hAnsi="Arial" w:cs="Arial"/>
                <w:sz w:val="20"/>
                <w:szCs w:val="20"/>
                <w:lang w:val="en-GB"/>
              </w:rPr>
              <w:t>-</w:t>
            </w:r>
          </w:p>
        </w:tc>
        <w:tc>
          <w:tcPr>
            <w:tcW w:w="1470" w:type="dxa"/>
            <w:vAlign w:val="center"/>
          </w:tcPr>
          <w:p w14:paraId="2274AA8F" w14:textId="77777777" w:rsidR="00670C7D" w:rsidRDefault="00000000">
            <w:pPr>
              <w:widowControl w:val="0"/>
              <w:spacing w:after="0"/>
              <w:jc w:val="center"/>
              <w:rPr>
                <w:rFonts w:ascii="Arial" w:hAnsi="Arial" w:cs="Arial"/>
                <w:sz w:val="20"/>
                <w:szCs w:val="20"/>
                <w:lang w:val="en-GB"/>
              </w:rPr>
            </w:pPr>
            <w:r>
              <w:rPr>
                <w:rFonts w:ascii="Arial" w:hAnsi="Arial" w:cs="Arial"/>
                <w:sz w:val="20"/>
                <w:szCs w:val="20"/>
                <w:lang w:val="en-GB"/>
              </w:rPr>
              <w:t>3.54</w:t>
            </w:r>
          </w:p>
        </w:tc>
        <w:tc>
          <w:tcPr>
            <w:tcW w:w="1590" w:type="dxa"/>
            <w:vAlign w:val="center"/>
          </w:tcPr>
          <w:p w14:paraId="70C004C4" w14:textId="77777777" w:rsidR="00670C7D" w:rsidRDefault="00000000">
            <w:pPr>
              <w:widowControl w:val="0"/>
              <w:spacing w:after="0"/>
              <w:jc w:val="center"/>
              <w:rPr>
                <w:rFonts w:ascii="Arial" w:hAnsi="Arial" w:cs="Arial"/>
                <w:sz w:val="20"/>
                <w:szCs w:val="20"/>
                <w:lang w:val="en-GB"/>
              </w:rPr>
            </w:pPr>
            <w:r>
              <w:rPr>
                <w:rFonts w:ascii="Arial" w:hAnsi="Arial" w:cs="Arial"/>
                <w:sz w:val="20"/>
                <w:szCs w:val="20"/>
                <w:lang w:val="en-GB"/>
              </w:rPr>
              <w:t>3.54</w:t>
            </w:r>
          </w:p>
        </w:tc>
      </w:tr>
      <w:tr w:rsidR="00670C7D" w14:paraId="3F025209" w14:textId="77777777">
        <w:trPr>
          <w:trHeight w:val="322"/>
        </w:trPr>
        <w:tc>
          <w:tcPr>
            <w:tcW w:w="2126" w:type="dxa"/>
            <w:tcBorders>
              <w:right w:val="single" w:sz="8" w:space="0" w:color="000000"/>
            </w:tcBorders>
            <w:vAlign w:val="center"/>
          </w:tcPr>
          <w:p w14:paraId="071EA7E1" w14:textId="77777777" w:rsidR="00670C7D" w:rsidRDefault="00000000">
            <w:pPr>
              <w:widowControl w:val="0"/>
              <w:spacing w:after="0"/>
              <w:rPr>
                <w:rFonts w:ascii="Arial" w:hAnsi="Arial" w:cs="Arial"/>
                <w:sz w:val="20"/>
                <w:szCs w:val="20"/>
                <w:lang w:val="en-GB"/>
              </w:rPr>
            </w:pPr>
            <w:r>
              <w:rPr>
                <w:rFonts w:ascii="Arial" w:hAnsi="Arial" w:cs="Arial"/>
                <w:sz w:val="20"/>
                <w:szCs w:val="20"/>
                <w:lang w:val="en-GB"/>
              </w:rPr>
              <w:t>‍Outliers (%)</w:t>
            </w:r>
          </w:p>
        </w:tc>
        <w:tc>
          <w:tcPr>
            <w:tcW w:w="1504" w:type="dxa"/>
            <w:tcBorders>
              <w:left w:val="single" w:sz="8" w:space="0" w:color="000000"/>
            </w:tcBorders>
            <w:vAlign w:val="center"/>
          </w:tcPr>
          <w:p w14:paraId="3E1B1ED5" w14:textId="77777777" w:rsidR="00670C7D" w:rsidRDefault="00000000">
            <w:pPr>
              <w:widowControl w:val="0"/>
              <w:spacing w:after="0"/>
              <w:jc w:val="center"/>
              <w:rPr>
                <w:rFonts w:ascii="Arial" w:hAnsi="Arial" w:cs="Arial"/>
                <w:sz w:val="20"/>
                <w:szCs w:val="20"/>
                <w:lang w:val="en-GB"/>
              </w:rPr>
            </w:pPr>
            <w:r>
              <w:rPr>
                <w:rFonts w:ascii="Arial" w:hAnsi="Arial" w:cs="Arial"/>
                <w:sz w:val="20"/>
                <w:szCs w:val="20"/>
                <w:lang w:val="en-GB"/>
              </w:rPr>
              <w:t>-</w:t>
            </w:r>
          </w:p>
        </w:tc>
        <w:tc>
          <w:tcPr>
            <w:tcW w:w="1470" w:type="dxa"/>
            <w:vAlign w:val="center"/>
          </w:tcPr>
          <w:p w14:paraId="317A9EC8" w14:textId="77777777" w:rsidR="00670C7D" w:rsidRDefault="00000000">
            <w:pPr>
              <w:widowControl w:val="0"/>
              <w:spacing w:after="0"/>
              <w:jc w:val="center"/>
              <w:rPr>
                <w:rFonts w:ascii="Arial" w:hAnsi="Arial" w:cs="Arial"/>
                <w:sz w:val="20"/>
                <w:szCs w:val="20"/>
                <w:lang w:val="en-GB"/>
              </w:rPr>
            </w:pPr>
            <w:r>
              <w:rPr>
                <w:rFonts w:ascii="Arial" w:hAnsi="Arial" w:cs="Arial"/>
                <w:sz w:val="20"/>
                <w:szCs w:val="20"/>
                <w:lang w:val="en-GB"/>
              </w:rPr>
              <w:t>-</w:t>
            </w:r>
          </w:p>
        </w:tc>
        <w:tc>
          <w:tcPr>
            <w:tcW w:w="1470" w:type="dxa"/>
            <w:vAlign w:val="center"/>
          </w:tcPr>
          <w:p w14:paraId="482A2A7C" w14:textId="77777777" w:rsidR="00670C7D" w:rsidRDefault="00000000">
            <w:pPr>
              <w:widowControl w:val="0"/>
              <w:spacing w:after="0"/>
              <w:jc w:val="center"/>
              <w:rPr>
                <w:rFonts w:ascii="Arial" w:hAnsi="Arial" w:cs="Arial"/>
                <w:sz w:val="20"/>
                <w:szCs w:val="20"/>
                <w:lang w:val="en-GB"/>
              </w:rPr>
            </w:pPr>
            <w:r>
              <w:rPr>
                <w:rFonts w:ascii="Arial" w:hAnsi="Arial" w:cs="Arial"/>
                <w:sz w:val="20"/>
                <w:szCs w:val="20"/>
                <w:lang w:val="en-GB"/>
              </w:rPr>
              <w:t>0</w:t>
            </w:r>
          </w:p>
        </w:tc>
        <w:tc>
          <w:tcPr>
            <w:tcW w:w="1590" w:type="dxa"/>
            <w:vAlign w:val="center"/>
          </w:tcPr>
          <w:p w14:paraId="14ACA9FF" w14:textId="77777777" w:rsidR="00670C7D" w:rsidRDefault="00000000">
            <w:pPr>
              <w:widowControl w:val="0"/>
              <w:spacing w:after="0"/>
              <w:jc w:val="center"/>
              <w:rPr>
                <w:rFonts w:ascii="Arial" w:hAnsi="Arial" w:cs="Arial"/>
                <w:sz w:val="20"/>
                <w:szCs w:val="20"/>
                <w:lang w:val="en-GB"/>
              </w:rPr>
            </w:pPr>
            <w:r>
              <w:rPr>
                <w:rFonts w:ascii="Arial" w:hAnsi="Arial" w:cs="Arial"/>
                <w:sz w:val="20"/>
                <w:szCs w:val="20"/>
                <w:lang w:val="en-GB"/>
              </w:rPr>
              <w:t>0</w:t>
            </w:r>
          </w:p>
        </w:tc>
      </w:tr>
    </w:tbl>
    <w:p w14:paraId="5711F82A" w14:textId="77777777" w:rsidR="00670C7D" w:rsidRDefault="00670C7D">
      <w:pPr>
        <w:jc w:val="both"/>
        <w:rPr>
          <w:rFonts w:ascii="Arial" w:hAnsi="Arial" w:cs="Arial"/>
          <w:sz w:val="20"/>
          <w:szCs w:val="20"/>
          <w:lang w:val="en-GB"/>
        </w:rPr>
      </w:pPr>
    </w:p>
    <w:p w14:paraId="676A3561" w14:textId="77777777" w:rsidR="00670C7D" w:rsidRDefault="00670C7D">
      <w:pPr>
        <w:rPr>
          <w:lang w:val="en-US"/>
        </w:rPr>
      </w:pPr>
    </w:p>
    <w:sectPr w:rsidR="00670C7D">
      <w:pgSz w:w="11906" w:h="16838"/>
      <w:pgMar w:top="1440" w:right="1440" w:bottom="1440" w:left="1440"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panose1 w:val="020B0604020202020204"/>
    <w:charset w:val="01"/>
    <w:family w:val="roman"/>
    <w:pitch w:val="variable"/>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Noto Sans Devanagari">
    <w:panose1 w:val="020B0502040504020204"/>
    <w:charset w:val="00"/>
    <w:family w:val="swiss"/>
    <w:pitch w:val="variable"/>
    <w:sig w:usb0="80008023" w:usb1="00002046"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utkal">
    <w:altName w:val="Calibri"/>
    <w:panose1 w:val="020B0604020202020204"/>
    <w:charset w:val="01"/>
    <w:family w:val="auto"/>
    <w:pitch w:val="default"/>
  </w:font>
  <w:font w:name="Symbol">
    <w:panose1 w:val="05050102010706020507"/>
    <w:charset w:val="02"/>
    <w:family w:val="decorative"/>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20"/>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0C7D"/>
    <w:rsid w:val="00104692"/>
    <w:rsid w:val="00176627"/>
    <w:rsid w:val="00190479"/>
    <w:rsid w:val="001A2AC0"/>
    <w:rsid w:val="002A1D07"/>
    <w:rsid w:val="00666BDD"/>
    <w:rsid w:val="00670C7D"/>
    <w:rsid w:val="00751A0A"/>
    <w:rsid w:val="00A22EF5"/>
    <w:rsid w:val="00A72654"/>
    <w:rsid w:val="00A73FC8"/>
    <w:rsid w:val="00AA1C25"/>
    <w:rsid w:val="00C037D6"/>
    <w:rsid w:val="00D81D99"/>
    <w:rsid w:val="00E7337C"/>
    <w:rsid w:val="00EA507E"/>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235F46CF"/>
  <w15:docId w15:val="{01A80FCD-2A89-2644-8840-8FB1653DB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6" w:lineRule="auto"/>
    </w:pPr>
  </w:style>
  <w:style w:type="paragraph" w:styleId="Heading1">
    <w:name w:val="heading 1"/>
    <w:basedOn w:val="Normal"/>
    <w:next w:val="Normal"/>
    <w:link w:val="Heading1Char"/>
    <w:uiPriority w:val="9"/>
    <w:qFormat/>
    <w:rsid w:val="007C545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C545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C545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C545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C545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C545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C545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C545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C545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7C545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qFormat/>
    <w:rsid w:val="007C545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qFormat/>
    <w:rsid w:val="007C545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sid w:val="007C545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qFormat/>
    <w:rsid w:val="007C545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qFormat/>
    <w:rsid w:val="007C545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sid w:val="007C545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sid w:val="007C545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qFormat/>
    <w:rsid w:val="007C5451"/>
    <w:rPr>
      <w:rFonts w:eastAsiaTheme="majorEastAsia" w:cstheme="majorBidi"/>
      <w:color w:val="272727" w:themeColor="text1" w:themeTint="D8"/>
    </w:rPr>
  </w:style>
  <w:style w:type="character" w:customStyle="1" w:styleId="TitleChar">
    <w:name w:val="Title Char"/>
    <w:basedOn w:val="DefaultParagraphFont"/>
    <w:link w:val="Title"/>
    <w:uiPriority w:val="10"/>
    <w:qFormat/>
    <w:rsid w:val="007C5451"/>
    <w:rPr>
      <w:rFonts w:asciiTheme="majorHAnsi" w:eastAsiaTheme="majorEastAsia" w:hAnsiTheme="majorHAnsi" w:cstheme="majorBidi"/>
      <w:spacing w:val="-10"/>
      <w:kern w:val="2"/>
      <w:sz w:val="56"/>
      <w:szCs w:val="56"/>
    </w:rPr>
  </w:style>
  <w:style w:type="character" w:customStyle="1" w:styleId="SubtitleChar">
    <w:name w:val="Subtitle Char"/>
    <w:basedOn w:val="DefaultParagraphFont"/>
    <w:link w:val="Subtitle"/>
    <w:uiPriority w:val="11"/>
    <w:qFormat/>
    <w:rsid w:val="007C5451"/>
    <w:rPr>
      <w:rFonts w:eastAsiaTheme="majorEastAsia" w:cstheme="majorBidi"/>
      <w:color w:val="595959" w:themeColor="text1" w:themeTint="A6"/>
      <w:spacing w:val="15"/>
      <w:sz w:val="28"/>
      <w:szCs w:val="28"/>
    </w:rPr>
  </w:style>
  <w:style w:type="character" w:customStyle="1" w:styleId="QuoteChar">
    <w:name w:val="Quote Char"/>
    <w:basedOn w:val="DefaultParagraphFont"/>
    <w:link w:val="Quote"/>
    <w:uiPriority w:val="29"/>
    <w:qFormat/>
    <w:rsid w:val="007C5451"/>
    <w:rPr>
      <w:i/>
      <w:iCs/>
      <w:color w:val="404040" w:themeColor="text1" w:themeTint="BF"/>
    </w:rPr>
  </w:style>
  <w:style w:type="character" w:styleId="IntenseEmphasis">
    <w:name w:val="Intense Emphasis"/>
    <w:basedOn w:val="DefaultParagraphFont"/>
    <w:uiPriority w:val="21"/>
    <w:qFormat/>
    <w:rsid w:val="007C5451"/>
    <w:rPr>
      <w:i/>
      <w:iCs/>
      <w:color w:val="2F5496" w:themeColor="accent1" w:themeShade="BF"/>
    </w:rPr>
  </w:style>
  <w:style w:type="character" w:customStyle="1" w:styleId="IntenseQuoteChar">
    <w:name w:val="Intense Quote Char"/>
    <w:basedOn w:val="DefaultParagraphFont"/>
    <w:link w:val="IntenseQuote"/>
    <w:uiPriority w:val="30"/>
    <w:qFormat/>
    <w:rsid w:val="007C5451"/>
    <w:rPr>
      <w:i/>
      <w:iCs/>
      <w:color w:val="2F5496" w:themeColor="accent1" w:themeShade="BF"/>
    </w:rPr>
  </w:style>
  <w:style w:type="character" w:styleId="IntenseReference">
    <w:name w:val="Intense Reference"/>
    <w:basedOn w:val="DefaultParagraphFont"/>
    <w:uiPriority w:val="32"/>
    <w:qFormat/>
    <w:rsid w:val="007C5451"/>
    <w:rPr>
      <w:b/>
      <w:bCs/>
      <w:smallCaps/>
      <w:color w:val="2F5496" w:themeColor="accent1" w:themeShade="BF"/>
      <w:spacing w:val="5"/>
    </w:rPr>
  </w:style>
  <w:style w:type="character" w:styleId="CommentReference">
    <w:name w:val="annotation reference"/>
    <w:basedOn w:val="DefaultParagraphFont"/>
    <w:uiPriority w:val="99"/>
    <w:semiHidden/>
    <w:unhideWhenUsed/>
    <w:qFormat/>
    <w:rsid w:val="005704F3"/>
    <w:rPr>
      <w:sz w:val="16"/>
      <w:szCs w:val="16"/>
    </w:rPr>
  </w:style>
  <w:style w:type="character" w:customStyle="1" w:styleId="CommentTextChar">
    <w:name w:val="Comment Text Char"/>
    <w:basedOn w:val="DefaultParagraphFont"/>
    <w:link w:val="CommentText"/>
    <w:uiPriority w:val="99"/>
    <w:semiHidden/>
    <w:qFormat/>
    <w:rsid w:val="005704F3"/>
    <w:rPr>
      <w:sz w:val="20"/>
      <w:szCs w:val="20"/>
    </w:rPr>
  </w:style>
  <w:style w:type="character" w:customStyle="1" w:styleId="CommentSubjectChar">
    <w:name w:val="Comment Subject Char"/>
    <w:basedOn w:val="CommentTextChar"/>
    <w:link w:val="CommentSubject"/>
    <w:uiPriority w:val="99"/>
    <w:semiHidden/>
    <w:qFormat/>
    <w:rsid w:val="005704F3"/>
    <w:rPr>
      <w:b/>
      <w:bCs/>
      <w:sz w:val="20"/>
      <w:szCs w:val="20"/>
    </w:rPr>
  </w:style>
  <w:style w:type="character" w:customStyle="1" w:styleId="BalloonTextChar">
    <w:name w:val="Balloon Text Char"/>
    <w:basedOn w:val="DefaultParagraphFont"/>
    <w:link w:val="BalloonText"/>
    <w:uiPriority w:val="99"/>
    <w:semiHidden/>
    <w:qFormat/>
    <w:rsid w:val="005704F3"/>
    <w:rPr>
      <w:rFonts w:ascii="Segoe UI" w:hAnsi="Segoe UI" w:cs="Segoe UI"/>
      <w:sz w:val="18"/>
      <w:szCs w:val="18"/>
    </w:rPr>
  </w:style>
  <w:style w:type="character" w:styleId="LineNumber">
    <w:name w:val="line number"/>
    <w:qFormat/>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pPr>
  </w:style>
  <w:style w:type="paragraph" w:styleId="List">
    <w:name w:val="List"/>
    <w:basedOn w:val="BodyText"/>
    <w:rPr>
      <w:rFonts w:cs="Noto Sans Devanagari"/>
    </w:rPr>
  </w:style>
  <w:style w:type="paragraph" w:styleId="Caption">
    <w:name w:val="caption"/>
    <w:basedOn w:val="Normal"/>
    <w:qFormat/>
    <w:pPr>
      <w:suppressLineNumbers/>
      <w:spacing w:before="120" w:after="120"/>
    </w:pPr>
    <w:rPr>
      <w:rFonts w:cs="Noto Sans Devanagari"/>
      <w:i/>
      <w:iCs/>
    </w:rPr>
  </w:style>
  <w:style w:type="paragraph" w:customStyle="1" w:styleId="Index">
    <w:name w:val="Index"/>
    <w:basedOn w:val="Normal"/>
    <w:qFormat/>
    <w:pPr>
      <w:suppressLineNumbers/>
    </w:pPr>
    <w:rPr>
      <w:rFonts w:cs="Noto Sans Devanagari"/>
    </w:rPr>
  </w:style>
  <w:style w:type="paragraph" w:styleId="Title">
    <w:name w:val="Title"/>
    <w:basedOn w:val="Normal"/>
    <w:next w:val="BodyText"/>
    <w:link w:val="TitleChar"/>
    <w:uiPriority w:val="10"/>
    <w:qFormat/>
    <w:rsid w:val="007C5451"/>
    <w:pPr>
      <w:spacing w:after="80" w:line="240" w:lineRule="auto"/>
      <w:contextualSpacing/>
    </w:pPr>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7C545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C5451"/>
    <w:pPr>
      <w:spacing w:before="160"/>
      <w:jc w:val="center"/>
    </w:pPr>
    <w:rPr>
      <w:i/>
      <w:iCs/>
      <w:color w:val="404040" w:themeColor="text1" w:themeTint="BF"/>
    </w:rPr>
  </w:style>
  <w:style w:type="paragraph" w:styleId="ListParagraph">
    <w:name w:val="List Paragraph"/>
    <w:basedOn w:val="Normal"/>
    <w:uiPriority w:val="34"/>
    <w:qFormat/>
    <w:rsid w:val="007C5451"/>
    <w:pPr>
      <w:ind w:left="720"/>
      <w:contextualSpacing/>
    </w:pPr>
  </w:style>
  <w:style w:type="paragraph" w:styleId="IntenseQuote">
    <w:name w:val="Intense Quote"/>
    <w:basedOn w:val="Normal"/>
    <w:next w:val="Normal"/>
    <w:link w:val="IntenseQuoteChar"/>
    <w:uiPriority w:val="30"/>
    <w:qFormat/>
    <w:rsid w:val="007C5451"/>
    <w:pPr>
      <w:pBdr>
        <w:top w:val="single" w:sz="4" w:space="10" w:color="2F5496"/>
        <w:bottom w:val="single" w:sz="4" w:space="10" w:color="2F5496"/>
      </w:pBdr>
      <w:spacing w:before="360" w:after="360"/>
      <w:ind w:left="864" w:right="864"/>
      <w:jc w:val="center"/>
    </w:pPr>
    <w:rPr>
      <w:i/>
      <w:iCs/>
      <w:color w:val="2F5496" w:themeColor="accent1" w:themeShade="BF"/>
    </w:rPr>
  </w:style>
  <w:style w:type="paragraph" w:styleId="CommentText">
    <w:name w:val="annotation text"/>
    <w:link w:val="CommentTextChar"/>
    <w:qFormat/>
    <w:pPr>
      <w:spacing w:before="56" w:line="0" w:lineRule="atLeast"/>
      <w:ind w:left="57" w:right="57"/>
    </w:pPr>
    <w:rPr>
      <w:sz w:val="20"/>
    </w:rPr>
  </w:style>
  <w:style w:type="paragraph" w:styleId="CommentSubject">
    <w:name w:val="annotation subject"/>
    <w:basedOn w:val="CommentText"/>
    <w:next w:val="CommentText"/>
    <w:link w:val="CommentSubjectChar"/>
    <w:uiPriority w:val="99"/>
    <w:semiHidden/>
    <w:unhideWhenUsed/>
    <w:qFormat/>
    <w:rsid w:val="005704F3"/>
    <w:rPr>
      <w:b/>
      <w:bCs/>
    </w:rPr>
  </w:style>
  <w:style w:type="paragraph" w:styleId="BalloonText">
    <w:name w:val="Balloon Text"/>
    <w:basedOn w:val="Normal"/>
    <w:link w:val="BalloonTextChar"/>
    <w:uiPriority w:val="99"/>
    <w:semiHidden/>
    <w:unhideWhenUsed/>
    <w:qFormat/>
    <w:rsid w:val="005704F3"/>
    <w:pPr>
      <w:spacing w:after="0" w:line="240" w:lineRule="auto"/>
    </w:pPr>
    <w:rPr>
      <w:rFonts w:ascii="Segoe UI" w:hAnsi="Segoe UI" w:cs="Segoe UI"/>
      <w:sz w:val="18"/>
      <w:szCs w:val="18"/>
    </w:rPr>
  </w:style>
  <w:style w:type="paragraph" w:styleId="Revision">
    <w:name w:val="Revision"/>
    <w:uiPriority w:val="99"/>
    <w:semiHidden/>
    <w:qFormat/>
    <w:rsid w:val="004F7A3A"/>
  </w:style>
  <w:style w:type="paragraph" w:customStyle="1" w:styleId="p1">
    <w:name w:val="p1"/>
    <w:basedOn w:val="Normal"/>
    <w:qFormat/>
    <w:rsid w:val="004F7A3A"/>
    <w:pPr>
      <w:spacing w:after="0" w:line="240" w:lineRule="auto"/>
    </w:pPr>
    <w:rPr>
      <w:rFonts w:ascii="Helvetica" w:eastAsia="Times New Roman" w:hAnsi="Helvetica" w:cs="Times New Roman"/>
      <w:color w:val="000000"/>
      <w:kern w:val="0"/>
      <w:sz w:val="14"/>
      <w:szCs w:val="14"/>
      <w:lang w:eastAsia="en-GB"/>
      <w14:ligatures w14:val="none"/>
    </w:rPr>
  </w:style>
  <w:style w:type="paragraph" w:customStyle="1" w:styleId="Contenudecadre">
    <w:name w:val="Contenu de cadre"/>
    <w:basedOn w:val="Normal"/>
    <w:qFormat/>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numbering" w:customStyle="1" w:styleId="Pasdeliste">
    <w:name w:val="Pas de liste"/>
    <w:uiPriority w:val="99"/>
    <w:semiHidden/>
    <w:unhideWhenUsed/>
    <w:qFormat/>
  </w:style>
  <w:style w:type="table" w:styleId="PlainTable2">
    <w:name w:val="Plain Table 2"/>
    <w:basedOn w:val="TableNormal"/>
    <w:uiPriority w:val="42"/>
    <w:rsid w:val="004F7A3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Grid">
    <w:name w:val="Table Grid"/>
    <w:basedOn w:val="TableNormal"/>
    <w:uiPriority w:val="39"/>
    <w:rsid w:val="008D5C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ti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tif"/><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9F6F32-387E-4A0D-B5EA-08023D1B4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1082</Words>
  <Characters>6172</Characters>
  <Application>Microsoft Office Word</Application>
  <DocSecurity>0</DocSecurity>
  <Lines>51</Lines>
  <Paragraphs>14</Paragraphs>
  <ScaleCrop>false</ScaleCrop>
  <Company/>
  <LinksUpToDate>false</LinksUpToDate>
  <CharactersWithSpaces>7240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dc:creator>
  <dc:description/>
  <cp:lastModifiedBy>IG</cp:lastModifiedBy>
  <cp:revision>2</cp:revision>
  <dcterms:created xsi:type="dcterms:W3CDTF">2026-01-10T15:08:00Z</dcterms:created>
  <dcterms:modified xsi:type="dcterms:W3CDTF">2026-01-10T15:08:00Z</dcterms:modified>
  <dc:language>fr-FR</dc:language>
</cp:coreProperties>
</file>