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8926F" w14:textId="77777777" w:rsidR="005551D6" w:rsidRPr="005551D6" w:rsidRDefault="005551D6" w:rsidP="005551D6">
      <w:pPr>
        <w:rPr>
          <w:b/>
          <w:bCs/>
          <w:lang w:val="en-GB"/>
        </w:rPr>
      </w:pPr>
      <w:r w:rsidRPr="005551D6">
        <w:rPr>
          <w:b/>
          <w:bCs/>
          <w:lang w:val="en-GB"/>
        </w:rPr>
        <w:t>Table 1: Modified peptides identified by LC-MS/MS.</w:t>
      </w:r>
    </w:p>
    <w:p w14:paraId="08D65683" w14:textId="77777777" w:rsidR="005551D6" w:rsidRPr="005551D6" w:rsidRDefault="005551D6" w:rsidP="005551D6">
      <w:pPr>
        <w:rPr>
          <w:lang w:val="en-GB"/>
        </w:rPr>
      </w:pPr>
    </w:p>
    <w:tbl>
      <w:tblPr>
        <w:tblStyle w:val="TableGrid"/>
        <w:tblW w:w="9060" w:type="dxa"/>
        <w:tblLayout w:type="fixed"/>
        <w:tblLook w:val="04A0" w:firstRow="1" w:lastRow="0" w:firstColumn="1" w:lastColumn="0" w:noHBand="0" w:noVBand="1"/>
      </w:tblPr>
      <w:tblGrid>
        <w:gridCol w:w="2548"/>
        <w:gridCol w:w="1840"/>
        <w:gridCol w:w="3262"/>
        <w:gridCol w:w="1410"/>
      </w:tblGrid>
      <w:tr w:rsidR="005551D6" w:rsidRPr="005551D6" w14:paraId="12FAC978" w14:textId="77777777"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9D2F" w14:textId="77777777" w:rsidR="005551D6" w:rsidRPr="005551D6" w:rsidRDefault="005551D6" w:rsidP="005551D6">
            <w:pPr>
              <w:spacing w:after="160" w:line="278" w:lineRule="auto"/>
              <w:rPr>
                <w:b/>
                <w:bCs/>
                <w:lang w:val="fr-FR"/>
              </w:rPr>
            </w:pPr>
            <w:r w:rsidRPr="005551D6">
              <w:rPr>
                <w:b/>
                <w:bCs/>
                <w:lang w:val="fr-FR"/>
              </w:rPr>
              <w:t>N purified from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7D364" w14:textId="77777777" w:rsidR="005551D6" w:rsidRPr="005551D6" w:rsidRDefault="005551D6" w:rsidP="005551D6">
            <w:pPr>
              <w:spacing w:after="160" w:line="278" w:lineRule="auto"/>
              <w:rPr>
                <w:b/>
                <w:bCs/>
                <w:lang w:val="fr-FR"/>
              </w:rPr>
            </w:pPr>
            <w:r w:rsidRPr="005551D6">
              <w:rPr>
                <w:b/>
                <w:bCs/>
                <w:lang w:val="fr-FR"/>
              </w:rPr>
              <w:t>PTM*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6975" w14:textId="77777777" w:rsidR="005551D6" w:rsidRPr="005551D6" w:rsidRDefault="005551D6" w:rsidP="005551D6">
            <w:pPr>
              <w:spacing w:after="160" w:line="278" w:lineRule="auto"/>
              <w:rPr>
                <w:b/>
                <w:bCs/>
                <w:lang w:val="fr-FR"/>
              </w:rPr>
            </w:pPr>
            <w:r w:rsidRPr="005551D6">
              <w:rPr>
                <w:b/>
                <w:bCs/>
                <w:lang w:val="fr-FR"/>
              </w:rPr>
              <w:t>Peptide sequence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BAE4D" w14:textId="77777777" w:rsidR="005551D6" w:rsidRPr="005551D6" w:rsidRDefault="005551D6" w:rsidP="005551D6">
            <w:pPr>
              <w:spacing w:after="160" w:line="278" w:lineRule="auto"/>
              <w:rPr>
                <w:b/>
                <w:bCs/>
                <w:lang w:val="fr-FR"/>
              </w:rPr>
            </w:pPr>
            <w:r w:rsidRPr="005551D6">
              <w:rPr>
                <w:b/>
                <w:bCs/>
                <w:lang w:val="fr-FR"/>
              </w:rPr>
              <w:t>-10logP**</w:t>
            </w:r>
          </w:p>
        </w:tc>
      </w:tr>
      <w:tr w:rsidR="005551D6" w:rsidRPr="005551D6" w14:paraId="6BFC56B7" w14:textId="77777777"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FC00F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</w:p>
          <w:p w14:paraId="0947D386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</w:p>
          <w:p w14:paraId="238A6784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HEp-2 HRSV-infected cells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1F066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Phosphorylation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02A6F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DQLLS</w:t>
            </w:r>
            <w:r w:rsidRPr="005551D6">
              <w:rPr>
                <w:b/>
                <w:bCs/>
                <w:lang w:val="fr-FR"/>
              </w:rPr>
              <w:t>S</w:t>
            </w:r>
            <w:r w:rsidRPr="005551D6">
              <w:rPr>
                <w:b/>
                <w:bCs/>
                <w:vertAlign w:val="subscript"/>
                <w:lang w:val="fr-FR"/>
              </w:rPr>
              <w:t>20</w:t>
            </w:r>
            <w:r w:rsidRPr="005551D6">
              <w:rPr>
                <w:lang w:val="fr-FR"/>
              </w:rPr>
              <w:t>SK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8B2B3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37.12</w:t>
            </w:r>
          </w:p>
        </w:tc>
      </w:tr>
      <w:tr w:rsidR="005551D6" w:rsidRPr="005551D6" w14:paraId="7DDAE2B6" w14:textId="77777777"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79494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BD366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Dimethylation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9BD89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YTIQ</w:t>
            </w:r>
            <w:r w:rsidRPr="005551D6">
              <w:rPr>
                <w:b/>
                <w:bCs/>
                <w:lang w:val="fr-FR"/>
              </w:rPr>
              <w:t>R</w:t>
            </w:r>
            <w:r w:rsidRPr="005551D6">
              <w:rPr>
                <w:b/>
                <w:bCs/>
                <w:vertAlign w:val="subscript"/>
                <w:lang w:val="fr-FR"/>
              </w:rPr>
              <w:t>27</w:t>
            </w:r>
            <w:r w:rsidRPr="005551D6">
              <w:rPr>
                <w:lang w:val="fr-FR"/>
              </w:rPr>
              <w:t>STGDSIDTPNYDVQK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8DD33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93.58</w:t>
            </w:r>
          </w:p>
        </w:tc>
      </w:tr>
      <w:tr w:rsidR="005551D6" w:rsidRPr="005551D6" w14:paraId="285303D3" w14:textId="77777777"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639E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275D8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Phosphorylation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FCA52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b/>
                <w:bCs/>
                <w:lang w:val="fr-FR"/>
              </w:rPr>
              <w:t>S</w:t>
            </w:r>
            <w:r w:rsidRPr="005551D6">
              <w:rPr>
                <w:b/>
                <w:bCs/>
                <w:vertAlign w:val="subscript"/>
                <w:lang w:val="fr-FR"/>
              </w:rPr>
              <w:t>28</w:t>
            </w:r>
            <w:r w:rsidRPr="005551D6">
              <w:rPr>
                <w:lang w:val="fr-FR"/>
              </w:rPr>
              <w:t>TGDSIDTPNYDVQK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1602A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48.24</w:t>
            </w:r>
          </w:p>
        </w:tc>
      </w:tr>
      <w:tr w:rsidR="005551D6" w:rsidRPr="005551D6" w14:paraId="2B2997BE" w14:textId="77777777"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683F5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0FA5D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Phosphorylation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189A5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STGD</w:t>
            </w:r>
            <w:r w:rsidRPr="005551D6">
              <w:rPr>
                <w:b/>
                <w:bCs/>
                <w:lang w:val="fr-FR"/>
              </w:rPr>
              <w:t>S</w:t>
            </w:r>
            <w:r w:rsidRPr="005551D6">
              <w:rPr>
                <w:b/>
                <w:bCs/>
                <w:vertAlign w:val="subscript"/>
                <w:lang w:val="fr-FR"/>
              </w:rPr>
              <w:t>32</w:t>
            </w:r>
            <w:r w:rsidRPr="005551D6">
              <w:rPr>
                <w:lang w:val="fr-FR"/>
              </w:rPr>
              <w:t>IDTPNYDVQK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A39D7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56.90</w:t>
            </w:r>
          </w:p>
        </w:tc>
      </w:tr>
      <w:tr w:rsidR="005551D6" w:rsidRPr="005551D6" w14:paraId="6E3C9DE0" w14:textId="77777777"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F150F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7D3C3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Phosphorylation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3CEAA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STGDSIDTPN</w:t>
            </w:r>
            <w:r w:rsidRPr="005551D6">
              <w:rPr>
                <w:b/>
                <w:bCs/>
                <w:lang w:val="fr-FR"/>
              </w:rPr>
              <w:t>Y</w:t>
            </w:r>
            <w:r w:rsidRPr="005551D6">
              <w:rPr>
                <w:b/>
                <w:bCs/>
                <w:vertAlign w:val="subscript"/>
                <w:lang w:val="fr-FR"/>
              </w:rPr>
              <w:t>38</w:t>
            </w:r>
            <w:r w:rsidRPr="005551D6">
              <w:rPr>
                <w:lang w:val="fr-FR"/>
              </w:rPr>
              <w:t>DVQKHINK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BF5AB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43.66</w:t>
            </w:r>
          </w:p>
        </w:tc>
      </w:tr>
      <w:tr w:rsidR="005551D6" w:rsidRPr="005551D6" w14:paraId="1260F3C1" w14:textId="77777777"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84C6" w14:textId="77777777" w:rsidR="005551D6" w:rsidRPr="005551D6" w:rsidRDefault="005551D6" w:rsidP="005551D6">
            <w:pPr>
              <w:spacing w:after="160" w:line="278" w:lineRule="auto"/>
            </w:pPr>
          </w:p>
          <w:p w14:paraId="51CF7712" w14:textId="77777777" w:rsidR="005551D6" w:rsidRPr="005551D6" w:rsidRDefault="005551D6" w:rsidP="005551D6">
            <w:pPr>
              <w:spacing w:after="160" w:line="278" w:lineRule="auto"/>
            </w:pPr>
          </w:p>
          <w:p w14:paraId="1F17D0E5" w14:textId="77777777" w:rsidR="005551D6" w:rsidRPr="005551D6" w:rsidRDefault="005551D6" w:rsidP="005551D6">
            <w:pPr>
              <w:spacing w:after="160" w:line="278" w:lineRule="auto"/>
            </w:pPr>
            <w:r w:rsidRPr="005551D6">
              <w:t>Hi5 cells (Baculovirus expression system)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5B57C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Phosphorylation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03D26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AL</w:t>
            </w:r>
            <w:r w:rsidRPr="005551D6">
              <w:rPr>
                <w:b/>
                <w:bCs/>
                <w:lang w:val="fr-FR"/>
              </w:rPr>
              <w:t>S</w:t>
            </w:r>
            <w:r w:rsidRPr="005551D6">
              <w:rPr>
                <w:b/>
                <w:bCs/>
                <w:vertAlign w:val="subscript"/>
                <w:lang w:val="fr-FR"/>
              </w:rPr>
              <w:t>4</w:t>
            </w:r>
            <w:r w:rsidRPr="005551D6">
              <w:rPr>
                <w:lang w:val="fr-FR"/>
              </w:rPr>
              <w:t>KVKLN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6B240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23.61</w:t>
            </w:r>
          </w:p>
        </w:tc>
      </w:tr>
      <w:tr w:rsidR="005551D6" w:rsidRPr="005551D6" w14:paraId="78149749" w14:textId="77777777"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3F6ED" w14:textId="77777777" w:rsidR="005551D6" w:rsidRPr="005551D6" w:rsidRDefault="005551D6" w:rsidP="005551D6">
            <w:pPr>
              <w:spacing w:after="160" w:line="278" w:lineRule="auto"/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4A455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Phosphorylation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14099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ALSKVKLND</w:t>
            </w:r>
            <w:r w:rsidRPr="005551D6">
              <w:rPr>
                <w:b/>
                <w:bCs/>
                <w:lang w:val="fr-FR"/>
              </w:rPr>
              <w:t>T</w:t>
            </w:r>
            <w:r w:rsidRPr="005551D6">
              <w:rPr>
                <w:b/>
                <w:bCs/>
                <w:vertAlign w:val="subscript"/>
                <w:lang w:val="fr-FR"/>
              </w:rPr>
              <w:t>11</w:t>
            </w:r>
            <w:r w:rsidRPr="005551D6">
              <w:rPr>
                <w:lang w:val="fr-FR"/>
              </w:rPr>
              <w:t>LNK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800D4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29.46</w:t>
            </w:r>
          </w:p>
        </w:tc>
      </w:tr>
      <w:tr w:rsidR="005551D6" w:rsidRPr="005551D6" w14:paraId="33E9C467" w14:textId="77777777"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CB64B" w14:textId="77777777" w:rsidR="005551D6" w:rsidRPr="005551D6" w:rsidRDefault="005551D6" w:rsidP="005551D6">
            <w:pPr>
              <w:spacing w:after="160" w:line="278" w:lineRule="auto"/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A2EF1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Phosphorylation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7A945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DQLLS</w:t>
            </w:r>
            <w:r w:rsidRPr="005551D6">
              <w:rPr>
                <w:b/>
                <w:bCs/>
                <w:lang w:val="fr-FR"/>
              </w:rPr>
              <w:t>S</w:t>
            </w:r>
            <w:r w:rsidRPr="005551D6">
              <w:rPr>
                <w:b/>
                <w:bCs/>
                <w:vertAlign w:val="subscript"/>
                <w:lang w:val="fr-FR"/>
              </w:rPr>
              <w:t>20</w:t>
            </w:r>
            <w:r w:rsidRPr="005551D6">
              <w:rPr>
                <w:lang w:val="fr-FR"/>
              </w:rPr>
              <w:t>SKYTIQRSTG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58E1E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28.46</w:t>
            </w:r>
          </w:p>
        </w:tc>
      </w:tr>
      <w:tr w:rsidR="005551D6" w:rsidRPr="005551D6" w14:paraId="30051BFD" w14:textId="77777777"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08367" w14:textId="77777777" w:rsidR="005551D6" w:rsidRPr="005551D6" w:rsidRDefault="005551D6" w:rsidP="005551D6">
            <w:pPr>
              <w:spacing w:after="160" w:line="278" w:lineRule="auto"/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DD40B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Dimethylation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C8ABA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DQLLSSSKYTIQ</w:t>
            </w:r>
            <w:r w:rsidRPr="005551D6">
              <w:rPr>
                <w:b/>
                <w:bCs/>
                <w:lang w:val="fr-FR"/>
              </w:rPr>
              <w:t>R</w:t>
            </w:r>
            <w:r w:rsidRPr="005551D6">
              <w:rPr>
                <w:b/>
                <w:bCs/>
                <w:vertAlign w:val="subscript"/>
                <w:lang w:val="fr-FR"/>
              </w:rPr>
              <w:t>27</w:t>
            </w:r>
            <w:r w:rsidRPr="005551D6">
              <w:rPr>
                <w:lang w:val="fr-FR"/>
              </w:rPr>
              <w:t>STG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2EE83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33.38</w:t>
            </w:r>
          </w:p>
        </w:tc>
      </w:tr>
      <w:tr w:rsidR="005551D6" w:rsidRPr="005551D6" w14:paraId="23858A12" w14:textId="77777777">
        <w:trPr>
          <w:trHeight w:val="46"/>
        </w:trPr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F9140" w14:textId="77777777" w:rsidR="005551D6" w:rsidRPr="005551D6" w:rsidRDefault="005551D6" w:rsidP="005551D6">
            <w:pPr>
              <w:spacing w:after="160" w:line="278" w:lineRule="auto"/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42403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Phosphorylation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63FD0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TIQRSTGDSIDTPN</w:t>
            </w:r>
            <w:r w:rsidRPr="005551D6">
              <w:rPr>
                <w:b/>
                <w:bCs/>
                <w:lang w:val="fr-FR"/>
              </w:rPr>
              <w:t>Y</w:t>
            </w:r>
            <w:r w:rsidRPr="005551D6">
              <w:rPr>
                <w:b/>
                <w:bCs/>
                <w:vertAlign w:val="subscript"/>
                <w:lang w:val="fr-FR"/>
              </w:rPr>
              <w:t>38</w:t>
            </w:r>
            <w:r w:rsidRPr="005551D6">
              <w:rPr>
                <w:lang w:val="fr-FR"/>
              </w:rPr>
              <w:t>DVQKHINKL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AD54C" w14:textId="77777777" w:rsidR="005551D6" w:rsidRPr="005551D6" w:rsidRDefault="005551D6" w:rsidP="005551D6">
            <w:pPr>
              <w:spacing w:after="160" w:line="278" w:lineRule="auto"/>
              <w:rPr>
                <w:lang w:val="fr-FR"/>
              </w:rPr>
            </w:pPr>
            <w:r w:rsidRPr="005551D6">
              <w:rPr>
                <w:lang w:val="fr-FR"/>
              </w:rPr>
              <w:t>16.37</w:t>
            </w:r>
          </w:p>
        </w:tc>
      </w:tr>
    </w:tbl>
    <w:p w14:paraId="550E96A0" w14:textId="77777777" w:rsidR="005551D6" w:rsidRPr="005551D6" w:rsidRDefault="005551D6" w:rsidP="005551D6">
      <w:r w:rsidRPr="005551D6">
        <w:rPr>
          <w:b/>
          <w:bCs/>
        </w:rPr>
        <w:t>*</w:t>
      </w:r>
      <w:r w:rsidRPr="005551D6">
        <w:t xml:space="preserve">Mass weight gain (Da): </w:t>
      </w:r>
      <w:r w:rsidRPr="005551D6">
        <w:rPr>
          <w:u w:val="single"/>
        </w:rPr>
        <w:t>Phosphorylation</w:t>
      </w:r>
      <w:r w:rsidRPr="005551D6">
        <w:t xml:space="preserve"> (+79.97); </w:t>
      </w:r>
      <w:r w:rsidRPr="005551D6">
        <w:rPr>
          <w:u w:val="single"/>
        </w:rPr>
        <w:t>Dimethylation</w:t>
      </w:r>
      <w:r w:rsidRPr="005551D6">
        <w:t>: (+28.03)</w:t>
      </w:r>
    </w:p>
    <w:p w14:paraId="2BB559E8" w14:textId="77777777" w:rsidR="005551D6" w:rsidRPr="005551D6" w:rsidRDefault="005551D6" w:rsidP="005551D6">
      <w:r w:rsidRPr="005551D6">
        <w:rPr>
          <w:b/>
          <w:bCs/>
        </w:rPr>
        <w:t>**</w:t>
      </w:r>
      <w:r w:rsidRPr="005551D6">
        <w:t>Peaks software score (-10logP)</w:t>
      </w:r>
    </w:p>
    <w:p w14:paraId="72416113" w14:textId="4AF3E582" w:rsidR="009542D6" w:rsidRPr="005551D6" w:rsidRDefault="009542D6" w:rsidP="005551D6"/>
    <w:sectPr w:rsidR="009542D6" w:rsidRPr="005551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1D6"/>
    <w:rsid w:val="00264C10"/>
    <w:rsid w:val="00470242"/>
    <w:rsid w:val="005551D6"/>
    <w:rsid w:val="00726E03"/>
    <w:rsid w:val="009542D6"/>
    <w:rsid w:val="00C9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D93E1"/>
  <w15:chartTrackingRefBased/>
  <w15:docId w15:val="{8F22D32B-3A51-4A6D-A9AB-2AB8EA918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51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51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51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51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51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51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51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51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51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51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51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51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51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51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51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51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51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51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51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51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51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51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51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51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51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51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51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51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51D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55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632</Characters>
  <Application>Microsoft Office Word</Application>
  <DocSecurity>0</DocSecurity>
  <Lines>19</Lines>
  <Paragraphs>15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2026-02-11T17:18:00Z</dcterms:created>
  <dcterms:modified xsi:type="dcterms:W3CDTF">2026-02-11T17:19:00Z</dcterms:modified>
</cp:coreProperties>
</file>