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3E98" w:rsidRPr="009C0E5C" w:rsidRDefault="003B3E98" w:rsidP="003B3E98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C0E5C">
        <w:rPr>
          <w:rFonts w:ascii="Times New Roman" w:hAnsi="Times New Roman" w:cs="Times New Roman"/>
          <w:sz w:val="24"/>
          <w:szCs w:val="24"/>
        </w:rPr>
        <w:t>Supplementary Table1</w:t>
      </w:r>
      <w:r w:rsidR="00A54A75">
        <w:rPr>
          <w:rFonts w:ascii="Times New Roman" w:hAnsi="Times New Roman" w:cs="Times New Roman"/>
          <w:sz w:val="24"/>
          <w:szCs w:val="24"/>
        </w:rPr>
        <w:t xml:space="preserve">. Analysis of biofilms </w:t>
      </w:r>
      <w:bookmarkStart w:id="0" w:name="_GoBack"/>
      <w:bookmarkEnd w:id="0"/>
      <w:r w:rsidR="00A54A75">
        <w:rPr>
          <w:rFonts w:ascii="Times New Roman" w:hAnsi="Times New Roman" w:cs="Times New Roman"/>
          <w:sz w:val="24"/>
          <w:szCs w:val="24"/>
        </w:rPr>
        <w:t xml:space="preserve">in extracorporeal membrane oxygenation catheters </w:t>
      </w:r>
    </w:p>
    <w:tbl>
      <w:tblPr>
        <w:tblW w:w="90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2"/>
        <w:gridCol w:w="1274"/>
        <w:gridCol w:w="1378"/>
        <w:gridCol w:w="1132"/>
        <w:gridCol w:w="1113"/>
        <w:gridCol w:w="1091"/>
        <w:gridCol w:w="1125"/>
        <w:gridCol w:w="921"/>
      </w:tblGrid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Sample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Input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Filtered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spellStart"/>
            <w:r w:rsidRPr="009C0E5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Denoised</w:t>
            </w:r>
            <w:proofErr w:type="spellEnd"/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Merged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Non-chimeric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Phylum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Genus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403524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283711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281032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256248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228824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142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243341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172653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171310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166381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162297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360656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241370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238229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225628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221541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77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151911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91256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87463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77199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75621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151639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108937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108315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102361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92945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101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153859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99547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96235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87831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86356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316534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170585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158169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120658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119130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143057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101103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100709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98200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94306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74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120492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75755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72820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64521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62556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126109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88616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88331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86162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84712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160109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92978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87607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72817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71733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53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464535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334845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331768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300345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244764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111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124528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83608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81738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77275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75366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73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130132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92239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91895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89898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88758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69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174470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92204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82396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58692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58045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129449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93684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93426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91385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89801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60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193640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111372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104425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82796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81102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63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113150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81078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80841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79147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76557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56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366198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228723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222186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199907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195972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168378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118042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117314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114693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113603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393457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256265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251006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230775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224183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68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Sum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4589168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3018571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2947215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2682919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2548172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375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1584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Median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160109</w:t>
            </w: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101103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100709</w:t>
            </w: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91385</w:t>
            </w:r>
          </w:p>
        </w:tc>
        <w:tc>
          <w:tcPr>
            <w:tcW w:w="1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89801</w:t>
            </w: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71</w:t>
            </w:r>
          </w:p>
        </w:tc>
      </w:tr>
      <w:tr w:rsidR="003B3E98" w:rsidRPr="009C0E5C" w:rsidTr="00DA2C8D">
        <w:trPr>
          <w:trHeight w:val="48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218532 </w:t>
            </w:r>
          </w:p>
        </w:tc>
        <w:tc>
          <w:tcPr>
            <w:tcW w:w="13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143741 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140344 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127758 </w:t>
            </w:r>
          </w:p>
        </w:tc>
        <w:tc>
          <w:tcPr>
            <w:tcW w:w="10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121342 </w:t>
            </w:r>
          </w:p>
        </w:tc>
        <w:tc>
          <w:tcPr>
            <w:tcW w:w="11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18 </w:t>
            </w:r>
          </w:p>
        </w:tc>
        <w:tc>
          <w:tcPr>
            <w:tcW w:w="9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3B3E98" w:rsidRPr="009C0E5C" w:rsidRDefault="003B3E98" w:rsidP="00DA2C8D">
            <w:pPr>
              <w:widowControl/>
              <w:wordWrap/>
              <w:autoSpaceDE/>
              <w:autoSpaceDN/>
              <w:spacing w:after="0" w:line="48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9C0E5C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75 </w:t>
            </w:r>
          </w:p>
        </w:tc>
      </w:tr>
    </w:tbl>
    <w:p w:rsidR="003B3E98" w:rsidRPr="009C0E5C" w:rsidRDefault="003B3E98" w:rsidP="003B3E98">
      <w:pPr>
        <w:widowControl/>
        <w:wordWrap/>
        <w:autoSpaceDE/>
        <w:autoSpaceDN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2B0097" w:rsidRDefault="004B347F"/>
    <w:sectPr w:rsidR="002B0097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3E98"/>
    <w:rsid w:val="003B3E98"/>
    <w:rsid w:val="004B347F"/>
    <w:rsid w:val="00A54A75"/>
    <w:rsid w:val="00A97EAE"/>
    <w:rsid w:val="00E52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D424B"/>
  <w15:chartTrackingRefBased/>
  <w15:docId w15:val="{63BB17C1-1CD0-4D38-9B3C-85D1CE6C25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3E9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174</Words>
  <Characters>1035</Characters>
  <Application>Microsoft Office Word</Application>
  <DocSecurity>0</DocSecurity>
  <Lines>23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PNUYH</dc:creator>
  <cp:keywords/>
  <dc:description/>
  <cp:lastModifiedBy>PNUYH</cp:lastModifiedBy>
  <cp:revision>1</cp:revision>
  <dcterms:created xsi:type="dcterms:W3CDTF">2020-09-25T02:35:00Z</dcterms:created>
  <dcterms:modified xsi:type="dcterms:W3CDTF">2020-09-25T03:47:00Z</dcterms:modified>
</cp:coreProperties>
</file>