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BB04" w14:textId="6AAE835A" w:rsidR="00126908" w:rsidRPr="00D7099E" w:rsidRDefault="00B876CF" w:rsidP="00B876CF">
      <w:pPr>
        <w:ind w:firstLineChars="200" w:firstLine="400"/>
        <w:rPr>
          <w:rFonts w:ascii="Times New Roman" w:hAnsi="Times New Roman" w:cs="Times New Roman" w:hint="eastAsia"/>
          <w:sz w:val="20"/>
          <w:szCs w:val="20"/>
        </w:rPr>
      </w:pPr>
      <w:r w:rsidRPr="00D7099E">
        <w:rPr>
          <w:rFonts w:ascii="Times New Roman" w:hAnsi="Times New Roman" w:cs="Times New Roman"/>
          <w:sz w:val="20"/>
          <w:szCs w:val="20"/>
        </w:rPr>
        <w:t xml:space="preserve">This supporting </w:t>
      </w:r>
      <w:r w:rsidR="003D7480" w:rsidRPr="00D7099E">
        <w:rPr>
          <w:rFonts w:ascii="Times New Roman" w:hAnsi="Times New Roman" w:cs="Times New Roman"/>
          <w:sz w:val="20"/>
          <w:szCs w:val="20"/>
        </w:rPr>
        <w:t xml:space="preserve">document </w:t>
      </w:r>
      <w:r w:rsidRPr="00D7099E">
        <w:rPr>
          <w:rFonts w:ascii="Times New Roman" w:hAnsi="Times New Roman" w:cs="Times New Roman"/>
          <w:sz w:val="20"/>
          <w:szCs w:val="20"/>
        </w:rPr>
        <w:t>provides supplementary information to “</w:t>
      </w:r>
      <w:r w:rsidR="00082558" w:rsidRPr="00D7099E">
        <w:rPr>
          <w:rFonts w:ascii="Times New Roman" w:eastAsia="楷体" w:hAnsi="Times New Roman" w:cs="Times New Roman"/>
          <w:b/>
          <w:sz w:val="20"/>
          <w:szCs w:val="20"/>
        </w:rPr>
        <w:t>The relationship between morphological awareness and reading comprehension among Chinese children: Testing of cross-grade paths</w:t>
      </w:r>
      <w:r w:rsidRPr="00D7099E">
        <w:rPr>
          <w:rFonts w:ascii="Times New Roman" w:hAnsi="Times New Roman" w:cs="Times New Roman"/>
          <w:sz w:val="20"/>
          <w:szCs w:val="20"/>
        </w:rPr>
        <w:t xml:space="preserve">”. It includes: (1) </w:t>
      </w:r>
      <w:r w:rsidR="004F4B14">
        <w:rPr>
          <w:rFonts w:ascii="Times New Roman" w:hAnsi="Times New Roman" w:cs="Times New Roman" w:hint="eastAsia"/>
          <w:sz w:val="20"/>
          <w:szCs w:val="20"/>
        </w:rPr>
        <w:t>information</w:t>
      </w:r>
      <w:r w:rsidRPr="00D7099E">
        <w:rPr>
          <w:rFonts w:ascii="Times New Roman" w:hAnsi="Times New Roman" w:cs="Times New Roman"/>
          <w:sz w:val="20"/>
          <w:szCs w:val="20"/>
        </w:rPr>
        <w:t xml:space="preserve"> on variable definitions; (2) </w:t>
      </w:r>
      <w:r w:rsidR="00202800">
        <w:rPr>
          <w:rFonts w:ascii="Times New Roman" w:hAnsi="Times New Roman" w:cs="Times New Roman" w:hint="eastAsia"/>
          <w:sz w:val="20"/>
          <w:szCs w:val="20"/>
        </w:rPr>
        <w:t xml:space="preserve">additional details on </w:t>
      </w:r>
      <w:r w:rsidR="008D596A">
        <w:rPr>
          <w:rFonts w:ascii="Times New Roman" w:hAnsi="Times New Roman" w:cs="Times New Roman" w:hint="eastAsia"/>
          <w:sz w:val="20"/>
          <w:szCs w:val="20"/>
        </w:rPr>
        <w:t>data processing and analysis</w:t>
      </w:r>
      <w:r w:rsidR="00202800">
        <w:rPr>
          <w:rFonts w:ascii="Times New Roman" w:hAnsi="Times New Roman" w:cs="Times New Roman" w:hint="eastAsia"/>
          <w:sz w:val="20"/>
          <w:szCs w:val="20"/>
        </w:rPr>
        <w:t>.</w:t>
      </w:r>
    </w:p>
    <w:p w14:paraId="762605FA" w14:textId="77777777" w:rsidR="009D7439" w:rsidRPr="00D7099E" w:rsidRDefault="009D7439" w:rsidP="009D7439">
      <w:pPr>
        <w:rPr>
          <w:rFonts w:ascii="Times New Roman" w:hAnsi="Times New Roman" w:cs="Times New Roman"/>
          <w:sz w:val="20"/>
          <w:szCs w:val="20"/>
        </w:rPr>
      </w:pPr>
    </w:p>
    <w:p w14:paraId="07B5213E" w14:textId="0EDBDE82" w:rsidR="009D7439" w:rsidRPr="00D7099E" w:rsidRDefault="009D7439" w:rsidP="009D7439">
      <w:pPr>
        <w:rPr>
          <w:rFonts w:ascii="Times New Roman" w:hAnsi="Times New Roman" w:cs="Times New Roman"/>
          <w:sz w:val="20"/>
          <w:szCs w:val="20"/>
        </w:rPr>
      </w:pPr>
      <w:r w:rsidRPr="00D7099E">
        <w:rPr>
          <w:rFonts w:ascii="Times New Roman" w:hAnsi="Times New Roman" w:cs="Times New Roman"/>
          <w:sz w:val="20"/>
          <w:szCs w:val="20"/>
        </w:rPr>
        <w:t>1. Variable definitions</w:t>
      </w:r>
    </w:p>
    <w:p w14:paraId="5E5E961A" w14:textId="62C5EF59" w:rsidR="009D7439" w:rsidRPr="00D7099E" w:rsidRDefault="001D716C" w:rsidP="009D7439">
      <w:pPr>
        <w:rPr>
          <w:rFonts w:ascii="Times New Roman" w:hAnsi="Times New Roman" w:cs="Times New Roman"/>
          <w:sz w:val="20"/>
          <w:szCs w:val="20"/>
        </w:rPr>
      </w:pPr>
      <w:r w:rsidRPr="00D7099E">
        <w:rPr>
          <w:rFonts w:ascii="Times New Roman" w:hAnsi="Times New Roman" w:cs="Times New Roman"/>
          <w:sz w:val="20"/>
          <w:szCs w:val="20"/>
        </w:rPr>
        <w:t xml:space="preserve"> </w:t>
      </w:r>
      <w:r w:rsidR="005A2725" w:rsidRPr="00D7099E">
        <w:rPr>
          <w:rFonts w:ascii="Times New Roman" w:hAnsi="Times New Roman" w:cs="Times New Roman"/>
          <w:sz w:val="20"/>
          <w:szCs w:val="20"/>
        </w:rPr>
        <w:t xml:space="preserve"> </w:t>
      </w:r>
      <w:r w:rsidR="00901B9D" w:rsidRPr="00D7099E">
        <w:rPr>
          <w:rFonts w:ascii="Times New Roman" w:hAnsi="Times New Roman" w:cs="Times New Roman"/>
          <w:sz w:val="20"/>
          <w:szCs w:val="20"/>
        </w:rPr>
        <w:t>Compound awareness, h</w:t>
      </w:r>
      <w:r w:rsidR="005A2725" w:rsidRPr="00D7099E">
        <w:rPr>
          <w:rFonts w:ascii="Times New Roman" w:hAnsi="Times New Roman" w:cs="Times New Roman"/>
          <w:sz w:val="20"/>
          <w:szCs w:val="20"/>
        </w:rPr>
        <w:t xml:space="preserve">omophone awareness, </w:t>
      </w:r>
      <w:r w:rsidR="00901B9D" w:rsidRPr="00D7099E">
        <w:rPr>
          <w:rFonts w:ascii="Times New Roman" w:hAnsi="Times New Roman" w:cs="Times New Roman"/>
          <w:sz w:val="20"/>
          <w:szCs w:val="20"/>
        </w:rPr>
        <w:t xml:space="preserve">and </w:t>
      </w:r>
      <w:r w:rsidR="005A2725" w:rsidRPr="00D7099E">
        <w:rPr>
          <w:rFonts w:ascii="Times New Roman" w:hAnsi="Times New Roman" w:cs="Times New Roman"/>
          <w:sz w:val="20"/>
          <w:szCs w:val="20"/>
        </w:rPr>
        <w:t>homograph awareness</w:t>
      </w:r>
      <w:r w:rsidR="00901B9D" w:rsidRPr="00D7099E">
        <w:rPr>
          <w:rFonts w:ascii="Times New Roman" w:hAnsi="Times New Roman" w:cs="Times New Roman"/>
          <w:sz w:val="20"/>
          <w:szCs w:val="20"/>
        </w:rPr>
        <w:t xml:space="preserve"> are three </w:t>
      </w:r>
      <w:r w:rsidR="00CF1D37" w:rsidRPr="00D7099E">
        <w:rPr>
          <w:rFonts w:ascii="Times New Roman" w:hAnsi="Times New Roman" w:cs="Times New Roman"/>
          <w:sz w:val="20"/>
          <w:szCs w:val="20"/>
        </w:rPr>
        <w:t>facet</w:t>
      </w:r>
      <w:r w:rsidR="000A1CF4" w:rsidRPr="00D7099E">
        <w:rPr>
          <w:rFonts w:ascii="Times New Roman" w:hAnsi="Times New Roman" w:cs="Times New Roman"/>
          <w:sz w:val="20"/>
          <w:szCs w:val="20"/>
        </w:rPr>
        <w:t>s of Chinese morphological awareness</w:t>
      </w:r>
      <w:r w:rsidR="00367BDC" w:rsidRPr="00D7099E">
        <w:rPr>
          <w:rFonts w:ascii="Times New Roman" w:hAnsi="Times New Roman" w:cs="Times New Roman"/>
          <w:sz w:val="20"/>
          <w:szCs w:val="20"/>
        </w:rPr>
        <w:t xml:space="preserve"> (MA)</w:t>
      </w:r>
      <w:r w:rsidR="000A1CF4" w:rsidRPr="00D7099E">
        <w:rPr>
          <w:rFonts w:ascii="Times New Roman" w:hAnsi="Times New Roman" w:cs="Times New Roman"/>
          <w:sz w:val="20"/>
          <w:szCs w:val="20"/>
        </w:rPr>
        <w:t xml:space="preserve">. </w:t>
      </w:r>
      <w:r w:rsidR="00CF1D37" w:rsidRPr="00D7099E">
        <w:rPr>
          <w:rFonts w:ascii="Times New Roman" w:hAnsi="Times New Roman" w:cs="Times New Roman"/>
          <w:sz w:val="20"/>
          <w:szCs w:val="20"/>
        </w:rPr>
        <w:t>It has</w:t>
      </w:r>
      <w:r w:rsidR="00A509C5" w:rsidRPr="00D7099E">
        <w:rPr>
          <w:rFonts w:ascii="Times New Roman" w:hAnsi="Times New Roman" w:cs="Times New Roman"/>
          <w:sz w:val="20"/>
          <w:szCs w:val="20"/>
        </w:rPr>
        <w:t xml:space="preserve"> been found </w:t>
      </w:r>
      <w:r w:rsidR="00CF1D37" w:rsidRPr="00D7099E">
        <w:rPr>
          <w:rFonts w:ascii="Times New Roman" w:hAnsi="Times New Roman" w:cs="Times New Roman"/>
          <w:sz w:val="20"/>
          <w:szCs w:val="20"/>
        </w:rPr>
        <w:t xml:space="preserve">that </w:t>
      </w:r>
      <w:r w:rsidR="00367BDC" w:rsidRPr="00D7099E">
        <w:rPr>
          <w:rFonts w:ascii="Times New Roman" w:hAnsi="Times New Roman" w:cs="Times New Roman"/>
          <w:sz w:val="20"/>
          <w:szCs w:val="20"/>
        </w:rPr>
        <w:t>Chinese MA facets</w:t>
      </w:r>
      <w:r w:rsidR="00CF1D37" w:rsidRPr="00D7099E">
        <w:rPr>
          <w:rFonts w:ascii="Times New Roman" w:hAnsi="Times New Roman" w:cs="Times New Roman"/>
          <w:sz w:val="20"/>
          <w:szCs w:val="20"/>
        </w:rPr>
        <w:t xml:space="preserve"> </w:t>
      </w:r>
      <w:r w:rsidR="00914F39">
        <w:rPr>
          <w:rFonts w:ascii="Times New Roman" w:hAnsi="Times New Roman" w:cs="Times New Roman" w:hint="eastAsia"/>
          <w:sz w:val="20"/>
          <w:szCs w:val="20"/>
        </w:rPr>
        <w:t>are</w:t>
      </w:r>
      <w:r w:rsidR="006F1684">
        <w:rPr>
          <w:rFonts w:ascii="Times New Roman" w:hAnsi="Times New Roman" w:cs="Times New Roman" w:hint="eastAsia"/>
          <w:sz w:val="20"/>
          <w:szCs w:val="20"/>
        </w:rPr>
        <w:t xml:space="preserve"> related</w:t>
      </w:r>
      <w:r w:rsidR="009B5CC5" w:rsidRPr="00D7099E">
        <w:rPr>
          <w:rFonts w:ascii="Times New Roman" w:hAnsi="Times New Roman" w:cs="Times New Roman"/>
          <w:sz w:val="20"/>
          <w:szCs w:val="20"/>
        </w:rPr>
        <w:t xml:space="preserve"> to </w:t>
      </w:r>
      <w:r w:rsidR="00D7099E" w:rsidRPr="00D7099E">
        <w:rPr>
          <w:rFonts w:ascii="Times New Roman" w:hAnsi="Times New Roman" w:cs="Times New Roman"/>
          <w:sz w:val="20"/>
          <w:szCs w:val="20"/>
        </w:rPr>
        <w:t>reading comprehension</w:t>
      </w:r>
      <w:r w:rsidR="00612E7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F1684">
        <w:rPr>
          <w:rFonts w:ascii="Times New Roman" w:hAnsi="Times New Roman" w:cs="Times New Roman"/>
          <w:sz w:val="20"/>
          <w:szCs w:val="20"/>
        </w:rPr>
        <w:t>directly</w:t>
      </w:r>
      <w:r w:rsidR="006F1684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12E7B">
        <w:rPr>
          <w:rFonts w:ascii="Times New Roman" w:hAnsi="Times New Roman" w:cs="Times New Roman" w:hint="eastAsia"/>
          <w:sz w:val="20"/>
          <w:szCs w:val="20"/>
        </w:rPr>
        <w:t xml:space="preserve">or indirectly through </w:t>
      </w:r>
      <w:r w:rsidR="006F1684">
        <w:rPr>
          <w:rFonts w:ascii="Times New Roman" w:hAnsi="Times New Roman" w:cs="Times New Roman" w:hint="eastAsia"/>
          <w:sz w:val="20"/>
          <w:szCs w:val="20"/>
        </w:rPr>
        <w:t>the pathways of vocabulary knowledge, character recognition, and lexical inference ability</w:t>
      </w:r>
      <w:r w:rsidR="00D7099E" w:rsidRPr="00D7099E">
        <w:rPr>
          <w:rFonts w:ascii="Times New Roman" w:hAnsi="Times New Roman" w:cs="Times New Roman"/>
          <w:sz w:val="20"/>
          <w:szCs w:val="20"/>
        </w:rPr>
        <w:t>.</w:t>
      </w:r>
      <w:r w:rsidR="00367BDC" w:rsidRPr="00D7099E">
        <w:rPr>
          <w:rFonts w:ascii="Times New Roman" w:hAnsi="Times New Roman" w:cs="Times New Roman"/>
          <w:sz w:val="20"/>
          <w:szCs w:val="20"/>
        </w:rPr>
        <w:t xml:space="preserve"> </w:t>
      </w:r>
      <w:r w:rsidR="000A1CF4" w:rsidRPr="00D7099E">
        <w:rPr>
          <w:rFonts w:ascii="Times New Roman" w:hAnsi="Times New Roman" w:cs="Times New Roman"/>
          <w:sz w:val="20"/>
          <w:szCs w:val="20"/>
        </w:rPr>
        <w:t xml:space="preserve">In this study, these </w:t>
      </w:r>
      <w:r w:rsidR="00D7099E" w:rsidRPr="00D7099E">
        <w:rPr>
          <w:rFonts w:ascii="Times New Roman" w:hAnsi="Times New Roman" w:cs="Times New Roman"/>
          <w:sz w:val="20"/>
          <w:szCs w:val="20"/>
        </w:rPr>
        <w:t>variables were defined as follows:</w:t>
      </w:r>
    </w:p>
    <w:p w14:paraId="581C7881" w14:textId="13459A3C" w:rsidR="002F2381" w:rsidRDefault="00D7099E" w:rsidP="009D7439">
      <w:pPr>
        <w:rPr>
          <w:rFonts w:ascii="Times New Roman" w:hAnsi="Times New Roman" w:cs="Times New Roman" w:hint="eastAsia"/>
          <w:sz w:val="20"/>
          <w:szCs w:val="20"/>
        </w:rPr>
      </w:pPr>
      <w:r w:rsidRPr="00D7099E">
        <w:rPr>
          <w:rFonts w:ascii="Times New Roman" w:hAnsi="Times New Roman" w:cs="Times New Roman"/>
          <w:sz w:val="20"/>
          <w:szCs w:val="20"/>
        </w:rPr>
        <w:t xml:space="preserve">(1) Compound awareness </w:t>
      </w:r>
      <w:r w:rsidR="002747DC">
        <w:rPr>
          <w:rFonts w:ascii="Times New Roman" w:hAnsi="Times New Roman" w:cs="Times New Roman" w:hint="eastAsia"/>
          <w:sz w:val="20"/>
          <w:szCs w:val="20"/>
        </w:rPr>
        <w:t>(</w:t>
      </w:r>
      <w:r w:rsidR="000D5CB4">
        <w:rPr>
          <w:rFonts w:ascii="Times New Roman" w:hAnsi="Times New Roman" w:cs="Times New Roman" w:hint="eastAsia"/>
          <w:sz w:val="20"/>
          <w:szCs w:val="20"/>
        </w:rPr>
        <w:t>CA)</w:t>
      </w:r>
    </w:p>
    <w:p w14:paraId="6DF24331" w14:textId="0926C6C8" w:rsidR="00D7099E" w:rsidRDefault="002F2381" w:rsidP="00FA264D">
      <w:pPr>
        <w:ind w:firstLineChars="200" w:firstLine="4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Compound awareness </w:t>
      </w:r>
      <w:r w:rsidR="00D7099E" w:rsidRPr="00D7099E">
        <w:rPr>
          <w:rFonts w:ascii="Times New Roman" w:hAnsi="Times New Roman" w:cs="Times New Roman"/>
          <w:sz w:val="20"/>
          <w:szCs w:val="20"/>
        </w:rPr>
        <w:t xml:space="preserve">is the most fundamental facet of Chinese MA, referring to the capacity to analyze the combination of morphemes and the resultant formation of vocabulary </w:t>
      </w:r>
      <w:r w:rsidR="00D7099E" w:rsidRPr="00D7099E">
        <w:rPr>
          <w:rFonts w:ascii="Times New Roman" w:hAnsi="Times New Roman" w:cs="Times New Roman"/>
          <w:color w:val="4C94D8" w:themeColor="text2" w:themeTint="80"/>
          <w:sz w:val="20"/>
          <w:szCs w:val="20"/>
        </w:rPr>
        <w:t>(Liu &amp; McBride-Chang, 2010)</w:t>
      </w:r>
      <w:r w:rsidR="00D7099E" w:rsidRPr="00D7099E">
        <w:rPr>
          <w:rFonts w:ascii="Times New Roman" w:hAnsi="Times New Roman" w:cs="Times New Roman"/>
          <w:sz w:val="20"/>
          <w:szCs w:val="20"/>
        </w:rPr>
        <w:t>.</w:t>
      </w:r>
    </w:p>
    <w:p w14:paraId="57106F2A" w14:textId="4C7584C2" w:rsidR="002F2381" w:rsidRDefault="002F2381" w:rsidP="002F2381">
      <w:pPr>
        <w:rPr>
          <w:rFonts w:ascii="Times New Roman" w:hAnsi="Times New Roman" w:cs="Times New Roman" w:hint="eastAsia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(2) Homophone awareness</w:t>
      </w:r>
      <w:r w:rsidR="000D5CB4">
        <w:rPr>
          <w:rFonts w:ascii="Times New Roman" w:hAnsi="Times New Roman" w:cs="Times New Roman" w:hint="eastAsia"/>
          <w:sz w:val="20"/>
          <w:szCs w:val="20"/>
        </w:rPr>
        <w:t xml:space="preserve"> (HMPA)</w:t>
      </w:r>
    </w:p>
    <w:p w14:paraId="235A1A39" w14:textId="6D6E70EC" w:rsidR="002F2381" w:rsidRDefault="00293555" w:rsidP="00293555">
      <w:pPr>
        <w:ind w:firstLine="405"/>
        <w:rPr>
          <w:rFonts w:ascii="Times New Roman" w:hAnsi="Times New Roman" w:cs="Times New Roman"/>
          <w:sz w:val="20"/>
          <w:szCs w:val="20"/>
        </w:rPr>
      </w:pPr>
      <w:r w:rsidRPr="00293555">
        <w:rPr>
          <w:rFonts w:ascii="Times New Roman" w:hAnsi="Times New Roman" w:cs="Times New Roman"/>
          <w:sz w:val="20"/>
          <w:szCs w:val="20"/>
        </w:rPr>
        <w:t xml:space="preserve">Homophone awareness </w:t>
      </w:r>
      <w:r w:rsidRPr="00293555">
        <w:rPr>
          <w:rFonts w:ascii="Times New Roman" w:hAnsi="Times New Roman" w:cs="Times New Roman" w:hint="eastAsia"/>
          <w:sz w:val="20"/>
          <w:szCs w:val="20"/>
        </w:rPr>
        <w:t>refers to</w:t>
      </w:r>
      <w:r w:rsidRPr="00293555">
        <w:rPr>
          <w:rFonts w:ascii="Times New Roman" w:hAnsi="Times New Roman" w:cs="Times New Roman"/>
          <w:sz w:val="20"/>
          <w:szCs w:val="20"/>
        </w:rPr>
        <w:t xml:space="preserve"> the ability to comprehend that morphemes of identical pronunciation may have different meanings </w:t>
      </w:r>
      <w:r w:rsidRPr="00293555">
        <w:rPr>
          <w:rFonts w:ascii="Times New Roman" w:hAnsi="Times New Roman" w:cs="Times New Roman"/>
          <w:color w:val="4C94D8" w:themeColor="text2" w:themeTint="80"/>
          <w:sz w:val="20"/>
          <w:szCs w:val="20"/>
        </w:rPr>
        <w:t>(Li et al., 200</w:t>
      </w:r>
      <w:r w:rsidRPr="00293555">
        <w:rPr>
          <w:rFonts w:ascii="Times New Roman" w:hAnsi="Times New Roman" w:cs="Times New Roman" w:hint="eastAsia"/>
          <w:color w:val="4C94D8" w:themeColor="text2" w:themeTint="80"/>
          <w:sz w:val="20"/>
          <w:szCs w:val="20"/>
        </w:rPr>
        <w:t>2</w:t>
      </w:r>
      <w:r w:rsidRPr="00293555">
        <w:rPr>
          <w:rFonts w:ascii="Times New Roman" w:hAnsi="Times New Roman" w:cs="Times New Roman"/>
          <w:color w:val="4C94D8" w:themeColor="text2" w:themeTint="80"/>
          <w:sz w:val="20"/>
          <w:szCs w:val="20"/>
        </w:rPr>
        <w:t>)</w:t>
      </w:r>
      <w:r w:rsidRPr="00293555">
        <w:rPr>
          <w:rFonts w:ascii="Times New Roman" w:hAnsi="Times New Roman" w:cs="Times New Roman"/>
          <w:sz w:val="20"/>
          <w:szCs w:val="20"/>
        </w:rPr>
        <w:t>.</w:t>
      </w:r>
    </w:p>
    <w:p w14:paraId="54B2E0FF" w14:textId="40D5A124" w:rsidR="00293555" w:rsidRDefault="00293555" w:rsidP="00293555">
      <w:pPr>
        <w:rPr>
          <w:rFonts w:ascii="Times New Roman" w:hAnsi="Times New Roman" w:cs="Times New Roman" w:hint="eastAsia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(3) Homograph awareness</w:t>
      </w:r>
      <w:r w:rsidR="006509DD">
        <w:rPr>
          <w:rFonts w:ascii="Times New Roman" w:hAnsi="Times New Roman" w:cs="Times New Roman" w:hint="eastAsia"/>
          <w:sz w:val="20"/>
          <w:szCs w:val="20"/>
        </w:rPr>
        <w:t xml:space="preserve"> (HMGA)</w:t>
      </w:r>
    </w:p>
    <w:p w14:paraId="22ED9835" w14:textId="648885A6" w:rsidR="009156FE" w:rsidRDefault="009156FE" w:rsidP="0029355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156FE">
        <w:rPr>
          <w:rFonts w:ascii="Times New Roman" w:hAnsi="Times New Roman" w:cs="Times New Roman" w:hint="eastAsia"/>
          <w:sz w:val="20"/>
          <w:szCs w:val="20"/>
        </w:rPr>
        <w:t xml:space="preserve">   </w:t>
      </w:r>
      <w:r>
        <w:rPr>
          <w:rFonts w:ascii="Times New Roman" w:hAnsi="Times New Roman" w:cs="Times New Roman" w:hint="eastAsia"/>
          <w:sz w:val="20"/>
          <w:szCs w:val="20"/>
        </w:rPr>
        <w:t>H</w:t>
      </w:r>
      <w:r w:rsidRPr="009156FE">
        <w:rPr>
          <w:rFonts w:ascii="Times New Roman" w:hAnsi="Times New Roman" w:cs="Times New Roman" w:hint="eastAsia"/>
          <w:sz w:val="20"/>
          <w:szCs w:val="20"/>
        </w:rPr>
        <w:t>omograph awareness is another facet of Chinese MA at the morpheme level, which refers to</w:t>
      </w:r>
      <w:r w:rsidRPr="009156FE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</w:t>
      </w:r>
      <w:r w:rsidRPr="009156F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capacity to discern the different meanings of a single written character within given words </w:t>
      </w:r>
      <w:r w:rsidRPr="009156FE">
        <w:rPr>
          <w:rFonts w:ascii="Times New Roman" w:hAnsi="Times New Roman" w:cs="Times New Roman"/>
          <w:color w:val="4C94D8" w:themeColor="text2" w:themeTint="80"/>
          <w:sz w:val="20"/>
          <w:szCs w:val="20"/>
        </w:rPr>
        <w:t>(Xie et al., 2019)</w:t>
      </w:r>
      <w:r w:rsidRPr="009156F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9654C0B" w14:textId="3099C496" w:rsidR="00857C1A" w:rsidRDefault="00857C1A" w:rsidP="00293555">
      <w:pPr>
        <w:rPr>
          <w:rFonts w:ascii="Times New Roman" w:hAnsi="Times New Roman" w:cs="Times New Roman" w:hint="eastAsia"/>
          <w:color w:val="000000" w:themeColor="text1"/>
          <w:sz w:val="20"/>
          <w:szCs w:val="20"/>
        </w:rPr>
      </w:pPr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(4) Vocabulary knowledge</w:t>
      </w:r>
      <w:r w:rsidR="006509DD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(VK)</w:t>
      </w:r>
    </w:p>
    <w:p w14:paraId="162811AA" w14:textId="3B07AC5A" w:rsidR="00B566E7" w:rsidRDefault="00B566E7" w:rsidP="0029355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  </w:t>
      </w:r>
      <w:r w:rsidR="001C40A2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Vocabulary knowledge is a rich and multifaceted construct</w:t>
      </w:r>
      <w:r w:rsidR="001C40A2" w:rsidRPr="00AF02F3">
        <w:rPr>
          <w:rFonts w:ascii="Times New Roman" w:hAnsi="Times New Roman" w:cs="Times New Roman" w:hint="eastAsia"/>
          <w:color w:val="4C94D8" w:themeColor="text2" w:themeTint="80"/>
          <w:sz w:val="20"/>
          <w:szCs w:val="20"/>
        </w:rPr>
        <w:t xml:space="preserve"> (Koda, 2005; Schmitt</w:t>
      </w:r>
      <w:r w:rsidR="000C182F" w:rsidRPr="00AF02F3">
        <w:rPr>
          <w:rFonts w:ascii="Times New Roman" w:hAnsi="Times New Roman" w:cs="Times New Roman" w:hint="eastAsia"/>
          <w:color w:val="4C94D8" w:themeColor="text2" w:themeTint="80"/>
          <w:sz w:val="20"/>
          <w:szCs w:val="20"/>
        </w:rPr>
        <w:t>, 2010)</w:t>
      </w:r>
      <w:r w:rsidR="000C182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. </w:t>
      </w:r>
      <w:r w:rsidR="00D00BDB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This multidimensional construct</w:t>
      </w:r>
      <w:r w:rsidR="008A6418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is closely link</w:t>
      </w:r>
      <w:r w:rsidR="00906448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ed to vocabulary breadth and vocabulary depth</w:t>
      </w:r>
      <w:r w:rsidR="00906448" w:rsidRPr="00C606D0">
        <w:rPr>
          <w:rFonts w:ascii="Times New Roman" w:hAnsi="Times New Roman" w:cs="Times New Roman" w:hint="eastAsia"/>
          <w:color w:val="4C94D8" w:themeColor="text2" w:themeTint="80"/>
          <w:sz w:val="20"/>
          <w:szCs w:val="20"/>
        </w:rPr>
        <w:t xml:space="preserve"> (</w:t>
      </w:r>
      <w:r w:rsidR="009053C3">
        <w:rPr>
          <w:rFonts w:ascii="Times New Roman" w:hAnsi="Times New Roman" w:cs="Times New Roman" w:hint="eastAsia"/>
          <w:color w:val="4C94D8" w:themeColor="text2" w:themeTint="80"/>
          <w:sz w:val="20"/>
          <w:szCs w:val="20"/>
        </w:rPr>
        <w:t>Anderson &amp; Freebody, 1981</w:t>
      </w:r>
      <w:r w:rsidR="00906448" w:rsidRPr="00C606D0">
        <w:rPr>
          <w:rFonts w:ascii="Times New Roman" w:hAnsi="Times New Roman" w:cs="Times New Roman" w:hint="eastAsia"/>
          <w:color w:val="4C94D8" w:themeColor="text2" w:themeTint="80"/>
          <w:sz w:val="20"/>
          <w:szCs w:val="20"/>
        </w:rPr>
        <w:t>)</w:t>
      </w:r>
      <w:r w:rsidR="00906448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.</w:t>
      </w:r>
    </w:p>
    <w:p w14:paraId="7C9AC2BE" w14:textId="661691C6" w:rsidR="00857C1A" w:rsidRDefault="00857C1A" w:rsidP="00293555">
      <w:pPr>
        <w:rPr>
          <w:rFonts w:ascii="Times New Roman" w:hAnsi="Times New Roman" w:cs="Times New Roman" w:hint="eastAsia"/>
          <w:color w:val="000000" w:themeColor="text1"/>
          <w:sz w:val="20"/>
          <w:szCs w:val="20"/>
        </w:rPr>
      </w:pPr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(5) Character recognition</w:t>
      </w:r>
      <w:r w:rsidR="006509DD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(CR)</w:t>
      </w:r>
    </w:p>
    <w:p w14:paraId="22282CD9" w14:textId="763EE3CA" w:rsidR="00D87975" w:rsidRDefault="00D87975" w:rsidP="0029355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  </w:t>
      </w:r>
      <w:r w:rsidR="000A7CE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In Chinese, character recognition </w:t>
      </w:r>
      <w:r w:rsidR="00634C47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often refers to the </w:t>
      </w:r>
      <w:r w:rsidR="00C91A3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same ability of word decoding or word reading in English </w:t>
      </w:r>
      <w:r w:rsidR="00C91A36" w:rsidRPr="00C91A36">
        <w:rPr>
          <w:rFonts w:ascii="Times New Roman" w:hAnsi="Times New Roman" w:cs="Times New Roman" w:hint="eastAsia"/>
          <w:color w:val="4C94D8" w:themeColor="text2" w:themeTint="80"/>
          <w:sz w:val="20"/>
          <w:szCs w:val="20"/>
        </w:rPr>
        <w:t>(Pang &amp; Son, 2024; Zhao et al., 2019)</w:t>
      </w:r>
      <w:r w:rsidR="00C91A3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.</w:t>
      </w:r>
    </w:p>
    <w:p w14:paraId="1FC62A3D" w14:textId="3292E0A7" w:rsidR="00857C1A" w:rsidRDefault="00857C1A" w:rsidP="00293555">
      <w:pPr>
        <w:rPr>
          <w:rFonts w:ascii="Times New Roman" w:hAnsi="Times New Roman" w:cs="Times New Roman" w:hint="eastAsia"/>
          <w:color w:val="000000" w:themeColor="text1"/>
          <w:sz w:val="20"/>
          <w:szCs w:val="20"/>
        </w:rPr>
      </w:pPr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(6) Lexical inference </w:t>
      </w:r>
      <w:r w:rsidR="006509DD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ability (LEXI)</w:t>
      </w:r>
    </w:p>
    <w:p w14:paraId="74FBEBC5" w14:textId="5DDA817D" w:rsidR="00857C1A" w:rsidRDefault="00857C1A" w:rsidP="0029355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  </w:t>
      </w:r>
      <w:r w:rsidRPr="00857C1A">
        <w:rPr>
          <w:rFonts w:ascii="Times New Roman" w:hAnsi="Times New Roman" w:cs="Times New Roman" w:hint="eastAsia"/>
          <w:sz w:val="20"/>
          <w:szCs w:val="20"/>
        </w:rPr>
        <w:t xml:space="preserve">Lexical inference </w:t>
      </w:r>
      <w:r w:rsidR="006509DD">
        <w:rPr>
          <w:rFonts w:ascii="Times New Roman" w:hAnsi="Times New Roman" w:cs="Times New Roman" w:hint="eastAsia"/>
          <w:sz w:val="20"/>
          <w:szCs w:val="20"/>
        </w:rPr>
        <w:t xml:space="preserve">ability </w:t>
      </w:r>
      <w:r w:rsidRPr="00857C1A">
        <w:rPr>
          <w:rFonts w:ascii="Times New Roman" w:hAnsi="Times New Roman" w:cs="Times New Roman" w:hint="eastAsia"/>
          <w:sz w:val="20"/>
          <w:szCs w:val="20"/>
        </w:rPr>
        <w:t xml:space="preserve">refers to the capacity to make </w:t>
      </w:r>
      <w:r w:rsidRPr="00857C1A">
        <w:rPr>
          <w:rFonts w:ascii="Times New Roman" w:hAnsi="Times New Roman" w:cs="Times New Roman"/>
          <w:sz w:val="20"/>
          <w:szCs w:val="20"/>
        </w:rPr>
        <w:t>“</w:t>
      </w:r>
      <w:r w:rsidRPr="00857C1A">
        <w:rPr>
          <w:rFonts w:ascii="Times New Roman" w:hAnsi="Times New Roman" w:cs="Times New Roman" w:hint="eastAsia"/>
          <w:sz w:val="20"/>
          <w:szCs w:val="20"/>
        </w:rPr>
        <w:t>informed guesses as to the meaning of a word in the light of all available linguistic cues in combination with the learner</w:t>
      </w:r>
      <w:r w:rsidRPr="00857C1A">
        <w:rPr>
          <w:rFonts w:ascii="Times New Roman" w:hAnsi="Times New Roman" w:cs="Times New Roman"/>
          <w:sz w:val="20"/>
          <w:szCs w:val="20"/>
        </w:rPr>
        <w:t>’</w:t>
      </w:r>
      <w:r w:rsidRPr="00857C1A">
        <w:rPr>
          <w:rFonts w:ascii="Times New Roman" w:hAnsi="Times New Roman" w:cs="Times New Roman" w:hint="eastAsia"/>
          <w:sz w:val="20"/>
          <w:szCs w:val="20"/>
        </w:rPr>
        <w:t>s general knowledge of the world, her awareness of the co-text and her relevant linguistic knowledge</w:t>
      </w:r>
      <w:r w:rsidRPr="00857C1A">
        <w:rPr>
          <w:rFonts w:ascii="Times New Roman" w:hAnsi="Times New Roman" w:cs="Times New Roman"/>
          <w:sz w:val="20"/>
          <w:szCs w:val="20"/>
        </w:rPr>
        <w:t>”</w:t>
      </w:r>
      <w:r w:rsidRPr="00857C1A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857C1A">
        <w:rPr>
          <w:rFonts w:ascii="Times New Roman" w:hAnsi="Times New Roman" w:cs="Times New Roman" w:hint="eastAsia"/>
          <w:color w:val="4C94D8" w:themeColor="text2" w:themeTint="80"/>
          <w:sz w:val="20"/>
          <w:szCs w:val="20"/>
        </w:rPr>
        <w:t>(Haastrup, 1991, p. 40)</w:t>
      </w:r>
      <w:r w:rsidRPr="00857C1A">
        <w:rPr>
          <w:rFonts w:ascii="Times New Roman" w:hAnsi="Times New Roman" w:cs="Times New Roman" w:hint="eastAsia"/>
          <w:sz w:val="20"/>
          <w:szCs w:val="20"/>
        </w:rPr>
        <w:t>.</w:t>
      </w:r>
    </w:p>
    <w:p w14:paraId="04F17C32" w14:textId="21509E6C" w:rsidR="00C91A36" w:rsidRDefault="00C91A36" w:rsidP="00293555">
      <w:pPr>
        <w:rPr>
          <w:rFonts w:ascii="Times New Roman" w:hAnsi="Times New Roman" w:cs="Times New Roman" w:hint="eastAsia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(7) Reading comprehension</w:t>
      </w:r>
      <w:r w:rsidR="006509DD">
        <w:rPr>
          <w:rFonts w:ascii="Times New Roman" w:hAnsi="Times New Roman" w:cs="Times New Roman" w:hint="eastAsia"/>
          <w:sz w:val="20"/>
          <w:szCs w:val="20"/>
        </w:rPr>
        <w:t xml:space="preserve"> (RC)</w:t>
      </w:r>
    </w:p>
    <w:p w14:paraId="67FB9884" w14:textId="12CEB674" w:rsidR="00C91A36" w:rsidRDefault="00B572F8" w:rsidP="0029355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   Reading comprehension has been defined as </w:t>
      </w:r>
      <w:r>
        <w:rPr>
          <w:rFonts w:ascii="Times New Roman" w:hAnsi="Times New Roman" w:cs="Times New Roman"/>
          <w:sz w:val="20"/>
          <w:szCs w:val="20"/>
        </w:rPr>
        <w:t>“</w:t>
      </w:r>
      <w:r>
        <w:rPr>
          <w:rFonts w:ascii="Times New Roman" w:hAnsi="Times New Roman" w:cs="Times New Roman" w:hint="eastAsia"/>
          <w:sz w:val="20"/>
          <w:szCs w:val="20"/>
        </w:rPr>
        <w:t>the process of simultaneously extracting and constructing meaning through interaction and involvement with written language</w:t>
      </w:r>
      <w:r>
        <w:rPr>
          <w:rFonts w:ascii="Times New Roman" w:hAnsi="Times New Roman" w:cs="Times New Roman"/>
          <w:sz w:val="20"/>
          <w:szCs w:val="20"/>
        </w:rPr>
        <w:t>”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B572F8">
        <w:rPr>
          <w:rFonts w:ascii="Times New Roman" w:hAnsi="Times New Roman" w:cs="Times New Roman" w:hint="eastAsia"/>
          <w:color w:val="4C94D8" w:themeColor="text2" w:themeTint="80"/>
          <w:sz w:val="20"/>
          <w:szCs w:val="20"/>
        </w:rPr>
        <w:t>(Snow, 2002, p. 11)</w:t>
      </w:r>
      <w:r>
        <w:rPr>
          <w:rFonts w:ascii="Times New Roman" w:hAnsi="Times New Roman" w:cs="Times New Roman" w:hint="eastAsia"/>
          <w:sz w:val="20"/>
          <w:szCs w:val="20"/>
        </w:rPr>
        <w:t>.</w:t>
      </w:r>
    </w:p>
    <w:p w14:paraId="70DF9ECB" w14:textId="77777777" w:rsidR="001922C7" w:rsidRDefault="001922C7" w:rsidP="00293555">
      <w:pPr>
        <w:rPr>
          <w:rFonts w:ascii="Times New Roman" w:hAnsi="Times New Roman" w:cs="Times New Roman"/>
          <w:sz w:val="20"/>
          <w:szCs w:val="20"/>
        </w:rPr>
      </w:pPr>
    </w:p>
    <w:p w14:paraId="0140D500" w14:textId="7C3A70F7" w:rsidR="001922C7" w:rsidRDefault="001922C7" w:rsidP="0029355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2. Data processing and </w:t>
      </w:r>
      <w:r w:rsidR="00D725B2">
        <w:rPr>
          <w:rFonts w:ascii="Times New Roman" w:hAnsi="Times New Roman" w:cs="Times New Roman" w:hint="eastAsia"/>
          <w:sz w:val="20"/>
          <w:szCs w:val="20"/>
        </w:rPr>
        <w:t>analysis</w:t>
      </w:r>
    </w:p>
    <w:p w14:paraId="13280D5E" w14:textId="6F1CC5C2" w:rsidR="001237DB" w:rsidRDefault="00D725B2" w:rsidP="00F7415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13460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A96F25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82126F">
        <w:rPr>
          <w:rFonts w:ascii="Times New Roman" w:hAnsi="Times New Roman" w:cs="Times New Roman" w:hint="eastAsia"/>
          <w:sz w:val="20"/>
          <w:szCs w:val="20"/>
        </w:rPr>
        <w:t>We performed data processing, descriptive statistics</w:t>
      </w:r>
      <w:r w:rsidR="00013460">
        <w:rPr>
          <w:rFonts w:ascii="Times New Roman" w:hAnsi="Times New Roman" w:cs="Times New Roman" w:hint="eastAsia"/>
          <w:sz w:val="20"/>
          <w:szCs w:val="20"/>
        </w:rPr>
        <w:t xml:space="preserve">, and Pearson correlational analyses using SPSS Statistics (version 30.0). </w:t>
      </w:r>
      <w:r w:rsidR="00C064CB" w:rsidRPr="002C1A96">
        <w:rPr>
          <w:rFonts w:ascii="Times New Roman" w:hAnsi="Times New Roman" w:cs="Times New Roman"/>
          <w:sz w:val="20"/>
          <w:szCs w:val="20"/>
        </w:rPr>
        <w:t xml:space="preserve">All test items were scored dichotomously (0 = incorrect, 1 = correct). The total score for each test was </w:t>
      </w:r>
      <w:r w:rsidR="00C064CB">
        <w:rPr>
          <w:rFonts w:ascii="Times New Roman" w:hAnsi="Times New Roman" w:cs="Times New Roman" w:hint="eastAsia"/>
          <w:sz w:val="20"/>
          <w:szCs w:val="20"/>
        </w:rPr>
        <w:t>calculated by adding up</w:t>
      </w:r>
      <w:r w:rsidR="00C064CB" w:rsidRPr="002C1A96">
        <w:rPr>
          <w:rFonts w:ascii="Times New Roman" w:hAnsi="Times New Roman" w:cs="Times New Roman"/>
          <w:sz w:val="20"/>
          <w:szCs w:val="20"/>
        </w:rPr>
        <w:t xml:space="preserve"> </w:t>
      </w:r>
      <w:r w:rsidR="00C064CB">
        <w:rPr>
          <w:rFonts w:ascii="Times New Roman" w:hAnsi="Times New Roman" w:cs="Times New Roman" w:hint="eastAsia"/>
          <w:sz w:val="20"/>
          <w:szCs w:val="20"/>
        </w:rPr>
        <w:t>the total number</w:t>
      </w:r>
      <w:r w:rsidR="00C064CB" w:rsidRPr="002C1A96">
        <w:rPr>
          <w:rFonts w:ascii="Times New Roman" w:hAnsi="Times New Roman" w:cs="Times New Roman"/>
          <w:sz w:val="20"/>
          <w:szCs w:val="20"/>
        </w:rPr>
        <w:t xml:space="preserve"> of </w:t>
      </w:r>
      <w:r w:rsidR="00C064CB">
        <w:rPr>
          <w:rFonts w:ascii="Times New Roman" w:hAnsi="Times New Roman" w:cs="Times New Roman" w:hint="eastAsia"/>
          <w:sz w:val="20"/>
          <w:szCs w:val="20"/>
        </w:rPr>
        <w:t>correct items</w:t>
      </w:r>
      <w:r w:rsidR="00C064CB" w:rsidRPr="002C1A96">
        <w:rPr>
          <w:rFonts w:ascii="Times New Roman" w:hAnsi="Times New Roman" w:cs="Times New Roman"/>
          <w:sz w:val="20"/>
          <w:szCs w:val="20"/>
        </w:rPr>
        <w:t>.</w:t>
      </w:r>
      <w:r w:rsidR="00C064CB">
        <w:rPr>
          <w:rFonts w:ascii="Times New Roman" w:hAnsi="Times New Roman" w:cs="Times New Roman" w:hint="eastAsia"/>
          <w:sz w:val="20"/>
          <w:szCs w:val="20"/>
        </w:rPr>
        <w:t xml:space="preserve"> </w:t>
      </w:r>
      <w:proofErr w:type="gramStart"/>
      <w:r w:rsidR="00C949CE">
        <w:rPr>
          <w:rFonts w:ascii="Times New Roman" w:hAnsi="Times New Roman" w:cs="Times New Roman" w:hint="eastAsia"/>
          <w:sz w:val="20"/>
          <w:szCs w:val="20"/>
        </w:rPr>
        <w:t>There</w:t>
      </w:r>
      <w:proofErr w:type="gramEnd"/>
      <w:r w:rsidR="00C949CE">
        <w:rPr>
          <w:rFonts w:ascii="Times New Roman" w:hAnsi="Times New Roman" w:cs="Times New Roman" w:hint="eastAsia"/>
          <w:sz w:val="20"/>
          <w:szCs w:val="20"/>
        </w:rPr>
        <w:t xml:space="preserve"> was no data transformation.</w:t>
      </w:r>
      <w:r w:rsidR="00C05F81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62D9F">
        <w:rPr>
          <w:rFonts w:ascii="Times New Roman" w:hAnsi="Times New Roman" w:cs="Times New Roman" w:hint="eastAsia"/>
          <w:sz w:val="20"/>
          <w:szCs w:val="20"/>
        </w:rPr>
        <w:t>Based on the literature review</w:t>
      </w:r>
      <w:r w:rsidR="00550B30"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="00DD4954">
        <w:rPr>
          <w:rFonts w:ascii="Times New Roman" w:hAnsi="Times New Roman" w:cs="Times New Roman" w:hint="eastAsia"/>
          <w:sz w:val="20"/>
          <w:szCs w:val="20"/>
        </w:rPr>
        <w:t xml:space="preserve">we </w:t>
      </w:r>
      <w:r w:rsidR="00F62D9F">
        <w:rPr>
          <w:rFonts w:ascii="Times New Roman" w:hAnsi="Times New Roman" w:cs="Times New Roman" w:hint="eastAsia"/>
          <w:sz w:val="20"/>
          <w:szCs w:val="20"/>
        </w:rPr>
        <w:t>developed</w:t>
      </w:r>
      <w:r w:rsidR="00DD4954">
        <w:rPr>
          <w:rFonts w:ascii="Times New Roman" w:hAnsi="Times New Roman" w:cs="Times New Roman" w:hint="eastAsia"/>
          <w:sz w:val="20"/>
          <w:szCs w:val="20"/>
        </w:rPr>
        <w:t xml:space="preserve"> a full path model and two alternative models</w:t>
      </w:r>
      <w:r w:rsidR="00DD15EB">
        <w:rPr>
          <w:rFonts w:ascii="Times New Roman" w:hAnsi="Times New Roman" w:cs="Times New Roman" w:hint="eastAsia"/>
          <w:sz w:val="20"/>
          <w:szCs w:val="20"/>
        </w:rPr>
        <w:t xml:space="preserve"> for hypothesis testing</w:t>
      </w:r>
      <w:r w:rsidR="00DD4954">
        <w:rPr>
          <w:rFonts w:ascii="Times New Roman" w:hAnsi="Times New Roman" w:cs="Times New Roman" w:hint="eastAsia"/>
          <w:sz w:val="20"/>
          <w:szCs w:val="20"/>
        </w:rPr>
        <w:t xml:space="preserve">. </w:t>
      </w:r>
      <w:r w:rsidR="006E3611">
        <w:rPr>
          <w:rFonts w:ascii="Times New Roman" w:hAnsi="Times New Roman" w:cs="Times New Roman" w:hint="eastAsia"/>
          <w:sz w:val="20"/>
          <w:szCs w:val="20"/>
        </w:rPr>
        <w:t>W</w:t>
      </w:r>
      <w:r w:rsidR="00C05F81">
        <w:rPr>
          <w:rFonts w:ascii="Times New Roman" w:hAnsi="Times New Roman" w:cs="Times New Roman" w:hint="eastAsia"/>
          <w:sz w:val="20"/>
          <w:szCs w:val="20"/>
        </w:rPr>
        <w:t xml:space="preserve">e conducted path analysis </w:t>
      </w:r>
      <w:r w:rsidR="00E72956">
        <w:rPr>
          <w:rFonts w:ascii="Times New Roman" w:hAnsi="Times New Roman" w:cs="Times New Roman" w:hint="eastAsia"/>
          <w:sz w:val="20"/>
          <w:szCs w:val="20"/>
        </w:rPr>
        <w:t xml:space="preserve">and </w:t>
      </w:r>
      <w:r w:rsidR="00E72956">
        <w:rPr>
          <w:rFonts w:ascii="Times New Roman" w:hAnsi="Times New Roman" w:cs="Times New Roman"/>
          <w:sz w:val="20"/>
          <w:szCs w:val="20"/>
        </w:rPr>
        <w:t>constructed</w:t>
      </w:r>
      <w:r w:rsidR="00E7295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9F685D">
        <w:rPr>
          <w:rFonts w:ascii="Times New Roman" w:hAnsi="Times New Roman" w:cs="Times New Roman" w:hint="eastAsia"/>
          <w:sz w:val="20"/>
          <w:szCs w:val="20"/>
        </w:rPr>
        <w:t xml:space="preserve">preferred models </w:t>
      </w:r>
      <w:r w:rsidR="00B12288">
        <w:rPr>
          <w:rFonts w:ascii="Times New Roman" w:hAnsi="Times New Roman" w:cs="Times New Roman" w:hint="eastAsia"/>
          <w:sz w:val="20"/>
          <w:szCs w:val="20"/>
        </w:rPr>
        <w:t xml:space="preserve">for each grade </w:t>
      </w:r>
      <w:r w:rsidR="00181E94">
        <w:rPr>
          <w:rFonts w:ascii="Times New Roman" w:hAnsi="Times New Roman" w:cs="Times New Roman" w:hint="eastAsia"/>
          <w:sz w:val="20"/>
          <w:szCs w:val="20"/>
        </w:rPr>
        <w:t xml:space="preserve">using </w:t>
      </w:r>
      <w:r w:rsidR="003774D3">
        <w:rPr>
          <w:rFonts w:ascii="Times New Roman" w:hAnsi="Times New Roman" w:cs="Times New Roman" w:hint="eastAsia"/>
          <w:sz w:val="20"/>
          <w:szCs w:val="20"/>
        </w:rPr>
        <w:t xml:space="preserve">SPSS Amos </w:t>
      </w:r>
      <w:r w:rsidR="009F685D">
        <w:rPr>
          <w:rFonts w:ascii="Times New Roman" w:hAnsi="Times New Roman" w:cs="Times New Roman" w:hint="eastAsia"/>
          <w:sz w:val="20"/>
          <w:szCs w:val="20"/>
        </w:rPr>
        <w:t xml:space="preserve">(version </w:t>
      </w:r>
      <w:r w:rsidR="003774D3">
        <w:rPr>
          <w:rFonts w:ascii="Times New Roman" w:hAnsi="Times New Roman" w:cs="Times New Roman" w:hint="eastAsia"/>
          <w:sz w:val="20"/>
          <w:szCs w:val="20"/>
        </w:rPr>
        <w:t>29</w:t>
      </w:r>
      <w:r w:rsidR="009F685D">
        <w:rPr>
          <w:rFonts w:ascii="Times New Roman" w:hAnsi="Times New Roman" w:cs="Times New Roman" w:hint="eastAsia"/>
          <w:sz w:val="20"/>
          <w:szCs w:val="20"/>
        </w:rPr>
        <w:t>)</w:t>
      </w:r>
      <w:r w:rsidR="003774D3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AC288B">
        <w:rPr>
          <w:rFonts w:ascii="Times New Roman" w:hAnsi="Times New Roman" w:cs="Times New Roman" w:hint="eastAsia"/>
          <w:sz w:val="20"/>
          <w:szCs w:val="20"/>
        </w:rPr>
        <w:t xml:space="preserve">and </w:t>
      </w:r>
      <w:r w:rsidR="00B12288">
        <w:rPr>
          <w:rFonts w:ascii="Times New Roman" w:hAnsi="Times New Roman" w:cs="Times New Roman" w:hint="eastAsia"/>
          <w:sz w:val="20"/>
          <w:szCs w:val="20"/>
        </w:rPr>
        <w:t>an</w:t>
      </w:r>
      <w:r w:rsidR="00381995">
        <w:rPr>
          <w:rFonts w:ascii="Times New Roman" w:hAnsi="Times New Roman" w:cs="Times New Roman" w:hint="eastAsia"/>
          <w:sz w:val="20"/>
          <w:szCs w:val="20"/>
        </w:rPr>
        <w:t xml:space="preserve"> online </w:t>
      </w:r>
      <w:r w:rsidR="00DF2831">
        <w:rPr>
          <w:rFonts w:ascii="Times New Roman" w:hAnsi="Times New Roman" w:cs="Times New Roman" w:hint="eastAsia"/>
          <w:sz w:val="20"/>
          <w:szCs w:val="20"/>
        </w:rPr>
        <w:t>diagramming tool (</w:t>
      </w:r>
      <w:hyperlink r:id="rId6" w:history="1">
        <w:r w:rsidR="001237DB" w:rsidRPr="009540A8">
          <w:rPr>
            <w:rStyle w:val="af2"/>
            <w:rFonts w:ascii="Times New Roman" w:hAnsi="Times New Roman" w:cs="Times New Roman" w:hint="eastAsia"/>
            <w:sz w:val="20"/>
            <w:szCs w:val="20"/>
          </w:rPr>
          <w:t>https://www.drawio.com</w:t>
        </w:r>
      </w:hyperlink>
      <w:r w:rsidR="0037068E">
        <w:rPr>
          <w:rFonts w:ascii="Times New Roman" w:hAnsi="Times New Roman" w:cs="Times New Roman" w:hint="eastAsia"/>
          <w:sz w:val="20"/>
          <w:szCs w:val="20"/>
        </w:rPr>
        <w:t>)</w:t>
      </w:r>
      <w:r w:rsidR="00B12288">
        <w:rPr>
          <w:rFonts w:ascii="Times New Roman" w:hAnsi="Times New Roman" w:cs="Times New Roman" w:hint="eastAsia"/>
          <w:sz w:val="20"/>
          <w:szCs w:val="20"/>
        </w:rPr>
        <w:t>.</w:t>
      </w:r>
      <w:r w:rsidR="00F74159">
        <w:rPr>
          <w:rFonts w:ascii="Times New Roman" w:hAnsi="Times New Roman" w:cs="Times New Roman" w:hint="eastAsia"/>
          <w:sz w:val="20"/>
          <w:szCs w:val="20"/>
        </w:rPr>
        <w:t xml:space="preserve"> </w:t>
      </w:r>
    </w:p>
    <w:p w14:paraId="03A6261D" w14:textId="69AAD330" w:rsidR="00784A69" w:rsidRDefault="002F6961" w:rsidP="000551B2">
      <w:pPr>
        <w:ind w:firstLine="40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By testing the goodness-of-fit measure</w:t>
      </w:r>
      <w:r w:rsidR="007A509E">
        <w:rPr>
          <w:rFonts w:ascii="Times New Roman" w:hAnsi="Times New Roman" w:cs="Times New Roman" w:hint="eastAsia"/>
          <w:sz w:val="20"/>
          <w:szCs w:val="20"/>
        </w:rPr>
        <w:t>s, we identified four grade-appropriate path diagrams</w:t>
      </w:r>
      <w:r w:rsidR="00AC3D7C">
        <w:rPr>
          <w:rFonts w:ascii="Times New Roman" w:hAnsi="Times New Roman" w:cs="Times New Roman" w:hint="eastAsia"/>
          <w:sz w:val="20"/>
          <w:szCs w:val="20"/>
        </w:rPr>
        <w:t xml:space="preserve">. Since </w:t>
      </w:r>
      <w:r w:rsidR="00AC3D7C">
        <w:rPr>
          <w:rFonts w:ascii="Times New Roman" w:hAnsi="Times New Roman" w:cs="Times New Roman" w:hint="eastAsia"/>
          <w:sz w:val="20"/>
          <w:szCs w:val="20"/>
        </w:rPr>
        <w:lastRenderedPageBreak/>
        <w:t xml:space="preserve">the hypothesized models did not have satisfactory model fit </w:t>
      </w:r>
      <w:r w:rsidR="00335FA8">
        <w:rPr>
          <w:rFonts w:ascii="Times New Roman" w:hAnsi="Times New Roman" w:cs="Times New Roman" w:hint="eastAsia"/>
          <w:sz w:val="20"/>
          <w:szCs w:val="20"/>
        </w:rPr>
        <w:t>across all grades, several non-significant pathways were removed for model trimming and specification.</w:t>
      </w:r>
      <w:r w:rsidR="000551B2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67F1C">
        <w:rPr>
          <w:rFonts w:ascii="Times New Roman" w:hAnsi="Times New Roman" w:cs="Times New Roman" w:hint="eastAsia"/>
          <w:sz w:val="20"/>
          <w:szCs w:val="20"/>
        </w:rPr>
        <w:t xml:space="preserve">The path model diagrams and corresponding </w:t>
      </w:r>
      <w:r w:rsidR="00E7273B">
        <w:rPr>
          <w:rFonts w:ascii="Times New Roman" w:hAnsi="Times New Roman" w:cs="Times New Roman" w:hint="eastAsia"/>
          <w:sz w:val="20"/>
          <w:szCs w:val="20"/>
        </w:rPr>
        <w:t xml:space="preserve">model codes </w:t>
      </w:r>
      <w:r w:rsidR="00F82A65">
        <w:rPr>
          <w:rFonts w:ascii="Times New Roman" w:hAnsi="Times New Roman" w:cs="Times New Roman" w:hint="eastAsia"/>
          <w:sz w:val="20"/>
          <w:szCs w:val="20"/>
        </w:rPr>
        <w:t xml:space="preserve">(Amos </w:t>
      </w:r>
      <w:r w:rsidR="00A01414">
        <w:rPr>
          <w:rFonts w:ascii="Times New Roman" w:hAnsi="Times New Roman" w:cs="Times New Roman" w:hint="eastAsia"/>
          <w:sz w:val="20"/>
          <w:szCs w:val="20"/>
        </w:rPr>
        <w:t xml:space="preserve">syntax) </w:t>
      </w:r>
      <w:r w:rsidR="00E7273B">
        <w:rPr>
          <w:rFonts w:ascii="Times New Roman" w:hAnsi="Times New Roman" w:cs="Times New Roman" w:hint="eastAsia"/>
          <w:sz w:val="20"/>
          <w:szCs w:val="20"/>
        </w:rPr>
        <w:t>are presented below for each grade.</w:t>
      </w:r>
    </w:p>
    <w:p w14:paraId="0DB101EA" w14:textId="3BC8774F" w:rsidR="00E7273B" w:rsidRDefault="00CB2939" w:rsidP="00352D55">
      <w:pPr>
        <w:spacing w:beforeLines="50" w:before="156"/>
        <w:rPr>
          <w:rFonts w:ascii="Times New Roman" w:hAnsi="Times New Roman" w:cs="Times New Roman" w:hint="eastAsia"/>
          <w:sz w:val="20"/>
          <w:szCs w:val="20"/>
        </w:rPr>
      </w:pPr>
      <w:r w:rsidRPr="00352D55">
        <w:rPr>
          <w:rFonts w:ascii="Times New Roman" w:hAnsi="Times New Roman" w:cs="Times New Roman" w:hint="eastAsia"/>
          <w:b/>
          <w:bCs/>
          <w:sz w:val="20"/>
          <w:szCs w:val="20"/>
        </w:rPr>
        <w:t>Figure 1</w:t>
      </w:r>
      <w:r w:rsidRPr="00352D55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Path Model </w:t>
      </w:r>
      <w:r w:rsidR="00352D55" w:rsidRPr="00352D55">
        <w:rPr>
          <w:rFonts w:ascii="Times New Roman" w:hAnsi="Times New Roman" w:cs="Times New Roman" w:hint="eastAsia"/>
          <w:i/>
          <w:iCs/>
          <w:sz w:val="20"/>
          <w:szCs w:val="20"/>
        </w:rPr>
        <w:t>(CA) of Grade 2</w:t>
      </w:r>
    </w:p>
    <w:p w14:paraId="4C93D959" w14:textId="0E140836" w:rsidR="000551B2" w:rsidRDefault="00352D55" w:rsidP="000551B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18BAFE9" wp14:editId="37400C45">
            <wp:extent cx="5274310" cy="1009650"/>
            <wp:effectExtent l="0" t="0" r="2540" b="0"/>
            <wp:docPr id="1309058795" name="图片 1" descr="图形用户界面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058795" name="图片 1" descr="图形用户界面, 应用程序&#10;&#10;AI 生成的内容可能不正确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DE076" w14:textId="28BCA06C" w:rsidR="008153B5" w:rsidRPr="008153B5" w:rsidRDefault="008153B5" w:rsidP="008153B5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ind1=p.a1*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p.</w:t>
      </w:r>
      <w:r w:rsidR="001B4E84">
        <w:rPr>
          <w:rFonts w:ascii="Times New Roman" w:hAnsi="Times New Roman" w:cs="Times New Roman" w:hint="eastAsia"/>
          <w:sz w:val="20"/>
          <w:szCs w:val="20"/>
        </w:rPr>
        <w:t>b</w:t>
      </w:r>
      <w:proofErr w:type="gramEnd"/>
      <w:r w:rsidR="001B4E84">
        <w:rPr>
          <w:rFonts w:ascii="Times New Roman" w:hAnsi="Times New Roman" w:cs="Times New Roman" w:hint="eastAsia"/>
          <w:sz w:val="20"/>
          <w:szCs w:val="20"/>
        </w:rPr>
        <w:t>1</w:t>
      </w:r>
    </w:p>
    <w:p w14:paraId="3B29191C" w14:textId="4EA0B9E5" w:rsidR="008153B5" w:rsidRPr="008153B5" w:rsidRDefault="008153B5" w:rsidP="008153B5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ind2=p.</w:t>
      </w:r>
      <w:r w:rsidR="00261687">
        <w:rPr>
          <w:rFonts w:ascii="Times New Roman" w:hAnsi="Times New Roman" w:cs="Times New Roman" w:hint="eastAsia"/>
          <w:sz w:val="20"/>
          <w:szCs w:val="20"/>
        </w:rPr>
        <w:t>b1</w:t>
      </w:r>
      <w:r w:rsidRPr="008153B5">
        <w:rPr>
          <w:rFonts w:ascii="Times New Roman" w:hAnsi="Times New Roman" w:cs="Times New Roman"/>
          <w:sz w:val="20"/>
          <w:szCs w:val="20"/>
        </w:rPr>
        <w:t>*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p.b</w:t>
      </w:r>
      <w:proofErr w:type="gramEnd"/>
      <w:r w:rsidR="00EE4E66">
        <w:rPr>
          <w:rFonts w:ascii="Times New Roman" w:hAnsi="Times New Roman" w:cs="Times New Roman" w:hint="eastAsia"/>
          <w:sz w:val="20"/>
          <w:szCs w:val="20"/>
        </w:rPr>
        <w:t>3</w:t>
      </w:r>
    </w:p>
    <w:p w14:paraId="32B525F5" w14:textId="153FA7F0" w:rsidR="008153B5" w:rsidRPr="008153B5" w:rsidRDefault="008153B5" w:rsidP="008153B5">
      <w:pPr>
        <w:rPr>
          <w:rFonts w:ascii="Times New Roman" w:hAnsi="Times New Roman" w:cs="Times New Roman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ind3=</w:t>
      </w:r>
      <w:r w:rsidR="00EE4E66">
        <w:rPr>
          <w:rFonts w:ascii="Times New Roman" w:hAnsi="Times New Roman" w:cs="Times New Roman" w:hint="eastAsia"/>
          <w:sz w:val="20"/>
          <w:szCs w:val="20"/>
        </w:rPr>
        <w:t>p.a1*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p.b</w:t>
      </w:r>
      <w:proofErr w:type="gramEnd"/>
      <w:r w:rsidRPr="008153B5">
        <w:rPr>
          <w:rFonts w:ascii="Times New Roman" w:hAnsi="Times New Roman" w:cs="Times New Roman"/>
          <w:sz w:val="20"/>
          <w:szCs w:val="20"/>
        </w:rPr>
        <w:t>1*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p.b</w:t>
      </w:r>
      <w:proofErr w:type="gramEnd"/>
      <w:r w:rsidR="001B4E84">
        <w:rPr>
          <w:rFonts w:ascii="Times New Roman" w:hAnsi="Times New Roman" w:cs="Times New Roman" w:hint="eastAsia"/>
          <w:sz w:val="20"/>
          <w:szCs w:val="20"/>
        </w:rPr>
        <w:t>3</w:t>
      </w:r>
      <w:r w:rsidRPr="008153B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7DF939" w14:textId="374B031A" w:rsidR="008153B5" w:rsidRPr="008153B5" w:rsidRDefault="008153B5" w:rsidP="008153B5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ind4=p.a</w:t>
      </w:r>
      <w:r w:rsidR="00EE4E66">
        <w:rPr>
          <w:rFonts w:ascii="Times New Roman" w:hAnsi="Times New Roman" w:cs="Times New Roman" w:hint="eastAsia"/>
          <w:sz w:val="20"/>
          <w:szCs w:val="20"/>
        </w:rPr>
        <w:t>2</w:t>
      </w:r>
      <w:r w:rsidRPr="008153B5">
        <w:rPr>
          <w:rFonts w:ascii="Times New Roman" w:hAnsi="Times New Roman" w:cs="Times New Roman"/>
          <w:sz w:val="20"/>
          <w:szCs w:val="20"/>
        </w:rPr>
        <w:t>*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p.b</w:t>
      </w:r>
      <w:proofErr w:type="gramEnd"/>
      <w:r w:rsidR="009022A5">
        <w:rPr>
          <w:rFonts w:ascii="Times New Roman" w:hAnsi="Times New Roman" w:cs="Times New Roman" w:hint="eastAsia"/>
          <w:sz w:val="20"/>
          <w:szCs w:val="20"/>
        </w:rPr>
        <w:t>2</w:t>
      </w:r>
    </w:p>
    <w:p w14:paraId="7DCEFC02" w14:textId="67CD1574" w:rsidR="008153B5" w:rsidRPr="008153B5" w:rsidRDefault="008153B5" w:rsidP="008153B5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ind5=p.</w:t>
      </w:r>
      <w:r w:rsidR="00EE4E66">
        <w:rPr>
          <w:rFonts w:ascii="Times New Roman" w:hAnsi="Times New Roman" w:cs="Times New Roman" w:hint="eastAsia"/>
          <w:sz w:val="20"/>
          <w:szCs w:val="20"/>
        </w:rPr>
        <w:t>b2</w:t>
      </w:r>
      <w:r w:rsidRPr="008153B5">
        <w:rPr>
          <w:rFonts w:ascii="Times New Roman" w:hAnsi="Times New Roman" w:cs="Times New Roman"/>
          <w:sz w:val="20"/>
          <w:szCs w:val="20"/>
        </w:rPr>
        <w:t>*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p.</w:t>
      </w:r>
      <w:r w:rsidR="00EE4E66">
        <w:rPr>
          <w:rFonts w:ascii="Times New Roman" w:hAnsi="Times New Roman" w:cs="Times New Roman" w:hint="eastAsia"/>
          <w:sz w:val="20"/>
          <w:szCs w:val="20"/>
        </w:rPr>
        <w:t>b</w:t>
      </w:r>
      <w:proofErr w:type="gramEnd"/>
      <w:r w:rsidR="00EE4E66">
        <w:rPr>
          <w:rFonts w:ascii="Times New Roman" w:hAnsi="Times New Roman" w:cs="Times New Roman" w:hint="eastAsia"/>
          <w:sz w:val="20"/>
          <w:szCs w:val="20"/>
        </w:rPr>
        <w:t>3</w:t>
      </w:r>
    </w:p>
    <w:p w14:paraId="08A6E60C" w14:textId="2546ADEB" w:rsidR="008153B5" w:rsidRPr="008153B5" w:rsidRDefault="008153B5" w:rsidP="008153B5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ind6=p.a</w:t>
      </w:r>
      <w:r w:rsidR="00EE4E66">
        <w:rPr>
          <w:rFonts w:ascii="Times New Roman" w:hAnsi="Times New Roman" w:cs="Times New Roman" w:hint="eastAsia"/>
          <w:sz w:val="20"/>
          <w:szCs w:val="20"/>
        </w:rPr>
        <w:t>2</w:t>
      </w:r>
      <w:r w:rsidRPr="008153B5">
        <w:rPr>
          <w:rFonts w:ascii="Times New Roman" w:hAnsi="Times New Roman" w:cs="Times New Roman"/>
          <w:sz w:val="20"/>
          <w:szCs w:val="20"/>
        </w:rPr>
        <w:t>*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p.b</w:t>
      </w:r>
      <w:proofErr w:type="gramEnd"/>
      <w:r w:rsidRPr="008153B5">
        <w:rPr>
          <w:rFonts w:ascii="Times New Roman" w:hAnsi="Times New Roman" w:cs="Times New Roman"/>
          <w:sz w:val="20"/>
          <w:szCs w:val="20"/>
        </w:rPr>
        <w:t>2</w:t>
      </w:r>
      <w:r w:rsidR="00EE4E66">
        <w:rPr>
          <w:rFonts w:ascii="Times New Roman" w:hAnsi="Times New Roman" w:cs="Times New Roman" w:hint="eastAsia"/>
          <w:sz w:val="20"/>
          <w:szCs w:val="20"/>
        </w:rPr>
        <w:t>*</w:t>
      </w:r>
      <w:proofErr w:type="gramStart"/>
      <w:r w:rsidR="00EE4E66">
        <w:rPr>
          <w:rFonts w:ascii="Times New Roman" w:hAnsi="Times New Roman" w:cs="Times New Roman" w:hint="eastAsia"/>
          <w:sz w:val="20"/>
          <w:szCs w:val="20"/>
        </w:rPr>
        <w:t>p.b</w:t>
      </w:r>
      <w:proofErr w:type="gramEnd"/>
      <w:r w:rsidR="00EE4E66">
        <w:rPr>
          <w:rFonts w:ascii="Times New Roman" w:hAnsi="Times New Roman" w:cs="Times New Roman" w:hint="eastAsia"/>
          <w:sz w:val="20"/>
          <w:szCs w:val="20"/>
        </w:rPr>
        <w:t>3</w:t>
      </w:r>
    </w:p>
    <w:p w14:paraId="30B6B85A" w14:textId="107F1410" w:rsidR="008153B5" w:rsidRPr="008153B5" w:rsidRDefault="008153B5" w:rsidP="008153B5">
      <w:pPr>
        <w:rPr>
          <w:rFonts w:ascii="Times New Roman" w:hAnsi="Times New Roman" w:cs="Times New Roman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stda1=</w:t>
      </w:r>
      <w:proofErr w:type="spellStart"/>
      <w:r w:rsidRPr="008153B5">
        <w:rPr>
          <w:rFonts w:ascii="Times New Roman" w:hAnsi="Times New Roman" w:cs="Times New Roman"/>
          <w:sz w:val="20"/>
          <w:szCs w:val="20"/>
        </w:rPr>
        <w:t>e.StandardizedDirectEffect</w:t>
      </w:r>
      <w:proofErr w:type="spellEnd"/>
      <w:r w:rsidRPr="008153B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AE526A">
        <w:rPr>
          <w:rFonts w:ascii="Times New Roman" w:hAnsi="Times New Roman" w:cs="Times New Roman" w:hint="eastAsia"/>
          <w:sz w:val="20"/>
          <w:szCs w:val="20"/>
        </w:rPr>
        <w:t>VK</w:t>
      </w:r>
      <w:r w:rsidRPr="008153B5">
        <w:rPr>
          <w:rFonts w:ascii="Times New Roman" w:hAnsi="Times New Roman" w:cs="Times New Roman"/>
          <w:sz w:val="20"/>
          <w:szCs w:val="20"/>
        </w:rPr>
        <w:t>,</w:t>
      </w:r>
      <w:r w:rsidR="00AE526A">
        <w:rPr>
          <w:rFonts w:ascii="Times New Roman" w:hAnsi="Times New Roman" w:cs="Times New Roman" w:hint="eastAsia"/>
          <w:sz w:val="20"/>
          <w:szCs w:val="20"/>
        </w:rPr>
        <w:t>CA</w:t>
      </w:r>
      <w:proofErr w:type="gramEnd"/>
      <w:r w:rsidRPr="008153B5">
        <w:rPr>
          <w:rFonts w:ascii="Times New Roman" w:hAnsi="Times New Roman" w:cs="Times New Roman"/>
          <w:sz w:val="20"/>
          <w:szCs w:val="20"/>
        </w:rPr>
        <w:t>)</w:t>
      </w:r>
    </w:p>
    <w:p w14:paraId="6CCB0F83" w14:textId="60C71052" w:rsidR="008153B5" w:rsidRPr="008153B5" w:rsidRDefault="008153B5" w:rsidP="008153B5">
      <w:pPr>
        <w:rPr>
          <w:rFonts w:ascii="Times New Roman" w:hAnsi="Times New Roman" w:cs="Times New Roman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stda2=</w:t>
      </w:r>
      <w:proofErr w:type="spellStart"/>
      <w:r w:rsidRPr="008153B5">
        <w:rPr>
          <w:rFonts w:ascii="Times New Roman" w:hAnsi="Times New Roman" w:cs="Times New Roman"/>
          <w:sz w:val="20"/>
          <w:szCs w:val="20"/>
        </w:rPr>
        <w:t>e.StandardizedDirectEffect</w:t>
      </w:r>
      <w:proofErr w:type="spellEnd"/>
      <w:r w:rsidRPr="008153B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AE526A">
        <w:rPr>
          <w:rFonts w:ascii="Times New Roman" w:hAnsi="Times New Roman" w:cs="Times New Roman" w:hint="eastAsia"/>
          <w:sz w:val="20"/>
          <w:szCs w:val="20"/>
        </w:rPr>
        <w:t>CR</w:t>
      </w:r>
      <w:r w:rsidRPr="008153B5">
        <w:rPr>
          <w:rFonts w:ascii="Times New Roman" w:hAnsi="Times New Roman" w:cs="Times New Roman"/>
          <w:sz w:val="20"/>
          <w:szCs w:val="20"/>
        </w:rPr>
        <w:t>,</w:t>
      </w:r>
      <w:r w:rsidR="00AE526A">
        <w:rPr>
          <w:rFonts w:ascii="Times New Roman" w:hAnsi="Times New Roman" w:cs="Times New Roman" w:hint="eastAsia"/>
          <w:sz w:val="20"/>
          <w:szCs w:val="20"/>
        </w:rPr>
        <w:t>CA</w:t>
      </w:r>
      <w:proofErr w:type="gramEnd"/>
      <w:r w:rsidRPr="008153B5">
        <w:rPr>
          <w:rFonts w:ascii="Times New Roman" w:hAnsi="Times New Roman" w:cs="Times New Roman"/>
          <w:sz w:val="20"/>
          <w:szCs w:val="20"/>
        </w:rPr>
        <w:t>)</w:t>
      </w:r>
    </w:p>
    <w:p w14:paraId="451F04FB" w14:textId="4AF04D8F" w:rsidR="008153B5" w:rsidRPr="008153B5" w:rsidRDefault="008153B5" w:rsidP="008153B5">
      <w:pPr>
        <w:rPr>
          <w:rFonts w:ascii="Times New Roman" w:hAnsi="Times New Roman" w:cs="Times New Roman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</w:t>
      </w:r>
      <w:r w:rsidR="00AE526A">
        <w:rPr>
          <w:rFonts w:ascii="Times New Roman" w:hAnsi="Times New Roman" w:cs="Times New Roman" w:hint="eastAsia"/>
          <w:sz w:val="20"/>
          <w:szCs w:val="20"/>
        </w:rPr>
        <w:t>b1</w:t>
      </w:r>
      <w:r w:rsidRPr="008153B5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8153B5">
        <w:rPr>
          <w:rFonts w:ascii="Times New Roman" w:hAnsi="Times New Roman" w:cs="Times New Roman"/>
          <w:sz w:val="20"/>
          <w:szCs w:val="20"/>
        </w:rPr>
        <w:t>e.StandardizedDirectEffect</w:t>
      </w:r>
      <w:proofErr w:type="spellEnd"/>
      <w:r w:rsidRPr="008153B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L</w:t>
      </w:r>
      <w:r w:rsidR="00BD0B0F">
        <w:rPr>
          <w:rFonts w:ascii="Times New Roman" w:hAnsi="Times New Roman" w:cs="Times New Roman" w:hint="eastAsia"/>
          <w:sz w:val="20"/>
          <w:szCs w:val="20"/>
        </w:rPr>
        <w:t>EXI</w:t>
      </w:r>
      <w:r w:rsidRPr="008153B5">
        <w:rPr>
          <w:rFonts w:ascii="Times New Roman" w:hAnsi="Times New Roman" w:cs="Times New Roman"/>
          <w:sz w:val="20"/>
          <w:szCs w:val="20"/>
        </w:rPr>
        <w:t>,</w:t>
      </w:r>
      <w:r w:rsidR="00D83464">
        <w:rPr>
          <w:rFonts w:ascii="Times New Roman" w:hAnsi="Times New Roman" w:cs="Times New Roman" w:hint="eastAsia"/>
          <w:sz w:val="20"/>
          <w:szCs w:val="20"/>
        </w:rPr>
        <w:t>VK</w:t>
      </w:r>
      <w:proofErr w:type="gramEnd"/>
      <w:r w:rsidRPr="008153B5">
        <w:rPr>
          <w:rFonts w:ascii="Times New Roman" w:hAnsi="Times New Roman" w:cs="Times New Roman"/>
          <w:sz w:val="20"/>
          <w:szCs w:val="20"/>
        </w:rPr>
        <w:t>)</w:t>
      </w:r>
    </w:p>
    <w:p w14:paraId="520EFCB4" w14:textId="5CAE4758" w:rsidR="008153B5" w:rsidRPr="008153B5" w:rsidRDefault="008153B5" w:rsidP="008153B5">
      <w:pPr>
        <w:rPr>
          <w:rFonts w:ascii="Times New Roman" w:hAnsi="Times New Roman" w:cs="Times New Roman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stdb</w:t>
      </w:r>
      <w:r w:rsidR="00D83464">
        <w:rPr>
          <w:rFonts w:ascii="Times New Roman" w:hAnsi="Times New Roman" w:cs="Times New Roman" w:hint="eastAsia"/>
          <w:sz w:val="20"/>
          <w:szCs w:val="20"/>
        </w:rPr>
        <w:t>2</w:t>
      </w:r>
      <w:r w:rsidRPr="008153B5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8153B5">
        <w:rPr>
          <w:rFonts w:ascii="Times New Roman" w:hAnsi="Times New Roman" w:cs="Times New Roman"/>
          <w:sz w:val="20"/>
          <w:szCs w:val="20"/>
        </w:rPr>
        <w:t>e.StandardizedDirectEffect</w:t>
      </w:r>
      <w:proofErr w:type="spellEnd"/>
      <w:r w:rsidRPr="008153B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L</w:t>
      </w:r>
      <w:r w:rsidR="00D83464">
        <w:rPr>
          <w:rFonts w:ascii="Times New Roman" w:hAnsi="Times New Roman" w:cs="Times New Roman" w:hint="eastAsia"/>
          <w:sz w:val="20"/>
          <w:szCs w:val="20"/>
        </w:rPr>
        <w:t>EXI</w:t>
      </w:r>
      <w:r w:rsidRPr="008153B5">
        <w:rPr>
          <w:rFonts w:ascii="Times New Roman" w:hAnsi="Times New Roman" w:cs="Times New Roman"/>
          <w:sz w:val="20"/>
          <w:szCs w:val="20"/>
        </w:rPr>
        <w:t>,CR</w:t>
      </w:r>
      <w:proofErr w:type="gramEnd"/>
      <w:r w:rsidRPr="008153B5">
        <w:rPr>
          <w:rFonts w:ascii="Times New Roman" w:hAnsi="Times New Roman" w:cs="Times New Roman"/>
          <w:sz w:val="20"/>
          <w:szCs w:val="20"/>
        </w:rPr>
        <w:t>)</w:t>
      </w:r>
    </w:p>
    <w:p w14:paraId="24017855" w14:textId="286A57ED" w:rsidR="008153B5" w:rsidRDefault="008153B5" w:rsidP="008153B5">
      <w:pPr>
        <w:rPr>
          <w:rFonts w:ascii="Times New Roman" w:hAnsi="Times New Roman" w:cs="Times New Roman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stdb</w:t>
      </w:r>
      <w:r w:rsidR="00D83464">
        <w:rPr>
          <w:rFonts w:ascii="Times New Roman" w:hAnsi="Times New Roman" w:cs="Times New Roman" w:hint="eastAsia"/>
          <w:sz w:val="20"/>
          <w:szCs w:val="20"/>
        </w:rPr>
        <w:t>3</w:t>
      </w:r>
      <w:r w:rsidRPr="008153B5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8153B5">
        <w:rPr>
          <w:rFonts w:ascii="Times New Roman" w:hAnsi="Times New Roman" w:cs="Times New Roman"/>
          <w:sz w:val="20"/>
          <w:szCs w:val="20"/>
        </w:rPr>
        <w:t>e.StandardizedDirectEffect</w:t>
      </w:r>
      <w:proofErr w:type="spellEnd"/>
      <w:r w:rsidRPr="008153B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RC,L</w:t>
      </w:r>
      <w:r w:rsidR="00262764">
        <w:rPr>
          <w:rFonts w:ascii="Times New Roman" w:hAnsi="Times New Roman" w:cs="Times New Roman" w:hint="eastAsia"/>
          <w:sz w:val="20"/>
          <w:szCs w:val="20"/>
        </w:rPr>
        <w:t>EXI</w:t>
      </w:r>
      <w:proofErr w:type="gramEnd"/>
      <w:r w:rsidRPr="008153B5">
        <w:rPr>
          <w:rFonts w:ascii="Times New Roman" w:hAnsi="Times New Roman" w:cs="Times New Roman"/>
          <w:sz w:val="20"/>
          <w:szCs w:val="20"/>
        </w:rPr>
        <w:t>)</w:t>
      </w:r>
    </w:p>
    <w:p w14:paraId="352412E8" w14:textId="4264E365" w:rsidR="00673075" w:rsidRPr="008153B5" w:rsidRDefault="00673075" w:rsidP="008153B5">
      <w:pPr>
        <w:rPr>
          <w:rFonts w:ascii="Times New Roman" w:hAnsi="Times New Roman" w:cs="Times New Roman" w:hint="eastAsia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stdc1=</w:t>
      </w:r>
      <w:proofErr w:type="spellStart"/>
      <w:r>
        <w:rPr>
          <w:rFonts w:ascii="Times New Roman" w:hAnsi="Times New Roman" w:cs="Times New Roman" w:hint="eastAsia"/>
          <w:sz w:val="20"/>
          <w:szCs w:val="20"/>
        </w:rPr>
        <w:t>e.StandardizedDirectEffect</w:t>
      </w:r>
      <w:proofErr w:type="spellEnd"/>
      <w:r>
        <w:rPr>
          <w:rFonts w:ascii="Times New Roman" w:hAnsi="Times New Roman" w:cs="Times New Roman" w:hint="eastAsia"/>
          <w:sz w:val="20"/>
          <w:szCs w:val="20"/>
        </w:rPr>
        <w:t>(</w:t>
      </w:r>
      <w:proofErr w:type="gramStart"/>
      <w:r>
        <w:rPr>
          <w:rFonts w:ascii="Times New Roman" w:hAnsi="Times New Roman" w:cs="Times New Roman" w:hint="eastAsia"/>
          <w:sz w:val="20"/>
          <w:szCs w:val="20"/>
        </w:rPr>
        <w:t>RC,CA</w:t>
      </w:r>
      <w:proofErr w:type="gramEnd"/>
      <w:r>
        <w:rPr>
          <w:rFonts w:ascii="Times New Roman" w:hAnsi="Times New Roman" w:cs="Times New Roman" w:hint="eastAsia"/>
          <w:sz w:val="20"/>
          <w:szCs w:val="20"/>
        </w:rPr>
        <w:t>)</w:t>
      </w:r>
    </w:p>
    <w:p w14:paraId="677220C7" w14:textId="005C32C5" w:rsidR="008153B5" w:rsidRPr="008153B5" w:rsidRDefault="008153B5" w:rsidP="008153B5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</w:t>
      </w:r>
      <w:r w:rsidR="00644720">
        <w:rPr>
          <w:rFonts w:ascii="Times New Roman" w:hAnsi="Times New Roman" w:cs="Times New Roman" w:hint="eastAsia"/>
          <w:sz w:val="20"/>
          <w:szCs w:val="20"/>
        </w:rPr>
        <w:t>ind</w:t>
      </w:r>
      <w:r w:rsidRPr="008153B5">
        <w:rPr>
          <w:rFonts w:ascii="Times New Roman" w:hAnsi="Times New Roman" w:cs="Times New Roman"/>
          <w:sz w:val="20"/>
          <w:szCs w:val="20"/>
        </w:rPr>
        <w:t>1=stda1*std</w:t>
      </w:r>
      <w:r w:rsidR="00262764">
        <w:rPr>
          <w:rFonts w:ascii="Times New Roman" w:hAnsi="Times New Roman" w:cs="Times New Roman" w:hint="eastAsia"/>
          <w:sz w:val="20"/>
          <w:szCs w:val="20"/>
        </w:rPr>
        <w:t>b1</w:t>
      </w:r>
    </w:p>
    <w:p w14:paraId="20607293" w14:textId="2EC3DB83" w:rsidR="008153B5" w:rsidRPr="008153B5" w:rsidRDefault="008153B5" w:rsidP="008153B5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</w:t>
      </w:r>
      <w:r w:rsidR="00644720">
        <w:rPr>
          <w:rFonts w:ascii="Times New Roman" w:hAnsi="Times New Roman" w:cs="Times New Roman" w:hint="eastAsia"/>
          <w:sz w:val="20"/>
          <w:szCs w:val="20"/>
        </w:rPr>
        <w:t>ind</w:t>
      </w:r>
      <w:r w:rsidRPr="008153B5">
        <w:rPr>
          <w:rFonts w:ascii="Times New Roman" w:hAnsi="Times New Roman" w:cs="Times New Roman"/>
          <w:sz w:val="20"/>
          <w:szCs w:val="20"/>
        </w:rPr>
        <w:t>2=std</w:t>
      </w:r>
      <w:r w:rsidR="00290919">
        <w:rPr>
          <w:rFonts w:ascii="Times New Roman" w:hAnsi="Times New Roman" w:cs="Times New Roman" w:hint="eastAsia"/>
          <w:sz w:val="20"/>
          <w:szCs w:val="20"/>
        </w:rPr>
        <w:t>b1</w:t>
      </w:r>
      <w:r w:rsidRPr="008153B5">
        <w:rPr>
          <w:rFonts w:ascii="Times New Roman" w:hAnsi="Times New Roman" w:cs="Times New Roman"/>
          <w:sz w:val="20"/>
          <w:szCs w:val="20"/>
        </w:rPr>
        <w:t>*stdb</w:t>
      </w:r>
      <w:r w:rsidR="00290919">
        <w:rPr>
          <w:rFonts w:ascii="Times New Roman" w:hAnsi="Times New Roman" w:cs="Times New Roman" w:hint="eastAsia"/>
          <w:sz w:val="20"/>
          <w:szCs w:val="20"/>
        </w:rPr>
        <w:t>3</w:t>
      </w:r>
    </w:p>
    <w:p w14:paraId="2F1823AE" w14:textId="4B6437F6" w:rsidR="008153B5" w:rsidRPr="008153B5" w:rsidRDefault="008153B5" w:rsidP="008153B5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</w:t>
      </w:r>
      <w:r w:rsidR="00644720">
        <w:rPr>
          <w:rFonts w:ascii="Times New Roman" w:hAnsi="Times New Roman" w:cs="Times New Roman" w:hint="eastAsia"/>
          <w:sz w:val="20"/>
          <w:szCs w:val="20"/>
        </w:rPr>
        <w:t>ind</w:t>
      </w:r>
      <w:r w:rsidRPr="008153B5">
        <w:rPr>
          <w:rFonts w:ascii="Times New Roman" w:hAnsi="Times New Roman" w:cs="Times New Roman"/>
          <w:sz w:val="20"/>
          <w:szCs w:val="20"/>
        </w:rPr>
        <w:t>3=std</w:t>
      </w:r>
      <w:r w:rsidR="007D31A0">
        <w:rPr>
          <w:rFonts w:ascii="Times New Roman" w:hAnsi="Times New Roman" w:cs="Times New Roman" w:hint="eastAsia"/>
          <w:sz w:val="20"/>
          <w:szCs w:val="20"/>
        </w:rPr>
        <w:t>a1</w:t>
      </w:r>
      <w:r w:rsidRPr="008153B5">
        <w:rPr>
          <w:rFonts w:ascii="Times New Roman" w:hAnsi="Times New Roman" w:cs="Times New Roman"/>
          <w:sz w:val="20"/>
          <w:szCs w:val="20"/>
        </w:rPr>
        <w:t>*stdb</w:t>
      </w:r>
      <w:r w:rsidR="007D31A0">
        <w:rPr>
          <w:rFonts w:ascii="Times New Roman" w:hAnsi="Times New Roman" w:cs="Times New Roman" w:hint="eastAsia"/>
          <w:sz w:val="20"/>
          <w:szCs w:val="20"/>
        </w:rPr>
        <w:t>1*stdb3</w:t>
      </w:r>
    </w:p>
    <w:p w14:paraId="4C1D9F7B" w14:textId="189ADF40" w:rsidR="008153B5" w:rsidRPr="008153B5" w:rsidRDefault="008153B5" w:rsidP="008153B5">
      <w:pPr>
        <w:rPr>
          <w:rFonts w:ascii="Times New Roman" w:hAnsi="Times New Roman" w:cs="Times New Roman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</w:t>
      </w:r>
      <w:r w:rsidR="00644720">
        <w:rPr>
          <w:rFonts w:ascii="Times New Roman" w:hAnsi="Times New Roman" w:cs="Times New Roman" w:hint="eastAsia"/>
          <w:sz w:val="20"/>
          <w:szCs w:val="20"/>
        </w:rPr>
        <w:t>ind</w:t>
      </w:r>
      <w:r w:rsidRPr="008153B5">
        <w:rPr>
          <w:rFonts w:ascii="Times New Roman" w:hAnsi="Times New Roman" w:cs="Times New Roman"/>
          <w:sz w:val="20"/>
          <w:szCs w:val="20"/>
        </w:rPr>
        <w:t>4=stda</w:t>
      </w:r>
      <w:r w:rsidR="007D31A0">
        <w:rPr>
          <w:rFonts w:ascii="Times New Roman" w:hAnsi="Times New Roman" w:cs="Times New Roman" w:hint="eastAsia"/>
          <w:sz w:val="20"/>
          <w:szCs w:val="20"/>
        </w:rPr>
        <w:t>2</w:t>
      </w:r>
      <w:r w:rsidRPr="008153B5">
        <w:rPr>
          <w:rFonts w:ascii="Times New Roman" w:hAnsi="Times New Roman" w:cs="Times New Roman"/>
          <w:sz w:val="20"/>
          <w:szCs w:val="20"/>
        </w:rPr>
        <w:t>*std</w:t>
      </w:r>
      <w:r w:rsidR="007D31A0">
        <w:rPr>
          <w:rFonts w:ascii="Times New Roman" w:hAnsi="Times New Roman" w:cs="Times New Roman" w:hint="eastAsia"/>
          <w:sz w:val="20"/>
          <w:szCs w:val="20"/>
        </w:rPr>
        <w:t>b</w:t>
      </w:r>
      <w:r w:rsidRPr="008153B5">
        <w:rPr>
          <w:rFonts w:ascii="Times New Roman" w:hAnsi="Times New Roman" w:cs="Times New Roman"/>
          <w:sz w:val="20"/>
          <w:szCs w:val="20"/>
        </w:rPr>
        <w:t>2</w:t>
      </w:r>
    </w:p>
    <w:p w14:paraId="277C0049" w14:textId="444B959E" w:rsidR="008153B5" w:rsidRPr="008153B5" w:rsidRDefault="008153B5" w:rsidP="008153B5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</w:t>
      </w:r>
      <w:r w:rsidR="00644720">
        <w:rPr>
          <w:rFonts w:ascii="Times New Roman" w:hAnsi="Times New Roman" w:cs="Times New Roman" w:hint="eastAsia"/>
          <w:sz w:val="20"/>
          <w:szCs w:val="20"/>
        </w:rPr>
        <w:t>ind</w:t>
      </w:r>
      <w:r w:rsidRPr="008153B5">
        <w:rPr>
          <w:rFonts w:ascii="Times New Roman" w:hAnsi="Times New Roman" w:cs="Times New Roman"/>
          <w:sz w:val="20"/>
          <w:szCs w:val="20"/>
        </w:rPr>
        <w:t>5=std</w:t>
      </w:r>
      <w:r w:rsidR="007D31A0">
        <w:rPr>
          <w:rFonts w:ascii="Times New Roman" w:hAnsi="Times New Roman" w:cs="Times New Roman" w:hint="eastAsia"/>
          <w:sz w:val="20"/>
          <w:szCs w:val="20"/>
        </w:rPr>
        <w:t>b2</w:t>
      </w:r>
      <w:r w:rsidRPr="008153B5">
        <w:rPr>
          <w:rFonts w:ascii="Times New Roman" w:hAnsi="Times New Roman" w:cs="Times New Roman"/>
          <w:sz w:val="20"/>
          <w:szCs w:val="20"/>
        </w:rPr>
        <w:t>*std</w:t>
      </w:r>
      <w:r w:rsidR="007D31A0">
        <w:rPr>
          <w:rFonts w:ascii="Times New Roman" w:hAnsi="Times New Roman" w:cs="Times New Roman" w:hint="eastAsia"/>
          <w:sz w:val="20"/>
          <w:szCs w:val="20"/>
        </w:rPr>
        <w:t>b3</w:t>
      </w:r>
    </w:p>
    <w:p w14:paraId="5B23B8C0" w14:textId="5BFEFF3C" w:rsidR="008153B5" w:rsidRPr="008153B5" w:rsidRDefault="008153B5" w:rsidP="008153B5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</w:t>
      </w:r>
      <w:r w:rsidR="00644720">
        <w:rPr>
          <w:rFonts w:ascii="Times New Roman" w:hAnsi="Times New Roman" w:cs="Times New Roman" w:hint="eastAsia"/>
          <w:sz w:val="20"/>
          <w:szCs w:val="20"/>
        </w:rPr>
        <w:t>ind</w:t>
      </w:r>
      <w:r w:rsidRPr="008153B5">
        <w:rPr>
          <w:rFonts w:ascii="Times New Roman" w:hAnsi="Times New Roman" w:cs="Times New Roman"/>
          <w:sz w:val="20"/>
          <w:szCs w:val="20"/>
        </w:rPr>
        <w:t>6=stda</w:t>
      </w:r>
      <w:r w:rsidR="007D31A0">
        <w:rPr>
          <w:rFonts w:ascii="Times New Roman" w:hAnsi="Times New Roman" w:cs="Times New Roman" w:hint="eastAsia"/>
          <w:sz w:val="20"/>
          <w:szCs w:val="20"/>
        </w:rPr>
        <w:t>2</w:t>
      </w:r>
      <w:r w:rsidRPr="008153B5">
        <w:rPr>
          <w:rFonts w:ascii="Times New Roman" w:hAnsi="Times New Roman" w:cs="Times New Roman"/>
          <w:sz w:val="20"/>
          <w:szCs w:val="20"/>
        </w:rPr>
        <w:t>*stdb2</w:t>
      </w:r>
      <w:r w:rsidR="00983489">
        <w:rPr>
          <w:rFonts w:ascii="Times New Roman" w:hAnsi="Times New Roman" w:cs="Times New Roman" w:hint="eastAsia"/>
          <w:sz w:val="20"/>
          <w:szCs w:val="20"/>
        </w:rPr>
        <w:t>*stdb3</w:t>
      </w:r>
    </w:p>
    <w:p w14:paraId="4DDE6526" w14:textId="2F726028" w:rsidR="000551B2" w:rsidRDefault="00983489" w:rsidP="008153B5">
      <w:pPr>
        <w:rPr>
          <w:rFonts w:ascii="Times New Roman" w:hAnsi="Times New Roman" w:cs="Times New Roman"/>
          <w:sz w:val="20"/>
          <w:szCs w:val="20"/>
        </w:rPr>
      </w:pPr>
      <w:r w:rsidRPr="005B56B4">
        <w:rPr>
          <w:rFonts w:ascii="Times New Roman" w:hAnsi="Times New Roman" w:cs="Times New Roman" w:hint="eastAsia"/>
          <w:i/>
          <w:iCs/>
          <w:sz w:val="20"/>
          <w:szCs w:val="20"/>
        </w:rPr>
        <w:t>Note</w:t>
      </w:r>
      <w:r w:rsidR="005B56B4">
        <w:rPr>
          <w:rFonts w:ascii="Times New Roman" w:hAnsi="Times New Roman" w:cs="Times New Roman" w:hint="eastAsia"/>
          <w:sz w:val="20"/>
          <w:szCs w:val="20"/>
        </w:rPr>
        <w:t>. CA: compound awareness; VK: vocabulary knowledge; CR: character recognition; LEXI: lexical inference; RC: reading comprehension</w:t>
      </w:r>
    </w:p>
    <w:p w14:paraId="2F891E26" w14:textId="5267AD8E" w:rsidR="006A3FAE" w:rsidRDefault="006A3FAE" w:rsidP="006A3FAE">
      <w:pPr>
        <w:spacing w:beforeLines="50" w:before="156"/>
        <w:rPr>
          <w:rFonts w:ascii="Times New Roman" w:hAnsi="Times New Roman" w:cs="Times New Roman" w:hint="eastAsia"/>
          <w:sz w:val="20"/>
          <w:szCs w:val="20"/>
        </w:rPr>
      </w:pPr>
      <w:r w:rsidRPr="00352D55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2</w:t>
      </w:r>
      <w:r w:rsidR="000D5DEE">
        <w:rPr>
          <w:rFonts w:ascii="Times New Roman" w:hAnsi="Times New Roman" w:cs="Times New Roman" w:hint="eastAsia"/>
          <w:b/>
          <w:bCs/>
          <w:sz w:val="20"/>
          <w:szCs w:val="20"/>
        </w:rPr>
        <w:t>-1</w:t>
      </w:r>
      <w:r w:rsidRPr="00352D55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Path Model (</w:t>
      </w:r>
      <w:r w:rsidR="000D5DEE">
        <w:rPr>
          <w:rFonts w:ascii="Times New Roman" w:hAnsi="Times New Roman" w:cs="Times New Roman" w:hint="eastAsia"/>
          <w:i/>
          <w:iCs/>
          <w:sz w:val="20"/>
          <w:szCs w:val="20"/>
        </w:rPr>
        <w:t>HMPA</w:t>
      </w:r>
      <w:r w:rsidRPr="00352D55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) of Grade </w:t>
      </w:r>
      <w:r w:rsidR="000D5DEE">
        <w:rPr>
          <w:rFonts w:ascii="Times New Roman" w:hAnsi="Times New Roman" w:cs="Times New Roman" w:hint="eastAsia"/>
          <w:i/>
          <w:iCs/>
          <w:sz w:val="20"/>
          <w:szCs w:val="20"/>
        </w:rPr>
        <w:t>4</w:t>
      </w:r>
    </w:p>
    <w:p w14:paraId="20607584" w14:textId="5AD35EE3" w:rsidR="006A3FAE" w:rsidRDefault="000D5DEE" w:rsidP="008153B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noProof/>
          <w:sz w:val="20"/>
          <w:szCs w:val="20"/>
        </w:rPr>
        <w:drawing>
          <wp:inline distT="0" distB="0" distL="0" distR="0" wp14:anchorId="79EC074C" wp14:editId="4C50CBC7">
            <wp:extent cx="5274310" cy="885190"/>
            <wp:effectExtent l="0" t="0" r="2540" b="0"/>
            <wp:docPr id="1777023148" name="图片 2" descr="图形用户界面, 应用程序, Teams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023148" name="图片 2" descr="图形用户界面, 应用程序, Teams&#10;&#10;AI 生成的内容可能不正确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01A85" w14:textId="08D963D7" w:rsidR="00836196" w:rsidRPr="008153B5" w:rsidRDefault="00836196" w:rsidP="00836196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ind1=p.a1*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p.</w:t>
      </w:r>
      <w:r w:rsidR="00EA6986">
        <w:rPr>
          <w:rFonts w:ascii="Times New Roman" w:hAnsi="Times New Roman" w:cs="Times New Roman" w:hint="eastAsia"/>
          <w:sz w:val="20"/>
          <w:szCs w:val="20"/>
        </w:rPr>
        <w:t>a</w:t>
      </w:r>
      <w:proofErr w:type="gramEnd"/>
      <w:r w:rsidR="00EA6986">
        <w:rPr>
          <w:rFonts w:ascii="Times New Roman" w:hAnsi="Times New Roman" w:cs="Times New Roman" w:hint="eastAsia"/>
          <w:sz w:val="20"/>
          <w:szCs w:val="20"/>
        </w:rPr>
        <w:t>2</w:t>
      </w:r>
    </w:p>
    <w:p w14:paraId="76C6344F" w14:textId="0D9861BE" w:rsidR="00836196" w:rsidRPr="008153B5" w:rsidRDefault="00836196" w:rsidP="00836196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ind2=p.</w:t>
      </w:r>
      <w:r w:rsidR="00EA6986">
        <w:rPr>
          <w:rFonts w:ascii="Times New Roman" w:hAnsi="Times New Roman" w:cs="Times New Roman" w:hint="eastAsia"/>
          <w:sz w:val="20"/>
          <w:szCs w:val="20"/>
        </w:rPr>
        <w:t>a2</w:t>
      </w:r>
      <w:r w:rsidRPr="008153B5">
        <w:rPr>
          <w:rFonts w:ascii="Times New Roman" w:hAnsi="Times New Roman" w:cs="Times New Roman"/>
          <w:sz w:val="20"/>
          <w:szCs w:val="20"/>
        </w:rPr>
        <w:t>*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p.b</w:t>
      </w:r>
      <w:proofErr w:type="gramEnd"/>
      <w:r w:rsidR="00EA6986">
        <w:rPr>
          <w:rFonts w:ascii="Times New Roman" w:hAnsi="Times New Roman" w:cs="Times New Roman" w:hint="eastAsia"/>
          <w:sz w:val="20"/>
          <w:szCs w:val="20"/>
        </w:rPr>
        <w:t>1</w:t>
      </w:r>
    </w:p>
    <w:p w14:paraId="2CD1AC4B" w14:textId="0F947E0A" w:rsidR="00836196" w:rsidRPr="008153B5" w:rsidRDefault="00836196" w:rsidP="00836196">
      <w:pPr>
        <w:rPr>
          <w:rFonts w:ascii="Times New Roman" w:hAnsi="Times New Roman" w:cs="Times New Roman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ind3=</w:t>
      </w:r>
      <w:r>
        <w:rPr>
          <w:rFonts w:ascii="Times New Roman" w:hAnsi="Times New Roman" w:cs="Times New Roman" w:hint="eastAsia"/>
          <w:sz w:val="20"/>
          <w:szCs w:val="20"/>
        </w:rPr>
        <w:t>p.a1*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p.</w:t>
      </w:r>
      <w:r w:rsidR="00EA6986">
        <w:rPr>
          <w:rFonts w:ascii="Times New Roman" w:hAnsi="Times New Roman" w:cs="Times New Roman" w:hint="eastAsia"/>
          <w:sz w:val="20"/>
          <w:szCs w:val="20"/>
        </w:rPr>
        <w:t>a</w:t>
      </w:r>
      <w:proofErr w:type="gramEnd"/>
      <w:r w:rsidR="00EA6986">
        <w:rPr>
          <w:rFonts w:ascii="Times New Roman" w:hAnsi="Times New Roman" w:cs="Times New Roman" w:hint="eastAsia"/>
          <w:sz w:val="20"/>
          <w:szCs w:val="20"/>
        </w:rPr>
        <w:t>2</w:t>
      </w:r>
      <w:r w:rsidRPr="008153B5">
        <w:rPr>
          <w:rFonts w:ascii="Times New Roman" w:hAnsi="Times New Roman" w:cs="Times New Roman"/>
          <w:sz w:val="20"/>
          <w:szCs w:val="20"/>
        </w:rPr>
        <w:t>*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p.b</w:t>
      </w:r>
      <w:proofErr w:type="gramEnd"/>
      <w:r w:rsidR="00EA6986">
        <w:rPr>
          <w:rFonts w:ascii="Times New Roman" w:hAnsi="Times New Roman" w:cs="Times New Roman" w:hint="eastAsia"/>
          <w:sz w:val="20"/>
          <w:szCs w:val="20"/>
        </w:rPr>
        <w:t>1</w:t>
      </w:r>
      <w:r w:rsidRPr="008153B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CB7AD0" w14:textId="493748D3" w:rsidR="00836196" w:rsidRPr="008153B5" w:rsidRDefault="00836196" w:rsidP="00836196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ind4=p.a</w:t>
      </w:r>
      <w:r w:rsidR="00EA6986">
        <w:rPr>
          <w:rFonts w:ascii="Times New Roman" w:hAnsi="Times New Roman" w:cs="Times New Roman" w:hint="eastAsia"/>
          <w:sz w:val="20"/>
          <w:szCs w:val="20"/>
        </w:rPr>
        <w:t>1</w:t>
      </w:r>
      <w:r w:rsidRPr="008153B5">
        <w:rPr>
          <w:rFonts w:ascii="Times New Roman" w:hAnsi="Times New Roman" w:cs="Times New Roman"/>
          <w:sz w:val="20"/>
          <w:szCs w:val="20"/>
        </w:rPr>
        <w:t>*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p.</w:t>
      </w:r>
      <w:r w:rsidR="00EA6986">
        <w:rPr>
          <w:rFonts w:ascii="Times New Roman" w:hAnsi="Times New Roman" w:cs="Times New Roman" w:hint="eastAsia"/>
          <w:sz w:val="20"/>
          <w:szCs w:val="20"/>
        </w:rPr>
        <w:t>a</w:t>
      </w:r>
      <w:proofErr w:type="gramEnd"/>
      <w:r w:rsidR="00EA6986">
        <w:rPr>
          <w:rFonts w:ascii="Times New Roman" w:hAnsi="Times New Roman" w:cs="Times New Roman" w:hint="eastAsia"/>
          <w:sz w:val="20"/>
          <w:szCs w:val="20"/>
        </w:rPr>
        <w:t>3</w:t>
      </w:r>
    </w:p>
    <w:p w14:paraId="53332E91" w14:textId="436EC163" w:rsidR="00836196" w:rsidRPr="008153B5" w:rsidRDefault="00836196" w:rsidP="00836196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ind5=p.</w:t>
      </w:r>
      <w:r w:rsidR="00BD535A">
        <w:rPr>
          <w:rFonts w:ascii="Times New Roman" w:hAnsi="Times New Roman" w:cs="Times New Roman" w:hint="eastAsia"/>
          <w:sz w:val="20"/>
          <w:szCs w:val="20"/>
        </w:rPr>
        <w:t>a3</w:t>
      </w:r>
      <w:r w:rsidRPr="008153B5">
        <w:rPr>
          <w:rFonts w:ascii="Times New Roman" w:hAnsi="Times New Roman" w:cs="Times New Roman"/>
          <w:sz w:val="20"/>
          <w:szCs w:val="20"/>
        </w:rPr>
        <w:t>*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p.</w:t>
      </w:r>
      <w:r>
        <w:rPr>
          <w:rFonts w:ascii="Times New Roman" w:hAnsi="Times New Roman" w:cs="Times New Roman" w:hint="eastAsia"/>
          <w:sz w:val="20"/>
          <w:szCs w:val="20"/>
        </w:rPr>
        <w:t>b</w:t>
      </w:r>
      <w:proofErr w:type="gramEnd"/>
      <w:r w:rsidR="00BD535A">
        <w:rPr>
          <w:rFonts w:ascii="Times New Roman" w:hAnsi="Times New Roman" w:cs="Times New Roman" w:hint="eastAsia"/>
          <w:sz w:val="20"/>
          <w:szCs w:val="20"/>
        </w:rPr>
        <w:t>2</w:t>
      </w:r>
    </w:p>
    <w:p w14:paraId="6D8E4293" w14:textId="1516EEBD" w:rsidR="00836196" w:rsidRPr="008153B5" w:rsidRDefault="00836196" w:rsidP="00836196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ind6=p.a</w:t>
      </w:r>
      <w:r w:rsidR="00BD535A">
        <w:rPr>
          <w:rFonts w:ascii="Times New Roman" w:hAnsi="Times New Roman" w:cs="Times New Roman" w:hint="eastAsia"/>
          <w:sz w:val="20"/>
          <w:szCs w:val="20"/>
        </w:rPr>
        <w:t>1</w:t>
      </w:r>
      <w:r w:rsidRPr="008153B5">
        <w:rPr>
          <w:rFonts w:ascii="Times New Roman" w:hAnsi="Times New Roman" w:cs="Times New Roman"/>
          <w:sz w:val="20"/>
          <w:szCs w:val="20"/>
        </w:rPr>
        <w:t>*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p.b</w:t>
      </w:r>
      <w:proofErr w:type="gramEnd"/>
      <w:r w:rsidR="00BD535A">
        <w:rPr>
          <w:rFonts w:ascii="Times New Roman" w:hAnsi="Times New Roman" w:cs="Times New Roman" w:hint="eastAsia"/>
          <w:sz w:val="20"/>
          <w:szCs w:val="20"/>
        </w:rPr>
        <w:t>3</w:t>
      </w:r>
      <w:r>
        <w:rPr>
          <w:rFonts w:ascii="Times New Roman" w:hAnsi="Times New Roman" w:cs="Times New Roman" w:hint="eastAsia"/>
          <w:sz w:val="20"/>
          <w:szCs w:val="20"/>
        </w:rPr>
        <w:t>*</w:t>
      </w:r>
      <w:proofErr w:type="gramStart"/>
      <w:r>
        <w:rPr>
          <w:rFonts w:ascii="Times New Roman" w:hAnsi="Times New Roman" w:cs="Times New Roman" w:hint="eastAsia"/>
          <w:sz w:val="20"/>
          <w:szCs w:val="20"/>
        </w:rPr>
        <w:t>p.b</w:t>
      </w:r>
      <w:proofErr w:type="gramEnd"/>
      <w:r w:rsidR="00BD535A">
        <w:rPr>
          <w:rFonts w:ascii="Times New Roman" w:hAnsi="Times New Roman" w:cs="Times New Roman" w:hint="eastAsia"/>
          <w:sz w:val="20"/>
          <w:szCs w:val="20"/>
        </w:rPr>
        <w:t>2</w:t>
      </w:r>
    </w:p>
    <w:p w14:paraId="059CE057" w14:textId="77777777" w:rsidR="00836196" w:rsidRPr="008153B5" w:rsidRDefault="00836196" w:rsidP="00836196">
      <w:pPr>
        <w:rPr>
          <w:rFonts w:ascii="Times New Roman" w:hAnsi="Times New Roman" w:cs="Times New Roman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ind7=p.a1*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p.a</w:t>
      </w:r>
      <w:proofErr w:type="gramEnd"/>
      <w:r w:rsidRPr="008153B5">
        <w:rPr>
          <w:rFonts w:ascii="Times New Roman" w:hAnsi="Times New Roman" w:cs="Times New Roman"/>
          <w:sz w:val="20"/>
          <w:szCs w:val="20"/>
        </w:rPr>
        <w:t>3*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p.b</w:t>
      </w:r>
      <w:proofErr w:type="gramEnd"/>
      <w:r w:rsidRPr="008153B5">
        <w:rPr>
          <w:rFonts w:ascii="Times New Roman" w:hAnsi="Times New Roman" w:cs="Times New Roman"/>
          <w:sz w:val="20"/>
          <w:szCs w:val="20"/>
        </w:rPr>
        <w:t>2</w:t>
      </w:r>
    </w:p>
    <w:p w14:paraId="6E572279" w14:textId="37D0451E" w:rsidR="00836196" w:rsidRPr="008153B5" w:rsidRDefault="00836196" w:rsidP="00836196">
      <w:pPr>
        <w:rPr>
          <w:rFonts w:ascii="Times New Roman" w:hAnsi="Times New Roman" w:cs="Times New Roman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lastRenderedPageBreak/>
        <w:t>stda1=</w:t>
      </w:r>
      <w:proofErr w:type="spellStart"/>
      <w:r w:rsidRPr="008153B5">
        <w:rPr>
          <w:rFonts w:ascii="Times New Roman" w:hAnsi="Times New Roman" w:cs="Times New Roman"/>
          <w:sz w:val="20"/>
          <w:szCs w:val="20"/>
        </w:rPr>
        <w:t>e.StandardizedDirectEffect</w:t>
      </w:r>
      <w:proofErr w:type="spellEnd"/>
      <w:r w:rsidRPr="008153B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8A70F2">
        <w:rPr>
          <w:rFonts w:ascii="Times New Roman" w:hAnsi="Times New Roman" w:cs="Times New Roman" w:hint="eastAsia"/>
          <w:sz w:val="20"/>
          <w:szCs w:val="20"/>
        </w:rPr>
        <w:t>CR</w:t>
      </w:r>
      <w:r w:rsidRPr="008153B5">
        <w:rPr>
          <w:rFonts w:ascii="Times New Roman" w:hAnsi="Times New Roman" w:cs="Times New Roman"/>
          <w:sz w:val="20"/>
          <w:szCs w:val="20"/>
        </w:rPr>
        <w:t>,</w:t>
      </w:r>
      <w:r w:rsidR="008A70F2">
        <w:rPr>
          <w:rFonts w:ascii="Times New Roman" w:hAnsi="Times New Roman" w:cs="Times New Roman" w:hint="eastAsia"/>
          <w:sz w:val="20"/>
          <w:szCs w:val="20"/>
        </w:rPr>
        <w:t>HMPA</w:t>
      </w:r>
      <w:proofErr w:type="gramEnd"/>
      <w:r w:rsidRPr="008153B5">
        <w:rPr>
          <w:rFonts w:ascii="Times New Roman" w:hAnsi="Times New Roman" w:cs="Times New Roman"/>
          <w:sz w:val="20"/>
          <w:szCs w:val="20"/>
        </w:rPr>
        <w:t>)</w:t>
      </w:r>
    </w:p>
    <w:p w14:paraId="1FD276FE" w14:textId="1F9A0CED" w:rsidR="00836196" w:rsidRPr="008153B5" w:rsidRDefault="00836196" w:rsidP="00836196">
      <w:pPr>
        <w:rPr>
          <w:rFonts w:ascii="Times New Roman" w:hAnsi="Times New Roman" w:cs="Times New Roman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stda2=</w:t>
      </w:r>
      <w:proofErr w:type="spellStart"/>
      <w:r w:rsidRPr="008153B5">
        <w:rPr>
          <w:rFonts w:ascii="Times New Roman" w:hAnsi="Times New Roman" w:cs="Times New Roman"/>
          <w:sz w:val="20"/>
          <w:szCs w:val="20"/>
        </w:rPr>
        <w:t>e.StandardizedDirectEffect</w:t>
      </w:r>
      <w:proofErr w:type="spellEnd"/>
      <w:r w:rsidRPr="008153B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8A70F2">
        <w:rPr>
          <w:rFonts w:ascii="Times New Roman" w:hAnsi="Times New Roman" w:cs="Times New Roman" w:hint="eastAsia"/>
          <w:sz w:val="20"/>
          <w:szCs w:val="20"/>
        </w:rPr>
        <w:t>VK</w:t>
      </w:r>
      <w:r w:rsidRPr="008153B5">
        <w:rPr>
          <w:rFonts w:ascii="Times New Roman" w:hAnsi="Times New Roman" w:cs="Times New Roman"/>
          <w:sz w:val="20"/>
          <w:szCs w:val="20"/>
        </w:rPr>
        <w:t>,</w:t>
      </w:r>
      <w:r w:rsidR="00453FC3">
        <w:rPr>
          <w:rFonts w:ascii="Times New Roman" w:hAnsi="Times New Roman" w:cs="Times New Roman" w:hint="eastAsia"/>
          <w:sz w:val="20"/>
          <w:szCs w:val="20"/>
        </w:rPr>
        <w:t>CR</w:t>
      </w:r>
      <w:proofErr w:type="gramEnd"/>
      <w:r w:rsidRPr="008153B5">
        <w:rPr>
          <w:rFonts w:ascii="Times New Roman" w:hAnsi="Times New Roman" w:cs="Times New Roman"/>
          <w:sz w:val="20"/>
          <w:szCs w:val="20"/>
        </w:rPr>
        <w:t>)</w:t>
      </w:r>
    </w:p>
    <w:p w14:paraId="682BABA3" w14:textId="2002C7C3" w:rsidR="00836196" w:rsidRPr="008153B5" w:rsidRDefault="00836196" w:rsidP="00836196">
      <w:pPr>
        <w:rPr>
          <w:rFonts w:ascii="Times New Roman" w:hAnsi="Times New Roman" w:cs="Times New Roman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</w:t>
      </w:r>
      <w:r w:rsidR="00453FC3">
        <w:rPr>
          <w:rFonts w:ascii="Times New Roman" w:hAnsi="Times New Roman" w:cs="Times New Roman" w:hint="eastAsia"/>
          <w:sz w:val="20"/>
          <w:szCs w:val="20"/>
        </w:rPr>
        <w:t>a3</w:t>
      </w:r>
      <w:r w:rsidRPr="008153B5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8153B5">
        <w:rPr>
          <w:rFonts w:ascii="Times New Roman" w:hAnsi="Times New Roman" w:cs="Times New Roman"/>
          <w:sz w:val="20"/>
          <w:szCs w:val="20"/>
        </w:rPr>
        <w:t>e.StandardizedDirectEffect</w:t>
      </w:r>
      <w:proofErr w:type="spellEnd"/>
      <w:r w:rsidRPr="008153B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 w:hint="eastAsia"/>
          <w:sz w:val="20"/>
          <w:szCs w:val="20"/>
        </w:rPr>
        <w:t>EXI</w:t>
      </w:r>
      <w:r w:rsidRPr="008153B5">
        <w:rPr>
          <w:rFonts w:ascii="Times New Roman" w:hAnsi="Times New Roman" w:cs="Times New Roman"/>
          <w:sz w:val="20"/>
          <w:szCs w:val="20"/>
        </w:rPr>
        <w:t>,</w:t>
      </w:r>
      <w:r w:rsidR="00453FC3">
        <w:rPr>
          <w:rFonts w:ascii="Times New Roman" w:hAnsi="Times New Roman" w:cs="Times New Roman" w:hint="eastAsia"/>
          <w:sz w:val="20"/>
          <w:szCs w:val="20"/>
        </w:rPr>
        <w:t>CR</w:t>
      </w:r>
      <w:proofErr w:type="gramEnd"/>
      <w:r w:rsidRPr="008153B5">
        <w:rPr>
          <w:rFonts w:ascii="Times New Roman" w:hAnsi="Times New Roman" w:cs="Times New Roman"/>
          <w:sz w:val="20"/>
          <w:szCs w:val="20"/>
        </w:rPr>
        <w:t>)</w:t>
      </w:r>
    </w:p>
    <w:p w14:paraId="6E648359" w14:textId="6ADE5C0D" w:rsidR="00836196" w:rsidRPr="008153B5" w:rsidRDefault="00836196" w:rsidP="00836196">
      <w:pPr>
        <w:rPr>
          <w:rFonts w:ascii="Times New Roman" w:hAnsi="Times New Roman" w:cs="Times New Roman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stdb</w:t>
      </w:r>
      <w:r w:rsidR="00453FC3">
        <w:rPr>
          <w:rFonts w:ascii="Times New Roman" w:hAnsi="Times New Roman" w:cs="Times New Roman" w:hint="eastAsia"/>
          <w:sz w:val="20"/>
          <w:szCs w:val="20"/>
        </w:rPr>
        <w:t>1</w:t>
      </w:r>
      <w:r w:rsidRPr="008153B5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8153B5">
        <w:rPr>
          <w:rFonts w:ascii="Times New Roman" w:hAnsi="Times New Roman" w:cs="Times New Roman"/>
          <w:sz w:val="20"/>
          <w:szCs w:val="20"/>
        </w:rPr>
        <w:t>e.StandardizedDirectEffect</w:t>
      </w:r>
      <w:proofErr w:type="spellEnd"/>
      <w:r w:rsidRPr="008153B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453FC3">
        <w:rPr>
          <w:rFonts w:ascii="Times New Roman" w:hAnsi="Times New Roman" w:cs="Times New Roman" w:hint="eastAsia"/>
          <w:sz w:val="20"/>
          <w:szCs w:val="20"/>
        </w:rPr>
        <w:t>RC</w:t>
      </w:r>
      <w:r w:rsidRPr="008153B5">
        <w:rPr>
          <w:rFonts w:ascii="Times New Roman" w:hAnsi="Times New Roman" w:cs="Times New Roman"/>
          <w:sz w:val="20"/>
          <w:szCs w:val="20"/>
        </w:rPr>
        <w:t>,</w:t>
      </w:r>
      <w:r w:rsidR="00453FC3">
        <w:rPr>
          <w:rFonts w:ascii="Times New Roman" w:hAnsi="Times New Roman" w:cs="Times New Roman" w:hint="eastAsia"/>
          <w:sz w:val="20"/>
          <w:szCs w:val="20"/>
        </w:rPr>
        <w:t>VK</w:t>
      </w:r>
      <w:proofErr w:type="gramEnd"/>
      <w:r w:rsidRPr="008153B5">
        <w:rPr>
          <w:rFonts w:ascii="Times New Roman" w:hAnsi="Times New Roman" w:cs="Times New Roman"/>
          <w:sz w:val="20"/>
          <w:szCs w:val="20"/>
        </w:rPr>
        <w:t>)</w:t>
      </w:r>
    </w:p>
    <w:p w14:paraId="210FE632" w14:textId="58D6B7DA" w:rsidR="00836196" w:rsidRDefault="00836196" w:rsidP="00836196">
      <w:pPr>
        <w:rPr>
          <w:rFonts w:ascii="Times New Roman" w:hAnsi="Times New Roman" w:cs="Times New Roman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stdb</w:t>
      </w:r>
      <w:r w:rsidR="00453FC3">
        <w:rPr>
          <w:rFonts w:ascii="Times New Roman" w:hAnsi="Times New Roman" w:cs="Times New Roman" w:hint="eastAsia"/>
          <w:sz w:val="20"/>
          <w:szCs w:val="20"/>
        </w:rPr>
        <w:t>2</w:t>
      </w:r>
      <w:r w:rsidRPr="008153B5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8153B5">
        <w:rPr>
          <w:rFonts w:ascii="Times New Roman" w:hAnsi="Times New Roman" w:cs="Times New Roman"/>
          <w:sz w:val="20"/>
          <w:szCs w:val="20"/>
        </w:rPr>
        <w:t>e.StandardizedDirectEffect</w:t>
      </w:r>
      <w:proofErr w:type="spellEnd"/>
      <w:r w:rsidRPr="008153B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RC,L</w:t>
      </w:r>
      <w:r>
        <w:rPr>
          <w:rFonts w:ascii="Times New Roman" w:hAnsi="Times New Roman" w:cs="Times New Roman" w:hint="eastAsia"/>
          <w:sz w:val="20"/>
          <w:szCs w:val="20"/>
        </w:rPr>
        <w:t>EXI</w:t>
      </w:r>
      <w:proofErr w:type="gramEnd"/>
      <w:r w:rsidRPr="008153B5">
        <w:rPr>
          <w:rFonts w:ascii="Times New Roman" w:hAnsi="Times New Roman" w:cs="Times New Roman"/>
          <w:sz w:val="20"/>
          <w:szCs w:val="20"/>
        </w:rPr>
        <w:t>)</w:t>
      </w:r>
    </w:p>
    <w:p w14:paraId="3CF98907" w14:textId="212AB097" w:rsidR="00836196" w:rsidRPr="008153B5" w:rsidRDefault="00836196" w:rsidP="00836196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</w:t>
      </w:r>
      <w:r>
        <w:rPr>
          <w:rFonts w:ascii="Times New Roman" w:hAnsi="Times New Roman" w:cs="Times New Roman" w:hint="eastAsia"/>
          <w:sz w:val="20"/>
          <w:szCs w:val="20"/>
        </w:rPr>
        <w:t>ind</w:t>
      </w:r>
      <w:r w:rsidRPr="008153B5">
        <w:rPr>
          <w:rFonts w:ascii="Times New Roman" w:hAnsi="Times New Roman" w:cs="Times New Roman"/>
          <w:sz w:val="20"/>
          <w:szCs w:val="20"/>
        </w:rPr>
        <w:t>1=stda1*std</w:t>
      </w:r>
      <w:r w:rsidR="00453FC3">
        <w:rPr>
          <w:rFonts w:ascii="Times New Roman" w:hAnsi="Times New Roman" w:cs="Times New Roman" w:hint="eastAsia"/>
          <w:sz w:val="20"/>
          <w:szCs w:val="20"/>
        </w:rPr>
        <w:t>a2</w:t>
      </w:r>
    </w:p>
    <w:p w14:paraId="4C0A9D4C" w14:textId="76B6A194" w:rsidR="00836196" w:rsidRPr="008153B5" w:rsidRDefault="00836196" w:rsidP="00836196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</w:t>
      </w:r>
      <w:r>
        <w:rPr>
          <w:rFonts w:ascii="Times New Roman" w:hAnsi="Times New Roman" w:cs="Times New Roman" w:hint="eastAsia"/>
          <w:sz w:val="20"/>
          <w:szCs w:val="20"/>
        </w:rPr>
        <w:t>ind</w:t>
      </w:r>
      <w:r w:rsidRPr="008153B5">
        <w:rPr>
          <w:rFonts w:ascii="Times New Roman" w:hAnsi="Times New Roman" w:cs="Times New Roman"/>
          <w:sz w:val="20"/>
          <w:szCs w:val="20"/>
        </w:rPr>
        <w:t>2=std</w:t>
      </w:r>
      <w:r w:rsidR="00453FC3">
        <w:rPr>
          <w:rFonts w:ascii="Times New Roman" w:hAnsi="Times New Roman" w:cs="Times New Roman" w:hint="eastAsia"/>
          <w:sz w:val="20"/>
          <w:szCs w:val="20"/>
        </w:rPr>
        <w:t>a2</w:t>
      </w:r>
      <w:r w:rsidRPr="008153B5">
        <w:rPr>
          <w:rFonts w:ascii="Times New Roman" w:hAnsi="Times New Roman" w:cs="Times New Roman"/>
          <w:sz w:val="20"/>
          <w:szCs w:val="20"/>
        </w:rPr>
        <w:t>*stdb</w:t>
      </w:r>
      <w:r w:rsidR="00453FC3">
        <w:rPr>
          <w:rFonts w:ascii="Times New Roman" w:hAnsi="Times New Roman" w:cs="Times New Roman" w:hint="eastAsia"/>
          <w:sz w:val="20"/>
          <w:szCs w:val="20"/>
        </w:rPr>
        <w:t>1</w:t>
      </w:r>
    </w:p>
    <w:p w14:paraId="4E413896" w14:textId="59759A94" w:rsidR="00836196" w:rsidRPr="008153B5" w:rsidRDefault="00836196" w:rsidP="00836196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</w:t>
      </w:r>
      <w:r>
        <w:rPr>
          <w:rFonts w:ascii="Times New Roman" w:hAnsi="Times New Roman" w:cs="Times New Roman" w:hint="eastAsia"/>
          <w:sz w:val="20"/>
          <w:szCs w:val="20"/>
        </w:rPr>
        <w:t>ind</w:t>
      </w:r>
      <w:r w:rsidRPr="008153B5">
        <w:rPr>
          <w:rFonts w:ascii="Times New Roman" w:hAnsi="Times New Roman" w:cs="Times New Roman"/>
          <w:sz w:val="20"/>
          <w:szCs w:val="20"/>
        </w:rPr>
        <w:t>3=std</w:t>
      </w:r>
      <w:r>
        <w:rPr>
          <w:rFonts w:ascii="Times New Roman" w:hAnsi="Times New Roman" w:cs="Times New Roman" w:hint="eastAsia"/>
          <w:sz w:val="20"/>
          <w:szCs w:val="20"/>
        </w:rPr>
        <w:t>a1</w:t>
      </w:r>
      <w:r w:rsidRPr="008153B5">
        <w:rPr>
          <w:rFonts w:ascii="Times New Roman" w:hAnsi="Times New Roman" w:cs="Times New Roman"/>
          <w:sz w:val="20"/>
          <w:szCs w:val="20"/>
        </w:rPr>
        <w:t>*std</w:t>
      </w:r>
      <w:r w:rsidR="00CA7A8A">
        <w:rPr>
          <w:rFonts w:ascii="Times New Roman" w:hAnsi="Times New Roman" w:cs="Times New Roman" w:hint="eastAsia"/>
          <w:sz w:val="20"/>
          <w:szCs w:val="20"/>
        </w:rPr>
        <w:t>a2</w:t>
      </w:r>
      <w:r>
        <w:rPr>
          <w:rFonts w:ascii="Times New Roman" w:hAnsi="Times New Roman" w:cs="Times New Roman" w:hint="eastAsia"/>
          <w:sz w:val="20"/>
          <w:szCs w:val="20"/>
        </w:rPr>
        <w:t>*stdb</w:t>
      </w:r>
      <w:r w:rsidR="00CA7A8A">
        <w:rPr>
          <w:rFonts w:ascii="Times New Roman" w:hAnsi="Times New Roman" w:cs="Times New Roman" w:hint="eastAsia"/>
          <w:sz w:val="20"/>
          <w:szCs w:val="20"/>
        </w:rPr>
        <w:t>1</w:t>
      </w:r>
    </w:p>
    <w:p w14:paraId="3724B360" w14:textId="5E405FFF" w:rsidR="00836196" w:rsidRPr="008153B5" w:rsidRDefault="00836196" w:rsidP="00836196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</w:t>
      </w:r>
      <w:r>
        <w:rPr>
          <w:rFonts w:ascii="Times New Roman" w:hAnsi="Times New Roman" w:cs="Times New Roman" w:hint="eastAsia"/>
          <w:sz w:val="20"/>
          <w:szCs w:val="20"/>
        </w:rPr>
        <w:t>ind</w:t>
      </w:r>
      <w:r w:rsidRPr="008153B5">
        <w:rPr>
          <w:rFonts w:ascii="Times New Roman" w:hAnsi="Times New Roman" w:cs="Times New Roman"/>
          <w:sz w:val="20"/>
          <w:szCs w:val="20"/>
        </w:rPr>
        <w:t>4=stda</w:t>
      </w:r>
      <w:r w:rsidR="00CA7A8A">
        <w:rPr>
          <w:rFonts w:ascii="Times New Roman" w:hAnsi="Times New Roman" w:cs="Times New Roman" w:hint="eastAsia"/>
          <w:sz w:val="20"/>
          <w:szCs w:val="20"/>
        </w:rPr>
        <w:t>1</w:t>
      </w:r>
      <w:r w:rsidRPr="008153B5">
        <w:rPr>
          <w:rFonts w:ascii="Times New Roman" w:hAnsi="Times New Roman" w:cs="Times New Roman"/>
          <w:sz w:val="20"/>
          <w:szCs w:val="20"/>
        </w:rPr>
        <w:t>*std</w:t>
      </w:r>
      <w:r w:rsidR="00CA7A8A">
        <w:rPr>
          <w:rFonts w:ascii="Times New Roman" w:hAnsi="Times New Roman" w:cs="Times New Roman" w:hint="eastAsia"/>
          <w:sz w:val="20"/>
          <w:szCs w:val="20"/>
        </w:rPr>
        <w:t>a3</w:t>
      </w:r>
    </w:p>
    <w:p w14:paraId="16023E66" w14:textId="537887B6" w:rsidR="00836196" w:rsidRPr="008153B5" w:rsidRDefault="00836196" w:rsidP="00836196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</w:t>
      </w:r>
      <w:r>
        <w:rPr>
          <w:rFonts w:ascii="Times New Roman" w:hAnsi="Times New Roman" w:cs="Times New Roman" w:hint="eastAsia"/>
          <w:sz w:val="20"/>
          <w:szCs w:val="20"/>
        </w:rPr>
        <w:t>ind</w:t>
      </w:r>
      <w:r w:rsidRPr="008153B5">
        <w:rPr>
          <w:rFonts w:ascii="Times New Roman" w:hAnsi="Times New Roman" w:cs="Times New Roman"/>
          <w:sz w:val="20"/>
          <w:szCs w:val="20"/>
        </w:rPr>
        <w:t>5=std</w:t>
      </w:r>
      <w:r w:rsidR="00CA7A8A">
        <w:rPr>
          <w:rFonts w:ascii="Times New Roman" w:hAnsi="Times New Roman" w:cs="Times New Roman" w:hint="eastAsia"/>
          <w:sz w:val="20"/>
          <w:szCs w:val="20"/>
        </w:rPr>
        <w:t>a3</w:t>
      </w:r>
      <w:r w:rsidRPr="008153B5">
        <w:rPr>
          <w:rFonts w:ascii="Times New Roman" w:hAnsi="Times New Roman" w:cs="Times New Roman"/>
          <w:sz w:val="20"/>
          <w:szCs w:val="20"/>
        </w:rPr>
        <w:t>*std</w:t>
      </w:r>
      <w:r>
        <w:rPr>
          <w:rFonts w:ascii="Times New Roman" w:hAnsi="Times New Roman" w:cs="Times New Roman" w:hint="eastAsia"/>
          <w:sz w:val="20"/>
          <w:szCs w:val="20"/>
        </w:rPr>
        <w:t>b</w:t>
      </w:r>
      <w:r w:rsidR="00CA7A8A">
        <w:rPr>
          <w:rFonts w:ascii="Times New Roman" w:hAnsi="Times New Roman" w:cs="Times New Roman" w:hint="eastAsia"/>
          <w:sz w:val="20"/>
          <w:szCs w:val="20"/>
        </w:rPr>
        <w:t>2</w:t>
      </w:r>
    </w:p>
    <w:p w14:paraId="6F207E55" w14:textId="185EDB4D" w:rsidR="00836196" w:rsidRPr="008153B5" w:rsidRDefault="00836196" w:rsidP="00836196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</w:t>
      </w:r>
      <w:r>
        <w:rPr>
          <w:rFonts w:ascii="Times New Roman" w:hAnsi="Times New Roman" w:cs="Times New Roman" w:hint="eastAsia"/>
          <w:sz w:val="20"/>
          <w:szCs w:val="20"/>
        </w:rPr>
        <w:t>ind</w:t>
      </w:r>
      <w:r w:rsidRPr="008153B5">
        <w:rPr>
          <w:rFonts w:ascii="Times New Roman" w:hAnsi="Times New Roman" w:cs="Times New Roman"/>
          <w:sz w:val="20"/>
          <w:szCs w:val="20"/>
        </w:rPr>
        <w:t>6=stda</w:t>
      </w:r>
      <w:r w:rsidR="00CA7A8A">
        <w:rPr>
          <w:rFonts w:ascii="Times New Roman" w:hAnsi="Times New Roman" w:cs="Times New Roman" w:hint="eastAsia"/>
          <w:sz w:val="20"/>
          <w:szCs w:val="20"/>
        </w:rPr>
        <w:t>1</w:t>
      </w:r>
      <w:r w:rsidRPr="008153B5">
        <w:rPr>
          <w:rFonts w:ascii="Times New Roman" w:hAnsi="Times New Roman" w:cs="Times New Roman"/>
          <w:sz w:val="20"/>
          <w:szCs w:val="20"/>
        </w:rPr>
        <w:t>*std</w:t>
      </w:r>
      <w:r w:rsidR="00CA7A8A">
        <w:rPr>
          <w:rFonts w:ascii="Times New Roman" w:hAnsi="Times New Roman" w:cs="Times New Roman" w:hint="eastAsia"/>
          <w:sz w:val="20"/>
          <w:szCs w:val="20"/>
        </w:rPr>
        <w:t>a3</w:t>
      </w:r>
      <w:r>
        <w:rPr>
          <w:rFonts w:ascii="Times New Roman" w:hAnsi="Times New Roman" w:cs="Times New Roman" w:hint="eastAsia"/>
          <w:sz w:val="20"/>
          <w:szCs w:val="20"/>
        </w:rPr>
        <w:t>*stdb</w:t>
      </w:r>
      <w:r w:rsidR="00CA7A8A">
        <w:rPr>
          <w:rFonts w:ascii="Times New Roman" w:hAnsi="Times New Roman" w:cs="Times New Roman" w:hint="eastAsia"/>
          <w:sz w:val="20"/>
          <w:szCs w:val="20"/>
        </w:rPr>
        <w:t>2</w:t>
      </w:r>
    </w:p>
    <w:p w14:paraId="4C9B7452" w14:textId="6073BA36" w:rsidR="00836196" w:rsidRDefault="00836196" w:rsidP="00836196">
      <w:pPr>
        <w:rPr>
          <w:rFonts w:ascii="Times New Roman" w:hAnsi="Times New Roman" w:cs="Times New Roman"/>
          <w:sz w:val="20"/>
          <w:szCs w:val="20"/>
        </w:rPr>
      </w:pPr>
      <w:r w:rsidRPr="005B56B4">
        <w:rPr>
          <w:rFonts w:ascii="Times New Roman" w:hAnsi="Times New Roman" w:cs="Times New Roman" w:hint="eastAsia"/>
          <w:i/>
          <w:iCs/>
          <w:sz w:val="20"/>
          <w:szCs w:val="20"/>
        </w:rPr>
        <w:t>Note</w:t>
      </w:r>
      <w:r>
        <w:rPr>
          <w:rFonts w:ascii="Times New Roman" w:hAnsi="Times New Roman" w:cs="Times New Roman" w:hint="eastAsia"/>
          <w:sz w:val="20"/>
          <w:szCs w:val="20"/>
        </w:rPr>
        <w:t xml:space="preserve">. </w:t>
      </w:r>
      <w:r>
        <w:rPr>
          <w:rFonts w:ascii="Times New Roman" w:hAnsi="Times New Roman" w:cs="Times New Roman" w:hint="eastAsia"/>
          <w:sz w:val="20"/>
          <w:szCs w:val="20"/>
        </w:rPr>
        <w:t>HMPA</w:t>
      </w:r>
      <w:r>
        <w:rPr>
          <w:rFonts w:ascii="Times New Roman" w:hAnsi="Times New Roman" w:cs="Times New Roman" w:hint="eastAsia"/>
          <w:sz w:val="20"/>
          <w:szCs w:val="20"/>
        </w:rPr>
        <w:t xml:space="preserve">: </w:t>
      </w:r>
      <w:r>
        <w:rPr>
          <w:rFonts w:ascii="Times New Roman" w:hAnsi="Times New Roman" w:cs="Times New Roman" w:hint="eastAsia"/>
          <w:sz w:val="20"/>
          <w:szCs w:val="20"/>
        </w:rPr>
        <w:t>homophone</w:t>
      </w:r>
      <w:r>
        <w:rPr>
          <w:rFonts w:ascii="Times New Roman" w:hAnsi="Times New Roman" w:cs="Times New Roman" w:hint="eastAsia"/>
          <w:sz w:val="20"/>
          <w:szCs w:val="20"/>
        </w:rPr>
        <w:t xml:space="preserve"> awareness; VK: vocabulary knowledge; CR: character recognition; LEXI: lexical inference; RC: reading comprehension</w:t>
      </w:r>
    </w:p>
    <w:p w14:paraId="607CF7B0" w14:textId="7DAA7A55" w:rsidR="00E45122" w:rsidRDefault="00E45122" w:rsidP="00E45122">
      <w:pPr>
        <w:spacing w:beforeLines="50" w:before="156"/>
        <w:rPr>
          <w:rFonts w:ascii="Times New Roman" w:hAnsi="Times New Roman" w:cs="Times New Roman" w:hint="eastAsia"/>
          <w:sz w:val="20"/>
          <w:szCs w:val="20"/>
        </w:rPr>
      </w:pPr>
      <w:r w:rsidRPr="00352D55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2-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2</w:t>
      </w:r>
      <w:r w:rsidRPr="00352D55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Path Model (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HM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GA</w:t>
      </w:r>
      <w:r w:rsidRPr="00352D55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) of Grade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4</w:t>
      </w:r>
    </w:p>
    <w:p w14:paraId="712215EC" w14:textId="51F06F8C" w:rsidR="00836196" w:rsidRDefault="00E45122" w:rsidP="008153B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noProof/>
          <w:sz w:val="20"/>
          <w:szCs w:val="20"/>
        </w:rPr>
        <w:drawing>
          <wp:inline distT="0" distB="0" distL="0" distR="0" wp14:anchorId="0FF4399C" wp14:editId="400CE4B4">
            <wp:extent cx="5274310" cy="812165"/>
            <wp:effectExtent l="0" t="0" r="2540" b="6985"/>
            <wp:docPr id="2108215489" name="图片 3" descr="图形用户界面, 应用程序, Teams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215489" name="图片 3" descr="图形用户界面, 应用程序, Teams&#10;&#10;AI 生成的内容可能不正确。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17492" w14:textId="77777777" w:rsidR="00E45122" w:rsidRPr="008153B5" w:rsidRDefault="00E45122" w:rsidP="00E45122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ind1=p.a1*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p.</w:t>
      </w:r>
      <w:r>
        <w:rPr>
          <w:rFonts w:ascii="Times New Roman" w:hAnsi="Times New Roman" w:cs="Times New Roman" w:hint="eastAsia"/>
          <w:sz w:val="20"/>
          <w:szCs w:val="20"/>
        </w:rPr>
        <w:t>a</w:t>
      </w:r>
      <w:proofErr w:type="gramEnd"/>
      <w:r>
        <w:rPr>
          <w:rFonts w:ascii="Times New Roman" w:hAnsi="Times New Roman" w:cs="Times New Roman" w:hint="eastAsia"/>
          <w:sz w:val="20"/>
          <w:szCs w:val="20"/>
        </w:rPr>
        <w:t>2</w:t>
      </w:r>
    </w:p>
    <w:p w14:paraId="7A31D74F" w14:textId="77777777" w:rsidR="00E45122" w:rsidRPr="008153B5" w:rsidRDefault="00E45122" w:rsidP="00E45122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ind2=p.</w:t>
      </w:r>
      <w:r>
        <w:rPr>
          <w:rFonts w:ascii="Times New Roman" w:hAnsi="Times New Roman" w:cs="Times New Roman" w:hint="eastAsia"/>
          <w:sz w:val="20"/>
          <w:szCs w:val="20"/>
        </w:rPr>
        <w:t>a2</w:t>
      </w:r>
      <w:r w:rsidRPr="008153B5">
        <w:rPr>
          <w:rFonts w:ascii="Times New Roman" w:hAnsi="Times New Roman" w:cs="Times New Roman"/>
          <w:sz w:val="20"/>
          <w:szCs w:val="20"/>
        </w:rPr>
        <w:t>*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p.b</w:t>
      </w:r>
      <w:proofErr w:type="gramEnd"/>
      <w:r>
        <w:rPr>
          <w:rFonts w:ascii="Times New Roman" w:hAnsi="Times New Roman" w:cs="Times New Roman" w:hint="eastAsia"/>
          <w:sz w:val="20"/>
          <w:szCs w:val="20"/>
        </w:rPr>
        <w:t>1</w:t>
      </w:r>
    </w:p>
    <w:p w14:paraId="651DDC78" w14:textId="77777777" w:rsidR="00E45122" w:rsidRPr="008153B5" w:rsidRDefault="00E45122" w:rsidP="00E45122">
      <w:pPr>
        <w:rPr>
          <w:rFonts w:ascii="Times New Roman" w:hAnsi="Times New Roman" w:cs="Times New Roman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ind3=</w:t>
      </w:r>
      <w:r>
        <w:rPr>
          <w:rFonts w:ascii="Times New Roman" w:hAnsi="Times New Roman" w:cs="Times New Roman" w:hint="eastAsia"/>
          <w:sz w:val="20"/>
          <w:szCs w:val="20"/>
        </w:rPr>
        <w:t>p.a1*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p.</w:t>
      </w:r>
      <w:r>
        <w:rPr>
          <w:rFonts w:ascii="Times New Roman" w:hAnsi="Times New Roman" w:cs="Times New Roman" w:hint="eastAsia"/>
          <w:sz w:val="20"/>
          <w:szCs w:val="20"/>
        </w:rPr>
        <w:t>a</w:t>
      </w:r>
      <w:proofErr w:type="gramEnd"/>
      <w:r>
        <w:rPr>
          <w:rFonts w:ascii="Times New Roman" w:hAnsi="Times New Roman" w:cs="Times New Roman" w:hint="eastAsia"/>
          <w:sz w:val="20"/>
          <w:szCs w:val="20"/>
        </w:rPr>
        <w:t>2</w:t>
      </w:r>
      <w:r w:rsidRPr="008153B5">
        <w:rPr>
          <w:rFonts w:ascii="Times New Roman" w:hAnsi="Times New Roman" w:cs="Times New Roman"/>
          <w:sz w:val="20"/>
          <w:szCs w:val="20"/>
        </w:rPr>
        <w:t>*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p.b</w:t>
      </w:r>
      <w:proofErr w:type="gramEnd"/>
      <w:r>
        <w:rPr>
          <w:rFonts w:ascii="Times New Roman" w:hAnsi="Times New Roman" w:cs="Times New Roman" w:hint="eastAsia"/>
          <w:sz w:val="20"/>
          <w:szCs w:val="20"/>
        </w:rPr>
        <w:t>1</w:t>
      </w:r>
      <w:r w:rsidRPr="008153B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A09963" w14:textId="611526AC" w:rsidR="00E45122" w:rsidRPr="008153B5" w:rsidRDefault="00E45122" w:rsidP="00E45122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ind</w:t>
      </w:r>
      <w:r w:rsidR="00FC2998">
        <w:rPr>
          <w:rFonts w:ascii="Times New Roman" w:hAnsi="Times New Roman" w:cs="Times New Roman" w:hint="eastAsia"/>
          <w:sz w:val="20"/>
          <w:szCs w:val="20"/>
        </w:rPr>
        <w:t>4</w:t>
      </w:r>
      <w:r w:rsidRPr="008153B5">
        <w:rPr>
          <w:rFonts w:ascii="Times New Roman" w:hAnsi="Times New Roman" w:cs="Times New Roman"/>
          <w:sz w:val="20"/>
          <w:szCs w:val="20"/>
        </w:rPr>
        <w:t>=p.</w:t>
      </w:r>
      <w:r>
        <w:rPr>
          <w:rFonts w:ascii="Times New Roman" w:hAnsi="Times New Roman" w:cs="Times New Roman" w:hint="eastAsia"/>
          <w:sz w:val="20"/>
          <w:szCs w:val="20"/>
        </w:rPr>
        <w:t>a3</w:t>
      </w:r>
      <w:r w:rsidRPr="008153B5">
        <w:rPr>
          <w:rFonts w:ascii="Times New Roman" w:hAnsi="Times New Roman" w:cs="Times New Roman"/>
          <w:sz w:val="20"/>
          <w:szCs w:val="20"/>
        </w:rPr>
        <w:t>*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p.</w:t>
      </w:r>
      <w:r>
        <w:rPr>
          <w:rFonts w:ascii="Times New Roman" w:hAnsi="Times New Roman" w:cs="Times New Roman" w:hint="eastAsia"/>
          <w:sz w:val="20"/>
          <w:szCs w:val="20"/>
        </w:rPr>
        <w:t>b</w:t>
      </w:r>
      <w:proofErr w:type="gramEnd"/>
      <w:r>
        <w:rPr>
          <w:rFonts w:ascii="Times New Roman" w:hAnsi="Times New Roman" w:cs="Times New Roman" w:hint="eastAsia"/>
          <w:sz w:val="20"/>
          <w:szCs w:val="20"/>
        </w:rPr>
        <w:t>2</w:t>
      </w:r>
    </w:p>
    <w:p w14:paraId="2E1EA3FD" w14:textId="675E973B" w:rsidR="00E45122" w:rsidRPr="008153B5" w:rsidRDefault="00E45122" w:rsidP="00E45122">
      <w:pPr>
        <w:rPr>
          <w:rFonts w:ascii="Times New Roman" w:hAnsi="Times New Roman" w:cs="Times New Roman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stda1=</w:t>
      </w:r>
      <w:proofErr w:type="spellStart"/>
      <w:r w:rsidRPr="008153B5">
        <w:rPr>
          <w:rFonts w:ascii="Times New Roman" w:hAnsi="Times New Roman" w:cs="Times New Roman"/>
          <w:sz w:val="20"/>
          <w:szCs w:val="20"/>
        </w:rPr>
        <w:t>e.StandardizedDirectEffect</w:t>
      </w:r>
      <w:proofErr w:type="spellEnd"/>
      <w:r w:rsidRPr="008153B5"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 w:hint="eastAsia"/>
          <w:sz w:val="20"/>
          <w:szCs w:val="20"/>
        </w:rPr>
        <w:t>CR</w:t>
      </w:r>
      <w:r w:rsidRPr="008153B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 w:hint="eastAsia"/>
          <w:sz w:val="20"/>
          <w:szCs w:val="20"/>
        </w:rPr>
        <w:t>HM</w:t>
      </w:r>
      <w:r w:rsidR="00FC2998">
        <w:rPr>
          <w:rFonts w:ascii="Times New Roman" w:hAnsi="Times New Roman" w:cs="Times New Roman" w:hint="eastAsia"/>
          <w:sz w:val="20"/>
          <w:szCs w:val="20"/>
        </w:rPr>
        <w:t>G</w:t>
      </w:r>
      <w:r>
        <w:rPr>
          <w:rFonts w:ascii="Times New Roman" w:hAnsi="Times New Roman" w:cs="Times New Roman" w:hint="eastAsia"/>
          <w:sz w:val="20"/>
          <w:szCs w:val="20"/>
        </w:rPr>
        <w:t>A</w:t>
      </w:r>
      <w:proofErr w:type="gramEnd"/>
      <w:r w:rsidRPr="008153B5">
        <w:rPr>
          <w:rFonts w:ascii="Times New Roman" w:hAnsi="Times New Roman" w:cs="Times New Roman"/>
          <w:sz w:val="20"/>
          <w:szCs w:val="20"/>
        </w:rPr>
        <w:t>)</w:t>
      </w:r>
    </w:p>
    <w:p w14:paraId="6885EE89" w14:textId="77777777" w:rsidR="00E45122" w:rsidRPr="008153B5" w:rsidRDefault="00E45122" w:rsidP="00E45122">
      <w:pPr>
        <w:rPr>
          <w:rFonts w:ascii="Times New Roman" w:hAnsi="Times New Roman" w:cs="Times New Roman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stda2=</w:t>
      </w:r>
      <w:proofErr w:type="spellStart"/>
      <w:r w:rsidRPr="008153B5">
        <w:rPr>
          <w:rFonts w:ascii="Times New Roman" w:hAnsi="Times New Roman" w:cs="Times New Roman"/>
          <w:sz w:val="20"/>
          <w:szCs w:val="20"/>
        </w:rPr>
        <w:t>e.StandardizedDirectEffect</w:t>
      </w:r>
      <w:proofErr w:type="spellEnd"/>
      <w:r w:rsidRPr="008153B5"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 w:hint="eastAsia"/>
          <w:sz w:val="20"/>
          <w:szCs w:val="20"/>
        </w:rPr>
        <w:t>VK</w:t>
      </w:r>
      <w:r w:rsidRPr="008153B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 w:hint="eastAsia"/>
          <w:sz w:val="20"/>
          <w:szCs w:val="20"/>
        </w:rPr>
        <w:t>CR</w:t>
      </w:r>
      <w:proofErr w:type="gramEnd"/>
      <w:r w:rsidRPr="008153B5">
        <w:rPr>
          <w:rFonts w:ascii="Times New Roman" w:hAnsi="Times New Roman" w:cs="Times New Roman"/>
          <w:sz w:val="20"/>
          <w:szCs w:val="20"/>
        </w:rPr>
        <w:t>)</w:t>
      </w:r>
    </w:p>
    <w:p w14:paraId="751CDE80" w14:textId="0C6D1410" w:rsidR="00E45122" w:rsidRPr="008153B5" w:rsidRDefault="00E45122" w:rsidP="00E45122">
      <w:pPr>
        <w:rPr>
          <w:rFonts w:ascii="Times New Roman" w:hAnsi="Times New Roman" w:cs="Times New Roman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</w:t>
      </w:r>
      <w:r>
        <w:rPr>
          <w:rFonts w:ascii="Times New Roman" w:hAnsi="Times New Roman" w:cs="Times New Roman" w:hint="eastAsia"/>
          <w:sz w:val="20"/>
          <w:szCs w:val="20"/>
        </w:rPr>
        <w:t>a3</w:t>
      </w:r>
      <w:r w:rsidRPr="008153B5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8153B5">
        <w:rPr>
          <w:rFonts w:ascii="Times New Roman" w:hAnsi="Times New Roman" w:cs="Times New Roman"/>
          <w:sz w:val="20"/>
          <w:szCs w:val="20"/>
        </w:rPr>
        <w:t>e.StandardizedDirectEffect</w:t>
      </w:r>
      <w:proofErr w:type="spellEnd"/>
      <w:r w:rsidRPr="008153B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 w:hint="eastAsia"/>
          <w:sz w:val="20"/>
          <w:szCs w:val="20"/>
        </w:rPr>
        <w:t>EXI</w:t>
      </w:r>
      <w:r w:rsidRPr="008153B5">
        <w:rPr>
          <w:rFonts w:ascii="Times New Roman" w:hAnsi="Times New Roman" w:cs="Times New Roman"/>
          <w:sz w:val="20"/>
          <w:szCs w:val="20"/>
        </w:rPr>
        <w:t>,</w:t>
      </w:r>
      <w:r w:rsidR="00FC2998">
        <w:rPr>
          <w:rFonts w:ascii="Times New Roman" w:hAnsi="Times New Roman" w:cs="Times New Roman" w:hint="eastAsia"/>
          <w:sz w:val="20"/>
          <w:szCs w:val="20"/>
        </w:rPr>
        <w:t>HMGA</w:t>
      </w:r>
      <w:proofErr w:type="gramEnd"/>
      <w:r w:rsidRPr="008153B5">
        <w:rPr>
          <w:rFonts w:ascii="Times New Roman" w:hAnsi="Times New Roman" w:cs="Times New Roman"/>
          <w:sz w:val="20"/>
          <w:szCs w:val="20"/>
        </w:rPr>
        <w:t>)</w:t>
      </w:r>
    </w:p>
    <w:p w14:paraId="6F90C171" w14:textId="77777777" w:rsidR="00E45122" w:rsidRPr="008153B5" w:rsidRDefault="00E45122" w:rsidP="00E45122">
      <w:pPr>
        <w:rPr>
          <w:rFonts w:ascii="Times New Roman" w:hAnsi="Times New Roman" w:cs="Times New Roman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stdb</w:t>
      </w:r>
      <w:r>
        <w:rPr>
          <w:rFonts w:ascii="Times New Roman" w:hAnsi="Times New Roman" w:cs="Times New Roman" w:hint="eastAsia"/>
          <w:sz w:val="20"/>
          <w:szCs w:val="20"/>
        </w:rPr>
        <w:t>1</w:t>
      </w:r>
      <w:r w:rsidRPr="008153B5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8153B5">
        <w:rPr>
          <w:rFonts w:ascii="Times New Roman" w:hAnsi="Times New Roman" w:cs="Times New Roman"/>
          <w:sz w:val="20"/>
          <w:szCs w:val="20"/>
        </w:rPr>
        <w:t>e.StandardizedDirectEffect</w:t>
      </w:r>
      <w:proofErr w:type="spellEnd"/>
      <w:r w:rsidRPr="008153B5"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 w:hint="eastAsia"/>
          <w:sz w:val="20"/>
          <w:szCs w:val="20"/>
        </w:rPr>
        <w:t>RC</w:t>
      </w:r>
      <w:r w:rsidRPr="008153B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 w:hint="eastAsia"/>
          <w:sz w:val="20"/>
          <w:szCs w:val="20"/>
        </w:rPr>
        <w:t>VK</w:t>
      </w:r>
      <w:proofErr w:type="gramEnd"/>
      <w:r w:rsidRPr="008153B5">
        <w:rPr>
          <w:rFonts w:ascii="Times New Roman" w:hAnsi="Times New Roman" w:cs="Times New Roman"/>
          <w:sz w:val="20"/>
          <w:szCs w:val="20"/>
        </w:rPr>
        <w:t>)</w:t>
      </w:r>
    </w:p>
    <w:p w14:paraId="1F5A1074" w14:textId="77777777" w:rsidR="00E45122" w:rsidRDefault="00E45122" w:rsidP="00E45122">
      <w:pPr>
        <w:rPr>
          <w:rFonts w:ascii="Times New Roman" w:hAnsi="Times New Roman" w:cs="Times New Roman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stdb</w:t>
      </w:r>
      <w:r>
        <w:rPr>
          <w:rFonts w:ascii="Times New Roman" w:hAnsi="Times New Roman" w:cs="Times New Roman" w:hint="eastAsia"/>
          <w:sz w:val="20"/>
          <w:szCs w:val="20"/>
        </w:rPr>
        <w:t>2</w:t>
      </w:r>
      <w:r w:rsidRPr="008153B5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8153B5">
        <w:rPr>
          <w:rFonts w:ascii="Times New Roman" w:hAnsi="Times New Roman" w:cs="Times New Roman"/>
          <w:sz w:val="20"/>
          <w:szCs w:val="20"/>
        </w:rPr>
        <w:t>e.StandardizedDirectEffect</w:t>
      </w:r>
      <w:proofErr w:type="spellEnd"/>
      <w:r w:rsidRPr="008153B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RC,L</w:t>
      </w:r>
      <w:r>
        <w:rPr>
          <w:rFonts w:ascii="Times New Roman" w:hAnsi="Times New Roman" w:cs="Times New Roman" w:hint="eastAsia"/>
          <w:sz w:val="20"/>
          <w:szCs w:val="20"/>
        </w:rPr>
        <w:t>EXI</w:t>
      </w:r>
      <w:proofErr w:type="gramEnd"/>
      <w:r w:rsidRPr="008153B5">
        <w:rPr>
          <w:rFonts w:ascii="Times New Roman" w:hAnsi="Times New Roman" w:cs="Times New Roman"/>
          <w:sz w:val="20"/>
          <w:szCs w:val="20"/>
        </w:rPr>
        <w:t>)</w:t>
      </w:r>
    </w:p>
    <w:p w14:paraId="5D35E41E" w14:textId="77777777" w:rsidR="00E45122" w:rsidRPr="008153B5" w:rsidRDefault="00E45122" w:rsidP="00E45122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</w:t>
      </w:r>
      <w:r>
        <w:rPr>
          <w:rFonts w:ascii="Times New Roman" w:hAnsi="Times New Roman" w:cs="Times New Roman" w:hint="eastAsia"/>
          <w:sz w:val="20"/>
          <w:szCs w:val="20"/>
        </w:rPr>
        <w:t>ind</w:t>
      </w:r>
      <w:r w:rsidRPr="008153B5">
        <w:rPr>
          <w:rFonts w:ascii="Times New Roman" w:hAnsi="Times New Roman" w:cs="Times New Roman"/>
          <w:sz w:val="20"/>
          <w:szCs w:val="20"/>
        </w:rPr>
        <w:t>1=stda1*std</w:t>
      </w:r>
      <w:r>
        <w:rPr>
          <w:rFonts w:ascii="Times New Roman" w:hAnsi="Times New Roman" w:cs="Times New Roman" w:hint="eastAsia"/>
          <w:sz w:val="20"/>
          <w:szCs w:val="20"/>
        </w:rPr>
        <w:t>a2</w:t>
      </w:r>
    </w:p>
    <w:p w14:paraId="777D32A7" w14:textId="77777777" w:rsidR="00E45122" w:rsidRPr="008153B5" w:rsidRDefault="00E45122" w:rsidP="00E45122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</w:t>
      </w:r>
      <w:r>
        <w:rPr>
          <w:rFonts w:ascii="Times New Roman" w:hAnsi="Times New Roman" w:cs="Times New Roman" w:hint="eastAsia"/>
          <w:sz w:val="20"/>
          <w:szCs w:val="20"/>
        </w:rPr>
        <w:t>ind</w:t>
      </w:r>
      <w:r w:rsidRPr="008153B5">
        <w:rPr>
          <w:rFonts w:ascii="Times New Roman" w:hAnsi="Times New Roman" w:cs="Times New Roman"/>
          <w:sz w:val="20"/>
          <w:szCs w:val="20"/>
        </w:rPr>
        <w:t>2=std</w:t>
      </w:r>
      <w:r>
        <w:rPr>
          <w:rFonts w:ascii="Times New Roman" w:hAnsi="Times New Roman" w:cs="Times New Roman" w:hint="eastAsia"/>
          <w:sz w:val="20"/>
          <w:szCs w:val="20"/>
        </w:rPr>
        <w:t>a2</w:t>
      </w:r>
      <w:r w:rsidRPr="008153B5">
        <w:rPr>
          <w:rFonts w:ascii="Times New Roman" w:hAnsi="Times New Roman" w:cs="Times New Roman"/>
          <w:sz w:val="20"/>
          <w:szCs w:val="20"/>
        </w:rPr>
        <w:t>*stdb</w:t>
      </w:r>
      <w:r>
        <w:rPr>
          <w:rFonts w:ascii="Times New Roman" w:hAnsi="Times New Roman" w:cs="Times New Roman" w:hint="eastAsia"/>
          <w:sz w:val="20"/>
          <w:szCs w:val="20"/>
        </w:rPr>
        <w:t>1</w:t>
      </w:r>
    </w:p>
    <w:p w14:paraId="190D361E" w14:textId="77777777" w:rsidR="00E45122" w:rsidRPr="008153B5" w:rsidRDefault="00E45122" w:rsidP="00E45122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</w:t>
      </w:r>
      <w:r>
        <w:rPr>
          <w:rFonts w:ascii="Times New Roman" w:hAnsi="Times New Roman" w:cs="Times New Roman" w:hint="eastAsia"/>
          <w:sz w:val="20"/>
          <w:szCs w:val="20"/>
        </w:rPr>
        <w:t>ind</w:t>
      </w:r>
      <w:r w:rsidRPr="008153B5">
        <w:rPr>
          <w:rFonts w:ascii="Times New Roman" w:hAnsi="Times New Roman" w:cs="Times New Roman"/>
          <w:sz w:val="20"/>
          <w:szCs w:val="20"/>
        </w:rPr>
        <w:t>3=std</w:t>
      </w:r>
      <w:r>
        <w:rPr>
          <w:rFonts w:ascii="Times New Roman" w:hAnsi="Times New Roman" w:cs="Times New Roman" w:hint="eastAsia"/>
          <w:sz w:val="20"/>
          <w:szCs w:val="20"/>
        </w:rPr>
        <w:t>a1</w:t>
      </w:r>
      <w:r w:rsidRPr="008153B5">
        <w:rPr>
          <w:rFonts w:ascii="Times New Roman" w:hAnsi="Times New Roman" w:cs="Times New Roman"/>
          <w:sz w:val="20"/>
          <w:szCs w:val="20"/>
        </w:rPr>
        <w:t>*std</w:t>
      </w:r>
      <w:r>
        <w:rPr>
          <w:rFonts w:ascii="Times New Roman" w:hAnsi="Times New Roman" w:cs="Times New Roman" w:hint="eastAsia"/>
          <w:sz w:val="20"/>
          <w:szCs w:val="20"/>
        </w:rPr>
        <w:t>a2*stdb1</w:t>
      </w:r>
    </w:p>
    <w:p w14:paraId="36E9632F" w14:textId="23497F7B" w:rsidR="00E45122" w:rsidRPr="008153B5" w:rsidRDefault="00E45122" w:rsidP="00E45122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</w:t>
      </w:r>
      <w:r>
        <w:rPr>
          <w:rFonts w:ascii="Times New Roman" w:hAnsi="Times New Roman" w:cs="Times New Roman" w:hint="eastAsia"/>
          <w:sz w:val="20"/>
          <w:szCs w:val="20"/>
        </w:rPr>
        <w:t>ind</w:t>
      </w:r>
      <w:r w:rsidR="003A03D6">
        <w:rPr>
          <w:rFonts w:ascii="Times New Roman" w:hAnsi="Times New Roman" w:cs="Times New Roman" w:hint="eastAsia"/>
          <w:sz w:val="20"/>
          <w:szCs w:val="20"/>
        </w:rPr>
        <w:t>4</w:t>
      </w:r>
      <w:r w:rsidRPr="008153B5">
        <w:rPr>
          <w:rFonts w:ascii="Times New Roman" w:hAnsi="Times New Roman" w:cs="Times New Roman"/>
          <w:sz w:val="20"/>
          <w:szCs w:val="20"/>
        </w:rPr>
        <w:t>=std</w:t>
      </w:r>
      <w:r>
        <w:rPr>
          <w:rFonts w:ascii="Times New Roman" w:hAnsi="Times New Roman" w:cs="Times New Roman" w:hint="eastAsia"/>
          <w:sz w:val="20"/>
          <w:szCs w:val="20"/>
        </w:rPr>
        <w:t>a3</w:t>
      </w:r>
      <w:r w:rsidRPr="008153B5">
        <w:rPr>
          <w:rFonts w:ascii="Times New Roman" w:hAnsi="Times New Roman" w:cs="Times New Roman"/>
          <w:sz w:val="20"/>
          <w:szCs w:val="20"/>
        </w:rPr>
        <w:t>*std</w:t>
      </w:r>
      <w:r>
        <w:rPr>
          <w:rFonts w:ascii="Times New Roman" w:hAnsi="Times New Roman" w:cs="Times New Roman" w:hint="eastAsia"/>
          <w:sz w:val="20"/>
          <w:szCs w:val="20"/>
        </w:rPr>
        <w:t>b2</w:t>
      </w:r>
    </w:p>
    <w:p w14:paraId="296A21CA" w14:textId="5DE6ED5D" w:rsidR="00E45122" w:rsidRDefault="00E45122" w:rsidP="00E45122">
      <w:pPr>
        <w:rPr>
          <w:rFonts w:ascii="Times New Roman" w:hAnsi="Times New Roman" w:cs="Times New Roman"/>
          <w:sz w:val="20"/>
          <w:szCs w:val="20"/>
        </w:rPr>
      </w:pPr>
      <w:r w:rsidRPr="005B56B4">
        <w:rPr>
          <w:rFonts w:ascii="Times New Roman" w:hAnsi="Times New Roman" w:cs="Times New Roman" w:hint="eastAsia"/>
          <w:i/>
          <w:iCs/>
          <w:sz w:val="20"/>
          <w:szCs w:val="20"/>
        </w:rPr>
        <w:t>Note</w:t>
      </w:r>
      <w:r>
        <w:rPr>
          <w:rFonts w:ascii="Times New Roman" w:hAnsi="Times New Roman" w:cs="Times New Roman" w:hint="eastAsia"/>
          <w:sz w:val="20"/>
          <w:szCs w:val="20"/>
        </w:rPr>
        <w:t>. HM</w:t>
      </w:r>
      <w:r>
        <w:rPr>
          <w:rFonts w:ascii="Times New Roman" w:hAnsi="Times New Roman" w:cs="Times New Roman" w:hint="eastAsia"/>
          <w:sz w:val="20"/>
          <w:szCs w:val="20"/>
        </w:rPr>
        <w:t>G</w:t>
      </w:r>
      <w:r>
        <w:rPr>
          <w:rFonts w:ascii="Times New Roman" w:hAnsi="Times New Roman" w:cs="Times New Roman" w:hint="eastAsia"/>
          <w:sz w:val="20"/>
          <w:szCs w:val="20"/>
        </w:rPr>
        <w:t>A: homo</w:t>
      </w:r>
      <w:r>
        <w:rPr>
          <w:rFonts w:ascii="Times New Roman" w:hAnsi="Times New Roman" w:cs="Times New Roman" w:hint="eastAsia"/>
          <w:sz w:val="20"/>
          <w:szCs w:val="20"/>
        </w:rPr>
        <w:t>graph</w:t>
      </w:r>
      <w:r>
        <w:rPr>
          <w:rFonts w:ascii="Times New Roman" w:hAnsi="Times New Roman" w:cs="Times New Roman" w:hint="eastAsia"/>
          <w:sz w:val="20"/>
          <w:szCs w:val="20"/>
        </w:rPr>
        <w:t xml:space="preserve"> awareness; VK: vocabulary knowledge; CR: character recognition; LEXI: lexical inference; RC: reading comprehension</w:t>
      </w:r>
    </w:p>
    <w:p w14:paraId="71C95E88" w14:textId="3922E8F1" w:rsidR="00013E8B" w:rsidRDefault="00013E8B" w:rsidP="00013E8B">
      <w:pPr>
        <w:spacing w:beforeLines="50" w:before="156"/>
        <w:rPr>
          <w:rFonts w:ascii="Times New Roman" w:hAnsi="Times New Roman" w:cs="Times New Roman" w:hint="eastAsia"/>
          <w:sz w:val="20"/>
          <w:szCs w:val="20"/>
        </w:rPr>
      </w:pPr>
      <w:r w:rsidRPr="00352D55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3</w:t>
      </w:r>
      <w:r w:rsidRPr="00352D55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Path Model (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HMPA</w:t>
      </w:r>
      <w:r w:rsidRPr="00352D55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) of Grade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6</w:t>
      </w:r>
    </w:p>
    <w:p w14:paraId="498C540C" w14:textId="76AABA40" w:rsidR="00E45122" w:rsidRDefault="00013E8B" w:rsidP="008153B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noProof/>
          <w:sz w:val="20"/>
          <w:szCs w:val="20"/>
        </w:rPr>
        <w:drawing>
          <wp:inline distT="0" distB="0" distL="0" distR="0" wp14:anchorId="0EB83345" wp14:editId="2A838CFD">
            <wp:extent cx="5274310" cy="885190"/>
            <wp:effectExtent l="0" t="0" r="2540" b="0"/>
            <wp:docPr id="647833572" name="图片 4" descr="图形用户界面, 应用程序, Teams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833572" name="图片 4" descr="图形用户界面, 应用程序, Teams&#10;&#10;AI 生成的内容可能不正确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B626A" w14:textId="77777777" w:rsidR="00BA1268" w:rsidRPr="008153B5" w:rsidRDefault="00BA1268" w:rsidP="00BA1268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ind1=p.a1*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p.</w:t>
      </w:r>
      <w:r>
        <w:rPr>
          <w:rFonts w:ascii="Times New Roman" w:hAnsi="Times New Roman" w:cs="Times New Roman" w:hint="eastAsia"/>
          <w:sz w:val="20"/>
          <w:szCs w:val="20"/>
        </w:rPr>
        <w:t>b</w:t>
      </w:r>
      <w:proofErr w:type="gramEnd"/>
      <w:r>
        <w:rPr>
          <w:rFonts w:ascii="Times New Roman" w:hAnsi="Times New Roman" w:cs="Times New Roman" w:hint="eastAsia"/>
          <w:sz w:val="20"/>
          <w:szCs w:val="20"/>
        </w:rPr>
        <w:t>1</w:t>
      </w:r>
    </w:p>
    <w:p w14:paraId="126B6CE7" w14:textId="77777777" w:rsidR="00BA1268" w:rsidRPr="008153B5" w:rsidRDefault="00BA1268" w:rsidP="00BA1268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ind2=p.</w:t>
      </w:r>
      <w:r>
        <w:rPr>
          <w:rFonts w:ascii="Times New Roman" w:hAnsi="Times New Roman" w:cs="Times New Roman" w:hint="eastAsia"/>
          <w:sz w:val="20"/>
          <w:szCs w:val="20"/>
        </w:rPr>
        <w:t>b1</w:t>
      </w:r>
      <w:r w:rsidRPr="008153B5">
        <w:rPr>
          <w:rFonts w:ascii="Times New Roman" w:hAnsi="Times New Roman" w:cs="Times New Roman"/>
          <w:sz w:val="20"/>
          <w:szCs w:val="20"/>
        </w:rPr>
        <w:t>*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p.b</w:t>
      </w:r>
      <w:proofErr w:type="gramEnd"/>
      <w:r>
        <w:rPr>
          <w:rFonts w:ascii="Times New Roman" w:hAnsi="Times New Roman" w:cs="Times New Roman" w:hint="eastAsia"/>
          <w:sz w:val="20"/>
          <w:szCs w:val="20"/>
        </w:rPr>
        <w:t>3</w:t>
      </w:r>
    </w:p>
    <w:p w14:paraId="3E3D9F14" w14:textId="77777777" w:rsidR="00BA1268" w:rsidRPr="008153B5" w:rsidRDefault="00BA1268" w:rsidP="00BA1268">
      <w:pPr>
        <w:rPr>
          <w:rFonts w:ascii="Times New Roman" w:hAnsi="Times New Roman" w:cs="Times New Roman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ind3=</w:t>
      </w:r>
      <w:r>
        <w:rPr>
          <w:rFonts w:ascii="Times New Roman" w:hAnsi="Times New Roman" w:cs="Times New Roman" w:hint="eastAsia"/>
          <w:sz w:val="20"/>
          <w:szCs w:val="20"/>
        </w:rPr>
        <w:t>p.a1*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p.b</w:t>
      </w:r>
      <w:proofErr w:type="gramEnd"/>
      <w:r w:rsidRPr="008153B5">
        <w:rPr>
          <w:rFonts w:ascii="Times New Roman" w:hAnsi="Times New Roman" w:cs="Times New Roman"/>
          <w:sz w:val="20"/>
          <w:szCs w:val="20"/>
        </w:rPr>
        <w:t>1*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p.b</w:t>
      </w:r>
      <w:proofErr w:type="gramEnd"/>
      <w:r>
        <w:rPr>
          <w:rFonts w:ascii="Times New Roman" w:hAnsi="Times New Roman" w:cs="Times New Roman" w:hint="eastAsia"/>
          <w:sz w:val="20"/>
          <w:szCs w:val="20"/>
        </w:rPr>
        <w:t>3</w:t>
      </w:r>
      <w:r w:rsidRPr="008153B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0C8ED7" w14:textId="77777777" w:rsidR="00BA1268" w:rsidRPr="008153B5" w:rsidRDefault="00BA1268" w:rsidP="00BA1268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lastRenderedPageBreak/>
        <w:t>ind4=p.a</w:t>
      </w:r>
      <w:r>
        <w:rPr>
          <w:rFonts w:ascii="Times New Roman" w:hAnsi="Times New Roman" w:cs="Times New Roman" w:hint="eastAsia"/>
          <w:sz w:val="20"/>
          <w:szCs w:val="20"/>
        </w:rPr>
        <w:t>2</w:t>
      </w:r>
      <w:r w:rsidRPr="008153B5">
        <w:rPr>
          <w:rFonts w:ascii="Times New Roman" w:hAnsi="Times New Roman" w:cs="Times New Roman"/>
          <w:sz w:val="20"/>
          <w:szCs w:val="20"/>
        </w:rPr>
        <w:t>*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p.b</w:t>
      </w:r>
      <w:proofErr w:type="gramEnd"/>
      <w:r>
        <w:rPr>
          <w:rFonts w:ascii="Times New Roman" w:hAnsi="Times New Roman" w:cs="Times New Roman" w:hint="eastAsia"/>
          <w:sz w:val="20"/>
          <w:szCs w:val="20"/>
        </w:rPr>
        <w:t>2</w:t>
      </w:r>
    </w:p>
    <w:p w14:paraId="45D0C05F" w14:textId="77777777" w:rsidR="00BA1268" w:rsidRPr="008153B5" w:rsidRDefault="00BA1268" w:rsidP="00BA1268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ind5=p.</w:t>
      </w:r>
      <w:r>
        <w:rPr>
          <w:rFonts w:ascii="Times New Roman" w:hAnsi="Times New Roman" w:cs="Times New Roman" w:hint="eastAsia"/>
          <w:sz w:val="20"/>
          <w:szCs w:val="20"/>
        </w:rPr>
        <w:t>b2</w:t>
      </w:r>
      <w:r w:rsidRPr="008153B5">
        <w:rPr>
          <w:rFonts w:ascii="Times New Roman" w:hAnsi="Times New Roman" w:cs="Times New Roman"/>
          <w:sz w:val="20"/>
          <w:szCs w:val="20"/>
        </w:rPr>
        <w:t>*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p.</w:t>
      </w:r>
      <w:r>
        <w:rPr>
          <w:rFonts w:ascii="Times New Roman" w:hAnsi="Times New Roman" w:cs="Times New Roman" w:hint="eastAsia"/>
          <w:sz w:val="20"/>
          <w:szCs w:val="20"/>
        </w:rPr>
        <w:t>b</w:t>
      </w:r>
      <w:proofErr w:type="gramEnd"/>
      <w:r>
        <w:rPr>
          <w:rFonts w:ascii="Times New Roman" w:hAnsi="Times New Roman" w:cs="Times New Roman" w:hint="eastAsia"/>
          <w:sz w:val="20"/>
          <w:szCs w:val="20"/>
        </w:rPr>
        <w:t>3</w:t>
      </w:r>
    </w:p>
    <w:p w14:paraId="7470D66C" w14:textId="77777777" w:rsidR="00BA1268" w:rsidRPr="008153B5" w:rsidRDefault="00BA1268" w:rsidP="00BA1268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ind6=p.a</w:t>
      </w:r>
      <w:r>
        <w:rPr>
          <w:rFonts w:ascii="Times New Roman" w:hAnsi="Times New Roman" w:cs="Times New Roman" w:hint="eastAsia"/>
          <w:sz w:val="20"/>
          <w:szCs w:val="20"/>
        </w:rPr>
        <w:t>2</w:t>
      </w:r>
      <w:r w:rsidRPr="008153B5">
        <w:rPr>
          <w:rFonts w:ascii="Times New Roman" w:hAnsi="Times New Roman" w:cs="Times New Roman"/>
          <w:sz w:val="20"/>
          <w:szCs w:val="20"/>
        </w:rPr>
        <w:t>*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p.b</w:t>
      </w:r>
      <w:proofErr w:type="gramEnd"/>
      <w:r w:rsidRPr="008153B5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 w:hint="eastAsia"/>
          <w:sz w:val="20"/>
          <w:szCs w:val="20"/>
        </w:rPr>
        <w:t>*</w:t>
      </w:r>
      <w:proofErr w:type="gramStart"/>
      <w:r>
        <w:rPr>
          <w:rFonts w:ascii="Times New Roman" w:hAnsi="Times New Roman" w:cs="Times New Roman" w:hint="eastAsia"/>
          <w:sz w:val="20"/>
          <w:szCs w:val="20"/>
        </w:rPr>
        <w:t>p.b</w:t>
      </w:r>
      <w:proofErr w:type="gramEnd"/>
      <w:r>
        <w:rPr>
          <w:rFonts w:ascii="Times New Roman" w:hAnsi="Times New Roman" w:cs="Times New Roman" w:hint="eastAsia"/>
          <w:sz w:val="20"/>
          <w:szCs w:val="20"/>
        </w:rPr>
        <w:t>3</w:t>
      </w:r>
    </w:p>
    <w:p w14:paraId="27DEEC3D" w14:textId="4C01D305" w:rsidR="00BA1268" w:rsidRPr="008153B5" w:rsidRDefault="00BA1268" w:rsidP="00BA1268">
      <w:pPr>
        <w:rPr>
          <w:rFonts w:ascii="Times New Roman" w:hAnsi="Times New Roman" w:cs="Times New Roman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stda1=</w:t>
      </w:r>
      <w:proofErr w:type="spellStart"/>
      <w:r w:rsidRPr="008153B5">
        <w:rPr>
          <w:rFonts w:ascii="Times New Roman" w:hAnsi="Times New Roman" w:cs="Times New Roman"/>
          <w:sz w:val="20"/>
          <w:szCs w:val="20"/>
        </w:rPr>
        <w:t>e.StandardizedDirectEffect</w:t>
      </w:r>
      <w:proofErr w:type="spellEnd"/>
      <w:r w:rsidRPr="008153B5"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 w:hint="eastAsia"/>
          <w:sz w:val="20"/>
          <w:szCs w:val="20"/>
        </w:rPr>
        <w:t>VK</w:t>
      </w:r>
      <w:r w:rsidRPr="008153B5">
        <w:rPr>
          <w:rFonts w:ascii="Times New Roman" w:hAnsi="Times New Roman" w:cs="Times New Roman"/>
          <w:sz w:val="20"/>
          <w:szCs w:val="20"/>
        </w:rPr>
        <w:t>,</w:t>
      </w:r>
      <w:r w:rsidR="009F174E">
        <w:rPr>
          <w:rFonts w:ascii="Times New Roman" w:hAnsi="Times New Roman" w:cs="Times New Roman" w:hint="eastAsia"/>
          <w:sz w:val="20"/>
          <w:szCs w:val="20"/>
        </w:rPr>
        <w:t>HMPA</w:t>
      </w:r>
      <w:proofErr w:type="gramEnd"/>
      <w:r w:rsidRPr="008153B5">
        <w:rPr>
          <w:rFonts w:ascii="Times New Roman" w:hAnsi="Times New Roman" w:cs="Times New Roman"/>
          <w:sz w:val="20"/>
          <w:szCs w:val="20"/>
        </w:rPr>
        <w:t>)</w:t>
      </w:r>
    </w:p>
    <w:p w14:paraId="2E19B581" w14:textId="48B28850" w:rsidR="00BA1268" w:rsidRPr="008153B5" w:rsidRDefault="00BA1268" w:rsidP="00BA1268">
      <w:pPr>
        <w:rPr>
          <w:rFonts w:ascii="Times New Roman" w:hAnsi="Times New Roman" w:cs="Times New Roman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stda2=</w:t>
      </w:r>
      <w:proofErr w:type="spellStart"/>
      <w:r w:rsidRPr="008153B5">
        <w:rPr>
          <w:rFonts w:ascii="Times New Roman" w:hAnsi="Times New Roman" w:cs="Times New Roman"/>
          <w:sz w:val="20"/>
          <w:szCs w:val="20"/>
        </w:rPr>
        <w:t>e.StandardizedDirectEffect</w:t>
      </w:r>
      <w:proofErr w:type="spellEnd"/>
      <w:r w:rsidRPr="008153B5"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 w:hint="eastAsia"/>
          <w:sz w:val="20"/>
          <w:szCs w:val="20"/>
        </w:rPr>
        <w:t>CR</w:t>
      </w:r>
      <w:r w:rsidRPr="008153B5">
        <w:rPr>
          <w:rFonts w:ascii="Times New Roman" w:hAnsi="Times New Roman" w:cs="Times New Roman"/>
          <w:sz w:val="20"/>
          <w:szCs w:val="20"/>
        </w:rPr>
        <w:t>,</w:t>
      </w:r>
      <w:r w:rsidR="009F174E">
        <w:rPr>
          <w:rFonts w:ascii="Times New Roman" w:hAnsi="Times New Roman" w:cs="Times New Roman" w:hint="eastAsia"/>
          <w:sz w:val="20"/>
          <w:szCs w:val="20"/>
        </w:rPr>
        <w:t>HMPA</w:t>
      </w:r>
      <w:proofErr w:type="gramEnd"/>
      <w:r w:rsidRPr="008153B5">
        <w:rPr>
          <w:rFonts w:ascii="Times New Roman" w:hAnsi="Times New Roman" w:cs="Times New Roman"/>
          <w:sz w:val="20"/>
          <w:szCs w:val="20"/>
        </w:rPr>
        <w:t>)</w:t>
      </w:r>
    </w:p>
    <w:p w14:paraId="2B54EB6F" w14:textId="77777777" w:rsidR="00BA1268" w:rsidRPr="008153B5" w:rsidRDefault="00BA1268" w:rsidP="00BA1268">
      <w:pPr>
        <w:rPr>
          <w:rFonts w:ascii="Times New Roman" w:hAnsi="Times New Roman" w:cs="Times New Roman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</w:t>
      </w:r>
      <w:r>
        <w:rPr>
          <w:rFonts w:ascii="Times New Roman" w:hAnsi="Times New Roman" w:cs="Times New Roman" w:hint="eastAsia"/>
          <w:sz w:val="20"/>
          <w:szCs w:val="20"/>
        </w:rPr>
        <w:t>b1</w:t>
      </w:r>
      <w:r w:rsidRPr="008153B5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8153B5">
        <w:rPr>
          <w:rFonts w:ascii="Times New Roman" w:hAnsi="Times New Roman" w:cs="Times New Roman"/>
          <w:sz w:val="20"/>
          <w:szCs w:val="20"/>
        </w:rPr>
        <w:t>e.StandardizedDirectEffect</w:t>
      </w:r>
      <w:proofErr w:type="spellEnd"/>
      <w:r w:rsidRPr="008153B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 w:hint="eastAsia"/>
          <w:sz w:val="20"/>
          <w:szCs w:val="20"/>
        </w:rPr>
        <w:t>EXI</w:t>
      </w:r>
      <w:r w:rsidRPr="008153B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 w:hint="eastAsia"/>
          <w:sz w:val="20"/>
          <w:szCs w:val="20"/>
        </w:rPr>
        <w:t>VK</w:t>
      </w:r>
      <w:proofErr w:type="gramEnd"/>
      <w:r w:rsidRPr="008153B5">
        <w:rPr>
          <w:rFonts w:ascii="Times New Roman" w:hAnsi="Times New Roman" w:cs="Times New Roman"/>
          <w:sz w:val="20"/>
          <w:szCs w:val="20"/>
        </w:rPr>
        <w:t>)</w:t>
      </w:r>
    </w:p>
    <w:p w14:paraId="73D8C56E" w14:textId="77777777" w:rsidR="00BA1268" w:rsidRPr="008153B5" w:rsidRDefault="00BA1268" w:rsidP="00BA1268">
      <w:pPr>
        <w:rPr>
          <w:rFonts w:ascii="Times New Roman" w:hAnsi="Times New Roman" w:cs="Times New Roman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stdb</w:t>
      </w:r>
      <w:r>
        <w:rPr>
          <w:rFonts w:ascii="Times New Roman" w:hAnsi="Times New Roman" w:cs="Times New Roman" w:hint="eastAsia"/>
          <w:sz w:val="20"/>
          <w:szCs w:val="20"/>
        </w:rPr>
        <w:t>2</w:t>
      </w:r>
      <w:r w:rsidRPr="008153B5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8153B5">
        <w:rPr>
          <w:rFonts w:ascii="Times New Roman" w:hAnsi="Times New Roman" w:cs="Times New Roman"/>
          <w:sz w:val="20"/>
          <w:szCs w:val="20"/>
        </w:rPr>
        <w:t>e.StandardizedDirectEffect</w:t>
      </w:r>
      <w:proofErr w:type="spellEnd"/>
      <w:r w:rsidRPr="008153B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 w:hint="eastAsia"/>
          <w:sz w:val="20"/>
          <w:szCs w:val="20"/>
        </w:rPr>
        <w:t>EXI</w:t>
      </w:r>
      <w:r w:rsidRPr="008153B5">
        <w:rPr>
          <w:rFonts w:ascii="Times New Roman" w:hAnsi="Times New Roman" w:cs="Times New Roman"/>
          <w:sz w:val="20"/>
          <w:szCs w:val="20"/>
        </w:rPr>
        <w:t>,CR</w:t>
      </w:r>
      <w:proofErr w:type="gramEnd"/>
      <w:r w:rsidRPr="008153B5">
        <w:rPr>
          <w:rFonts w:ascii="Times New Roman" w:hAnsi="Times New Roman" w:cs="Times New Roman"/>
          <w:sz w:val="20"/>
          <w:szCs w:val="20"/>
        </w:rPr>
        <w:t>)</w:t>
      </w:r>
    </w:p>
    <w:p w14:paraId="5E1B116F" w14:textId="77777777" w:rsidR="00BA1268" w:rsidRDefault="00BA1268" w:rsidP="00BA1268">
      <w:pPr>
        <w:rPr>
          <w:rFonts w:ascii="Times New Roman" w:hAnsi="Times New Roman" w:cs="Times New Roman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stdb</w:t>
      </w:r>
      <w:r>
        <w:rPr>
          <w:rFonts w:ascii="Times New Roman" w:hAnsi="Times New Roman" w:cs="Times New Roman" w:hint="eastAsia"/>
          <w:sz w:val="20"/>
          <w:szCs w:val="20"/>
        </w:rPr>
        <w:t>3</w:t>
      </w:r>
      <w:r w:rsidRPr="008153B5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8153B5">
        <w:rPr>
          <w:rFonts w:ascii="Times New Roman" w:hAnsi="Times New Roman" w:cs="Times New Roman"/>
          <w:sz w:val="20"/>
          <w:szCs w:val="20"/>
        </w:rPr>
        <w:t>e.StandardizedDirectEffect</w:t>
      </w:r>
      <w:proofErr w:type="spellEnd"/>
      <w:r w:rsidRPr="008153B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8153B5">
        <w:rPr>
          <w:rFonts w:ascii="Times New Roman" w:hAnsi="Times New Roman" w:cs="Times New Roman"/>
          <w:sz w:val="20"/>
          <w:szCs w:val="20"/>
        </w:rPr>
        <w:t>RC,L</w:t>
      </w:r>
      <w:r>
        <w:rPr>
          <w:rFonts w:ascii="Times New Roman" w:hAnsi="Times New Roman" w:cs="Times New Roman" w:hint="eastAsia"/>
          <w:sz w:val="20"/>
          <w:szCs w:val="20"/>
        </w:rPr>
        <w:t>EXI</w:t>
      </w:r>
      <w:proofErr w:type="gramEnd"/>
      <w:r w:rsidRPr="008153B5">
        <w:rPr>
          <w:rFonts w:ascii="Times New Roman" w:hAnsi="Times New Roman" w:cs="Times New Roman"/>
          <w:sz w:val="20"/>
          <w:szCs w:val="20"/>
        </w:rPr>
        <w:t>)</w:t>
      </w:r>
    </w:p>
    <w:p w14:paraId="63CD789E" w14:textId="77777777" w:rsidR="00BA1268" w:rsidRPr="008153B5" w:rsidRDefault="00BA1268" w:rsidP="00BA1268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</w:t>
      </w:r>
      <w:r>
        <w:rPr>
          <w:rFonts w:ascii="Times New Roman" w:hAnsi="Times New Roman" w:cs="Times New Roman" w:hint="eastAsia"/>
          <w:sz w:val="20"/>
          <w:szCs w:val="20"/>
        </w:rPr>
        <w:t>ind</w:t>
      </w:r>
      <w:r w:rsidRPr="008153B5">
        <w:rPr>
          <w:rFonts w:ascii="Times New Roman" w:hAnsi="Times New Roman" w:cs="Times New Roman"/>
          <w:sz w:val="20"/>
          <w:szCs w:val="20"/>
        </w:rPr>
        <w:t>1=stda1*std</w:t>
      </w:r>
      <w:r>
        <w:rPr>
          <w:rFonts w:ascii="Times New Roman" w:hAnsi="Times New Roman" w:cs="Times New Roman" w:hint="eastAsia"/>
          <w:sz w:val="20"/>
          <w:szCs w:val="20"/>
        </w:rPr>
        <w:t>b1</w:t>
      </w:r>
    </w:p>
    <w:p w14:paraId="5C9928FA" w14:textId="77777777" w:rsidR="00BA1268" w:rsidRPr="008153B5" w:rsidRDefault="00BA1268" w:rsidP="00BA1268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</w:t>
      </w:r>
      <w:r>
        <w:rPr>
          <w:rFonts w:ascii="Times New Roman" w:hAnsi="Times New Roman" w:cs="Times New Roman" w:hint="eastAsia"/>
          <w:sz w:val="20"/>
          <w:szCs w:val="20"/>
        </w:rPr>
        <w:t>ind</w:t>
      </w:r>
      <w:r w:rsidRPr="008153B5">
        <w:rPr>
          <w:rFonts w:ascii="Times New Roman" w:hAnsi="Times New Roman" w:cs="Times New Roman"/>
          <w:sz w:val="20"/>
          <w:szCs w:val="20"/>
        </w:rPr>
        <w:t>2=std</w:t>
      </w:r>
      <w:r>
        <w:rPr>
          <w:rFonts w:ascii="Times New Roman" w:hAnsi="Times New Roman" w:cs="Times New Roman" w:hint="eastAsia"/>
          <w:sz w:val="20"/>
          <w:szCs w:val="20"/>
        </w:rPr>
        <w:t>b1</w:t>
      </w:r>
      <w:r w:rsidRPr="008153B5">
        <w:rPr>
          <w:rFonts w:ascii="Times New Roman" w:hAnsi="Times New Roman" w:cs="Times New Roman"/>
          <w:sz w:val="20"/>
          <w:szCs w:val="20"/>
        </w:rPr>
        <w:t>*stdb</w:t>
      </w:r>
      <w:r>
        <w:rPr>
          <w:rFonts w:ascii="Times New Roman" w:hAnsi="Times New Roman" w:cs="Times New Roman" w:hint="eastAsia"/>
          <w:sz w:val="20"/>
          <w:szCs w:val="20"/>
        </w:rPr>
        <w:t>3</w:t>
      </w:r>
    </w:p>
    <w:p w14:paraId="7AC5E804" w14:textId="77777777" w:rsidR="00BA1268" w:rsidRPr="008153B5" w:rsidRDefault="00BA1268" w:rsidP="00BA1268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</w:t>
      </w:r>
      <w:r>
        <w:rPr>
          <w:rFonts w:ascii="Times New Roman" w:hAnsi="Times New Roman" w:cs="Times New Roman" w:hint="eastAsia"/>
          <w:sz w:val="20"/>
          <w:szCs w:val="20"/>
        </w:rPr>
        <w:t>ind</w:t>
      </w:r>
      <w:r w:rsidRPr="008153B5">
        <w:rPr>
          <w:rFonts w:ascii="Times New Roman" w:hAnsi="Times New Roman" w:cs="Times New Roman"/>
          <w:sz w:val="20"/>
          <w:szCs w:val="20"/>
        </w:rPr>
        <w:t>3=std</w:t>
      </w:r>
      <w:r>
        <w:rPr>
          <w:rFonts w:ascii="Times New Roman" w:hAnsi="Times New Roman" w:cs="Times New Roman" w:hint="eastAsia"/>
          <w:sz w:val="20"/>
          <w:szCs w:val="20"/>
        </w:rPr>
        <w:t>a1</w:t>
      </w:r>
      <w:r w:rsidRPr="008153B5">
        <w:rPr>
          <w:rFonts w:ascii="Times New Roman" w:hAnsi="Times New Roman" w:cs="Times New Roman"/>
          <w:sz w:val="20"/>
          <w:szCs w:val="20"/>
        </w:rPr>
        <w:t>*stdb</w:t>
      </w:r>
      <w:r>
        <w:rPr>
          <w:rFonts w:ascii="Times New Roman" w:hAnsi="Times New Roman" w:cs="Times New Roman" w:hint="eastAsia"/>
          <w:sz w:val="20"/>
          <w:szCs w:val="20"/>
        </w:rPr>
        <w:t>1*stdb3</w:t>
      </w:r>
    </w:p>
    <w:p w14:paraId="1562E28F" w14:textId="77777777" w:rsidR="00BA1268" w:rsidRPr="008153B5" w:rsidRDefault="00BA1268" w:rsidP="00BA1268">
      <w:pPr>
        <w:rPr>
          <w:rFonts w:ascii="Times New Roman" w:hAnsi="Times New Roman" w:cs="Times New Roman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</w:t>
      </w:r>
      <w:r>
        <w:rPr>
          <w:rFonts w:ascii="Times New Roman" w:hAnsi="Times New Roman" w:cs="Times New Roman" w:hint="eastAsia"/>
          <w:sz w:val="20"/>
          <w:szCs w:val="20"/>
        </w:rPr>
        <w:t>ind</w:t>
      </w:r>
      <w:r w:rsidRPr="008153B5">
        <w:rPr>
          <w:rFonts w:ascii="Times New Roman" w:hAnsi="Times New Roman" w:cs="Times New Roman"/>
          <w:sz w:val="20"/>
          <w:szCs w:val="20"/>
        </w:rPr>
        <w:t>4=stda</w:t>
      </w:r>
      <w:r>
        <w:rPr>
          <w:rFonts w:ascii="Times New Roman" w:hAnsi="Times New Roman" w:cs="Times New Roman" w:hint="eastAsia"/>
          <w:sz w:val="20"/>
          <w:szCs w:val="20"/>
        </w:rPr>
        <w:t>2</w:t>
      </w:r>
      <w:r w:rsidRPr="008153B5">
        <w:rPr>
          <w:rFonts w:ascii="Times New Roman" w:hAnsi="Times New Roman" w:cs="Times New Roman"/>
          <w:sz w:val="20"/>
          <w:szCs w:val="20"/>
        </w:rPr>
        <w:t>*std</w:t>
      </w:r>
      <w:r>
        <w:rPr>
          <w:rFonts w:ascii="Times New Roman" w:hAnsi="Times New Roman" w:cs="Times New Roman" w:hint="eastAsia"/>
          <w:sz w:val="20"/>
          <w:szCs w:val="20"/>
        </w:rPr>
        <w:t>b</w:t>
      </w:r>
      <w:r w:rsidRPr="008153B5">
        <w:rPr>
          <w:rFonts w:ascii="Times New Roman" w:hAnsi="Times New Roman" w:cs="Times New Roman"/>
          <w:sz w:val="20"/>
          <w:szCs w:val="20"/>
        </w:rPr>
        <w:t>2</w:t>
      </w:r>
    </w:p>
    <w:p w14:paraId="0D9A3A3B" w14:textId="77777777" w:rsidR="00BA1268" w:rsidRPr="008153B5" w:rsidRDefault="00BA1268" w:rsidP="00BA1268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</w:t>
      </w:r>
      <w:r>
        <w:rPr>
          <w:rFonts w:ascii="Times New Roman" w:hAnsi="Times New Roman" w:cs="Times New Roman" w:hint="eastAsia"/>
          <w:sz w:val="20"/>
          <w:szCs w:val="20"/>
        </w:rPr>
        <w:t>ind</w:t>
      </w:r>
      <w:r w:rsidRPr="008153B5">
        <w:rPr>
          <w:rFonts w:ascii="Times New Roman" w:hAnsi="Times New Roman" w:cs="Times New Roman"/>
          <w:sz w:val="20"/>
          <w:szCs w:val="20"/>
        </w:rPr>
        <w:t>5=std</w:t>
      </w:r>
      <w:r>
        <w:rPr>
          <w:rFonts w:ascii="Times New Roman" w:hAnsi="Times New Roman" w:cs="Times New Roman" w:hint="eastAsia"/>
          <w:sz w:val="20"/>
          <w:szCs w:val="20"/>
        </w:rPr>
        <w:t>b2</w:t>
      </w:r>
      <w:r w:rsidRPr="008153B5">
        <w:rPr>
          <w:rFonts w:ascii="Times New Roman" w:hAnsi="Times New Roman" w:cs="Times New Roman"/>
          <w:sz w:val="20"/>
          <w:szCs w:val="20"/>
        </w:rPr>
        <w:t>*std</w:t>
      </w:r>
      <w:r>
        <w:rPr>
          <w:rFonts w:ascii="Times New Roman" w:hAnsi="Times New Roman" w:cs="Times New Roman" w:hint="eastAsia"/>
          <w:sz w:val="20"/>
          <w:szCs w:val="20"/>
        </w:rPr>
        <w:t>b3</w:t>
      </w:r>
    </w:p>
    <w:p w14:paraId="70B89856" w14:textId="77777777" w:rsidR="00BA1268" w:rsidRPr="008153B5" w:rsidRDefault="00BA1268" w:rsidP="00BA1268">
      <w:pPr>
        <w:rPr>
          <w:rFonts w:ascii="Times New Roman" w:hAnsi="Times New Roman" w:cs="Times New Roman" w:hint="eastAsia"/>
          <w:sz w:val="20"/>
          <w:szCs w:val="20"/>
        </w:rPr>
      </w:pPr>
      <w:r w:rsidRPr="008153B5">
        <w:rPr>
          <w:rFonts w:ascii="Times New Roman" w:hAnsi="Times New Roman" w:cs="Times New Roman"/>
          <w:sz w:val="20"/>
          <w:szCs w:val="20"/>
        </w:rPr>
        <w:t>std</w:t>
      </w:r>
      <w:r>
        <w:rPr>
          <w:rFonts w:ascii="Times New Roman" w:hAnsi="Times New Roman" w:cs="Times New Roman" w:hint="eastAsia"/>
          <w:sz w:val="20"/>
          <w:szCs w:val="20"/>
        </w:rPr>
        <w:t>ind</w:t>
      </w:r>
      <w:r w:rsidRPr="008153B5">
        <w:rPr>
          <w:rFonts w:ascii="Times New Roman" w:hAnsi="Times New Roman" w:cs="Times New Roman"/>
          <w:sz w:val="20"/>
          <w:szCs w:val="20"/>
        </w:rPr>
        <w:t>6=stda</w:t>
      </w:r>
      <w:r>
        <w:rPr>
          <w:rFonts w:ascii="Times New Roman" w:hAnsi="Times New Roman" w:cs="Times New Roman" w:hint="eastAsia"/>
          <w:sz w:val="20"/>
          <w:szCs w:val="20"/>
        </w:rPr>
        <w:t>2</w:t>
      </w:r>
      <w:r w:rsidRPr="008153B5">
        <w:rPr>
          <w:rFonts w:ascii="Times New Roman" w:hAnsi="Times New Roman" w:cs="Times New Roman"/>
          <w:sz w:val="20"/>
          <w:szCs w:val="20"/>
        </w:rPr>
        <w:t>*stdb2</w:t>
      </w:r>
      <w:r>
        <w:rPr>
          <w:rFonts w:ascii="Times New Roman" w:hAnsi="Times New Roman" w:cs="Times New Roman" w:hint="eastAsia"/>
          <w:sz w:val="20"/>
          <w:szCs w:val="20"/>
        </w:rPr>
        <w:t>*stdb3</w:t>
      </w:r>
    </w:p>
    <w:p w14:paraId="74B91034" w14:textId="6E3AB6D2" w:rsidR="00BA1268" w:rsidRDefault="00BA1268" w:rsidP="00BA1268">
      <w:pPr>
        <w:rPr>
          <w:rFonts w:ascii="Times New Roman" w:hAnsi="Times New Roman" w:cs="Times New Roman"/>
          <w:sz w:val="20"/>
          <w:szCs w:val="20"/>
        </w:rPr>
      </w:pPr>
      <w:r w:rsidRPr="005B56B4">
        <w:rPr>
          <w:rFonts w:ascii="Times New Roman" w:hAnsi="Times New Roman" w:cs="Times New Roman" w:hint="eastAsia"/>
          <w:i/>
          <w:iCs/>
          <w:sz w:val="20"/>
          <w:szCs w:val="20"/>
        </w:rPr>
        <w:t>Note</w:t>
      </w:r>
      <w:r>
        <w:rPr>
          <w:rFonts w:ascii="Times New Roman" w:hAnsi="Times New Roman" w:cs="Times New Roman" w:hint="eastAsia"/>
          <w:sz w:val="20"/>
          <w:szCs w:val="20"/>
        </w:rPr>
        <w:t xml:space="preserve">. </w:t>
      </w:r>
      <w:r w:rsidR="00C84C00">
        <w:rPr>
          <w:rFonts w:ascii="Times New Roman" w:hAnsi="Times New Roman" w:cs="Times New Roman" w:hint="eastAsia"/>
          <w:sz w:val="20"/>
          <w:szCs w:val="20"/>
        </w:rPr>
        <w:t>HMPA</w:t>
      </w:r>
      <w:r>
        <w:rPr>
          <w:rFonts w:ascii="Times New Roman" w:hAnsi="Times New Roman" w:cs="Times New Roman" w:hint="eastAsia"/>
          <w:sz w:val="20"/>
          <w:szCs w:val="20"/>
        </w:rPr>
        <w:t xml:space="preserve">: </w:t>
      </w:r>
      <w:r w:rsidR="00C84C00">
        <w:rPr>
          <w:rFonts w:ascii="Times New Roman" w:hAnsi="Times New Roman" w:cs="Times New Roman" w:hint="eastAsia"/>
          <w:sz w:val="20"/>
          <w:szCs w:val="20"/>
        </w:rPr>
        <w:t>homophone</w:t>
      </w:r>
      <w:r>
        <w:rPr>
          <w:rFonts w:ascii="Times New Roman" w:hAnsi="Times New Roman" w:cs="Times New Roman" w:hint="eastAsia"/>
          <w:sz w:val="20"/>
          <w:szCs w:val="20"/>
        </w:rPr>
        <w:t xml:space="preserve"> awareness; VK: vocabulary knowledge; CR: character recognition; LEXI: lexical inference; RC: reading comprehension</w:t>
      </w:r>
    </w:p>
    <w:p w14:paraId="39328BD6" w14:textId="77777777" w:rsidR="00BA1268" w:rsidRDefault="00BA1268" w:rsidP="008153B5">
      <w:pPr>
        <w:rPr>
          <w:rFonts w:ascii="Times New Roman" w:hAnsi="Times New Roman" w:cs="Times New Roman"/>
          <w:sz w:val="20"/>
          <w:szCs w:val="20"/>
        </w:rPr>
      </w:pPr>
    </w:p>
    <w:p w14:paraId="3F3788A0" w14:textId="24DA6DAE" w:rsidR="008E5B24" w:rsidRPr="00BA1268" w:rsidRDefault="008E5B24" w:rsidP="008153B5">
      <w:pPr>
        <w:rPr>
          <w:rFonts w:ascii="Times New Roman" w:hAnsi="Times New Roman" w:cs="Times New Roman" w:hint="eastAsia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We hope that this supporting </w:t>
      </w:r>
      <w:r w:rsidR="008C37D6">
        <w:rPr>
          <w:rFonts w:ascii="Times New Roman" w:hAnsi="Times New Roman" w:cs="Times New Roman" w:hint="eastAsia"/>
          <w:sz w:val="20"/>
          <w:szCs w:val="20"/>
        </w:rPr>
        <w:t xml:space="preserve">material provides </w:t>
      </w:r>
      <w:r w:rsidR="00E25651">
        <w:rPr>
          <w:rFonts w:ascii="Times New Roman" w:hAnsi="Times New Roman" w:cs="Times New Roman" w:hint="eastAsia"/>
          <w:sz w:val="20"/>
          <w:szCs w:val="20"/>
        </w:rPr>
        <w:t>valuable information and supplementary data</w:t>
      </w:r>
      <w:r w:rsidR="008C37D6">
        <w:rPr>
          <w:rFonts w:ascii="Times New Roman" w:hAnsi="Times New Roman" w:cs="Times New Roman" w:hint="eastAsia"/>
          <w:sz w:val="20"/>
          <w:szCs w:val="20"/>
        </w:rPr>
        <w:t xml:space="preserve"> that will enhance the editorial and review process</w:t>
      </w:r>
      <w:r w:rsidR="00BD3095">
        <w:rPr>
          <w:rFonts w:ascii="Times New Roman" w:hAnsi="Times New Roman" w:cs="Times New Roman" w:hint="eastAsia"/>
          <w:sz w:val="20"/>
          <w:szCs w:val="20"/>
        </w:rPr>
        <w:t xml:space="preserve">, facilitating a thorough evaluation of </w:t>
      </w:r>
      <w:proofErr w:type="spellStart"/>
      <w:r w:rsidR="00BD3095">
        <w:rPr>
          <w:rFonts w:ascii="Times New Roman" w:hAnsi="Times New Roman" w:cs="Times New Roman" w:hint="eastAsia"/>
          <w:sz w:val="20"/>
          <w:szCs w:val="20"/>
        </w:rPr>
        <w:t>our</w:t>
      </w:r>
      <w:proofErr w:type="spellEnd"/>
      <w:r w:rsidR="00BD3095">
        <w:rPr>
          <w:rFonts w:ascii="Times New Roman" w:hAnsi="Times New Roman" w:cs="Times New Roman" w:hint="eastAsia"/>
          <w:sz w:val="20"/>
          <w:szCs w:val="20"/>
        </w:rPr>
        <w:t xml:space="preserve"> manuscript</w:t>
      </w:r>
      <w:r w:rsidR="003C27D0">
        <w:rPr>
          <w:rFonts w:ascii="Times New Roman" w:hAnsi="Times New Roman" w:cs="Times New Roman" w:hint="eastAsia"/>
          <w:sz w:val="20"/>
          <w:szCs w:val="20"/>
        </w:rPr>
        <w:t>.</w:t>
      </w:r>
    </w:p>
    <w:sectPr w:rsidR="008E5B24" w:rsidRPr="00BA1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56DE" w14:textId="77777777" w:rsidR="00A36605" w:rsidRDefault="00A36605" w:rsidP="00456564">
      <w:r>
        <w:separator/>
      </w:r>
    </w:p>
  </w:endnote>
  <w:endnote w:type="continuationSeparator" w:id="0">
    <w:p w14:paraId="00C5A423" w14:textId="77777777" w:rsidR="00A36605" w:rsidRDefault="00A36605" w:rsidP="0045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1EAC2" w14:textId="77777777" w:rsidR="00A36605" w:rsidRDefault="00A36605" w:rsidP="00456564">
      <w:r>
        <w:separator/>
      </w:r>
    </w:p>
  </w:footnote>
  <w:footnote w:type="continuationSeparator" w:id="0">
    <w:p w14:paraId="4F78CC77" w14:textId="77777777" w:rsidR="00A36605" w:rsidRDefault="00A36605" w:rsidP="00456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C8"/>
    <w:rsid w:val="00013460"/>
    <w:rsid w:val="00013E8B"/>
    <w:rsid w:val="00041B9B"/>
    <w:rsid w:val="000551B2"/>
    <w:rsid w:val="00082558"/>
    <w:rsid w:val="000957C8"/>
    <w:rsid w:val="000A1CF4"/>
    <w:rsid w:val="000A7CEF"/>
    <w:rsid w:val="000C182F"/>
    <w:rsid w:val="000D5CB4"/>
    <w:rsid w:val="000D5DEE"/>
    <w:rsid w:val="001237DB"/>
    <w:rsid w:val="00126908"/>
    <w:rsid w:val="00181E94"/>
    <w:rsid w:val="001922C7"/>
    <w:rsid w:val="001B4E84"/>
    <w:rsid w:val="001C3A86"/>
    <w:rsid w:val="001C40A2"/>
    <w:rsid w:val="001D716C"/>
    <w:rsid w:val="00202800"/>
    <w:rsid w:val="002107A1"/>
    <w:rsid w:val="00261687"/>
    <w:rsid w:val="00262764"/>
    <w:rsid w:val="002747DC"/>
    <w:rsid w:val="00290919"/>
    <w:rsid w:val="00293555"/>
    <w:rsid w:val="002C1A96"/>
    <w:rsid w:val="002D7BE3"/>
    <w:rsid w:val="002F2381"/>
    <w:rsid w:val="002F6961"/>
    <w:rsid w:val="003175D4"/>
    <w:rsid w:val="00333E34"/>
    <w:rsid w:val="00335FA8"/>
    <w:rsid w:val="00352D55"/>
    <w:rsid w:val="00367BDC"/>
    <w:rsid w:val="0037068E"/>
    <w:rsid w:val="003774D3"/>
    <w:rsid w:val="00381995"/>
    <w:rsid w:val="003A03D6"/>
    <w:rsid w:val="003C27D0"/>
    <w:rsid w:val="003D240F"/>
    <w:rsid w:val="003D7480"/>
    <w:rsid w:val="003F7E7D"/>
    <w:rsid w:val="00430B08"/>
    <w:rsid w:val="00453FC3"/>
    <w:rsid w:val="00456564"/>
    <w:rsid w:val="004F4B14"/>
    <w:rsid w:val="00550B30"/>
    <w:rsid w:val="005A2725"/>
    <w:rsid w:val="005B56B4"/>
    <w:rsid w:val="00612E7B"/>
    <w:rsid w:val="00613404"/>
    <w:rsid w:val="00634C47"/>
    <w:rsid w:val="00644720"/>
    <w:rsid w:val="006509DD"/>
    <w:rsid w:val="00673075"/>
    <w:rsid w:val="006A3FAE"/>
    <w:rsid w:val="006E3611"/>
    <w:rsid w:val="006F1684"/>
    <w:rsid w:val="006F2920"/>
    <w:rsid w:val="007026D2"/>
    <w:rsid w:val="00767F1C"/>
    <w:rsid w:val="00784A69"/>
    <w:rsid w:val="007A509E"/>
    <w:rsid w:val="007D31A0"/>
    <w:rsid w:val="008153B5"/>
    <w:rsid w:val="0082126F"/>
    <w:rsid w:val="00836196"/>
    <w:rsid w:val="00857C1A"/>
    <w:rsid w:val="008A6418"/>
    <w:rsid w:val="008A70F2"/>
    <w:rsid w:val="008C37D6"/>
    <w:rsid w:val="008D596A"/>
    <w:rsid w:val="008E5B24"/>
    <w:rsid w:val="00901B9D"/>
    <w:rsid w:val="009022A5"/>
    <w:rsid w:val="009053C3"/>
    <w:rsid w:val="00906448"/>
    <w:rsid w:val="00914F39"/>
    <w:rsid w:val="009156FE"/>
    <w:rsid w:val="0098133B"/>
    <w:rsid w:val="00983489"/>
    <w:rsid w:val="009B5CC5"/>
    <w:rsid w:val="009D7439"/>
    <w:rsid w:val="009F174E"/>
    <w:rsid w:val="009F685D"/>
    <w:rsid w:val="00A01414"/>
    <w:rsid w:val="00A13680"/>
    <w:rsid w:val="00A36605"/>
    <w:rsid w:val="00A509C5"/>
    <w:rsid w:val="00A96F25"/>
    <w:rsid w:val="00AC288B"/>
    <w:rsid w:val="00AC3D7C"/>
    <w:rsid w:val="00AE526A"/>
    <w:rsid w:val="00AF02F3"/>
    <w:rsid w:val="00B12288"/>
    <w:rsid w:val="00B566E7"/>
    <w:rsid w:val="00B572F8"/>
    <w:rsid w:val="00B876CF"/>
    <w:rsid w:val="00BA1268"/>
    <w:rsid w:val="00BD0B0F"/>
    <w:rsid w:val="00BD3095"/>
    <w:rsid w:val="00BD535A"/>
    <w:rsid w:val="00BF5D41"/>
    <w:rsid w:val="00C05F81"/>
    <w:rsid w:val="00C064CB"/>
    <w:rsid w:val="00C606D0"/>
    <w:rsid w:val="00C84C00"/>
    <w:rsid w:val="00C91A36"/>
    <w:rsid w:val="00C949CE"/>
    <w:rsid w:val="00CA7A8A"/>
    <w:rsid w:val="00CB2939"/>
    <w:rsid w:val="00CF1D37"/>
    <w:rsid w:val="00D00BDB"/>
    <w:rsid w:val="00D17297"/>
    <w:rsid w:val="00D7099E"/>
    <w:rsid w:val="00D725B2"/>
    <w:rsid w:val="00D83464"/>
    <w:rsid w:val="00D87975"/>
    <w:rsid w:val="00DA1204"/>
    <w:rsid w:val="00DD15EB"/>
    <w:rsid w:val="00DD4954"/>
    <w:rsid w:val="00DF2831"/>
    <w:rsid w:val="00E057F2"/>
    <w:rsid w:val="00E25651"/>
    <w:rsid w:val="00E33791"/>
    <w:rsid w:val="00E367BE"/>
    <w:rsid w:val="00E45122"/>
    <w:rsid w:val="00E67F78"/>
    <w:rsid w:val="00E7273B"/>
    <w:rsid w:val="00E72956"/>
    <w:rsid w:val="00EA6986"/>
    <w:rsid w:val="00ED3834"/>
    <w:rsid w:val="00EE4E66"/>
    <w:rsid w:val="00F33D44"/>
    <w:rsid w:val="00F615C6"/>
    <w:rsid w:val="00F62D9F"/>
    <w:rsid w:val="00F74159"/>
    <w:rsid w:val="00F82A65"/>
    <w:rsid w:val="00FA264D"/>
    <w:rsid w:val="00FC2998"/>
    <w:rsid w:val="00FD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5E8C1"/>
  <w15:chartTrackingRefBased/>
  <w15:docId w15:val="{33D09D67-FD3F-4BCB-9388-A1BB1A39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26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57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7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7C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7C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7C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7C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7C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7C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7C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7C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7C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957C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7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7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7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7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7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7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7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7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7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7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7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957C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565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5656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56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56564"/>
    <w:rPr>
      <w:sz w:val="18"/>
      <w:szCs w:val="18"/>
    </w:rPr>
  </w:style>
  <w:style w:type="character" w:styleId="af2">
    <w:name w:val="Hyperlink"/>
    <w:basedOn w:val="a0"/>
    <w:uiPriority w:val="99"/>
    <w:unhideWhenUsed/>
    <w:rsid w:val="001237DB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23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awio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901</Words>
  <Characters>5138</Characters>
  <Application>Microsoft Office Word</Application>
  <DocSecurity>0</DocSecurity>
  <Lines>42</Lines>
  <Paragraphs>12</Paragraphs>
  <ScaleCrop>false</ScaleCrop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陈晶 李</dc:creator>
  <cp:keywords/>
  <dc:description/>
  <cp:lastModifiedBy>陈晶 李</cp:lastModifiedBy>
  <cp:revision>134</cp:revision>
  <dcterms:created xsi:type="dcterms:W3CDTF">2026-01-31T13:07:00Z</dcterms:created>
  <dcterms:modified xsi:type="dcterms:W3CDTF">2026-02-01T03:50:00Z</dcterms:modified>
</cp:coreProperties>
</file>