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14:paraId="41022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687685C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Trait / Statistic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582B46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PC1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3A4CC6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PC2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2C3C5DF">
            <w:pPr>
              <w:pStyle w:val="24"/>
              <w:jc w:val="left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PC3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4357540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PC4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1A30D2C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PC5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B86A58C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PC6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30E0A8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PC7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D84A90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PC8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CA61B4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PC9</w:t>
            </w:r>
          </w:p>
        </w:tc>
      </w:tr>
      <w:tr w14:paraId="5579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84F61E0">
            <w:pPr>
              <w:pStyle w:val="24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Eigenvalue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F744C4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8.817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6C490F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3.605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443A89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1.515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A7F3EE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1.107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810D39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0.753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076DC43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0.659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AFA2C17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0.435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5513D4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0.212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B951DC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0.200</w:t>
            </w:r>
          </w:p>
        </w:tc>
      </w:tr>
      <w:tr w14:paraId="7E34F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DC1D40A">
            <w:pPr>
              <w:pStyle w:val="24"/>
              <w:jc w:val="lef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Variance (%)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31C59C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50.14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EF6B4C9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20.50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35D1CC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8.62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BE5EB8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6.29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116ECE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4.28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5B5240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3.75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817111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2.47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96A5C9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A1D30A4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</w:tr>
      <w:tr w14:paraId="78422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2B34E33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Plant height (cm)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FC16C20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0.185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0C97C0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0.343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610697B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−0.231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11098F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B4BC99B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0.042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61E2AF7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0.074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3679DE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0.162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292100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−0.430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7C24D1B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0.438</w:t>
            </w:r>
          </w:p>
        </w:tc>
      </w:tr>
      <w:tr w14:paraId="11BA2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8CDA52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Plant spread (N‑S) (cm)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0CB3FEB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0.273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4F6A289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0.219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911AAC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−0.198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5EA46C3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−0.018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4ACBAE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−0.225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407F159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0.198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484CAD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−0.249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26957E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0.136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F70F80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−0.290</w:t>
            </w:r>
          </w:p>
        </w:tc>
      </w:tr>
      <w:tr w14:paraId="5AE3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193ABAC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Plant spread (E‑W) (cm)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820485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0.252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C17CC9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0.181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42D6CB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−0.359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EEF682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−0.085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9CC448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−0.300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0151F2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0.120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176D8BB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−0.326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3D1AF7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0.534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3323B48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−0.155</w:t>
            </w:r>
          </w:p>
        </w:tc>
      </w:tr>
      <w:tr w14:paraId="53221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8884E94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Canopy volume (m³)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317A94B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0.244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1403F49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0.302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28282D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−0.299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E6E612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0.020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22C7F3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−0.027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848C7E3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−0.057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DC86B70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−0.025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1D3CE0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−0.011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7593D17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0.157</w:t>
            </w:r>
          </w:p>
        </w:tc>
      </w:tr>
      <w:tr w14:paraId="23FA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45BA840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No. of branches / plant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903DB7B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0.179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70D290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0.118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7C38598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−0.257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D9DF5B4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−0.476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7C81DD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0.082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0C41D60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−0.236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12C1D9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0.486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465C36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−0.083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86D841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−0.073</w:t>
            </w:r>
          </w:p>
        </w:tc>
      </w:tr>
      <w:tr w14:paraId="42FC4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E7C10E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Stem girth (mm)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051670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0.032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6EF257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0.365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4E4C2D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0.051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F580CC4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0.374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51A725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0.141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0632447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0.346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08B249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0.461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10DA8B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0.296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6DB542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0.095</w:t>
            </w:r>
          </w:p>
        </w:tc>
      </w:tr>
      <w:tr w14:paraId="6D9B6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513CE17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Fruit length (mm)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59E107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0.258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8555CA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−0.319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322459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−0.124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95D93C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0.048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130401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0.026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E27E9B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−0.080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4FD1970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0.148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24F64D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−0.104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E3C5C2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−0.183</w:t>
            </w:r>
          </w:p>
        </w:tc>
      </w:tr>
      <w:tr w14:paraId="7B2B0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DF45F7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Fruit width (mm)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D6BD23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0.321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65182A0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−0.090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FE38B9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0.191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6AE5F6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0.105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4B95913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−0.108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6D11AA4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0.147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63D7ED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0.121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4F80589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0.024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815A55B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−0.074</w:t>
            </w:r>
          </w:p>
        </w:tc>
      </w:tr>
      <w:tr w14:paraId="2F24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C1B9657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Leaf area (cm²)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6CD439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0.134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9E0A3C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−0.021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898074C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−0.175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F1DB3C7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0.715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86B4B6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−0.341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5EC2C89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0.044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771B20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−0.164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DA881C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−0.240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74A782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−0.028</w:t>
            </w:r>
          </w:p>
        </w:tc>
      </w:tr>
      <w:tr w14:paraId="10916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3EEC7B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Fruit weight (5 fruits)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ABE7718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0.299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7CF4EB9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−0.144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838943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0.206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9444044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−0.135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680F39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0.069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107F5BC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0.201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4CA4F2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−0.139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9D4CB7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0.134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C4424F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0.415</w:t>
            </w:r>
          </w:p>
        </w:tc>
      </w:tr>
      <w:tr w14:paraId="240DD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9CC0DA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TSS (°Brix)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B9FDA7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0.238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2BA70D8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0.159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F0F546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0.125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D9C077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−0.156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112A59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−0.022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4DFFE2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−0.193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F6D695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−0.412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B2FDCF4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−0.509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46D581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−0.114</w:t>
            </w:r>
          </w:p>
        </w:tc>
      </w:tr>
      <w:tr w14:paraId="28166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9F703F4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Fruit size index (L×W)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5A0304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0.308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66416F0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−0.215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C7FED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0.041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9C360A9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0.061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47DACA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−0.010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AB6F457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0.067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3940E59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0.154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2F20D1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−0.013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A331FF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−0.098</w:t>
            </w:r>
          </w:p>
        </w:tc>
      </w:tr>
      <w:tr w14:paraId="517DF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C69219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Fruit shape index (L/W)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A7DD0B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−0.113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E096BB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−0.354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AF2F8C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−0.497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4786CE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−0.109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22D472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0.483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B153089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0.509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9807B6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0.039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508084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−0.172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14D757C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−0.107</w:t>
            </w:r>
          </w:p>
        </w:tc>
      </w:tr>
      <w:tr w14:paraId="10AEE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195FA08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Fruit roundness (%)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605DA0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−0.147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A40CF4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−0.336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7E9FDB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−0.434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14DC7E3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0.095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3ABE997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0.532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7F04858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−0.025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119004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−0.107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9B5F9F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0.133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87D46D7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0.471</w:t>
            </w:r>
          </w:p>
        </w:tc>
      </w:tr>
      <w:tr w14:paraId="448C5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E4C3353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Fruit volume (mm³)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0E0DCF4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0.304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33AC12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−0.222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7FEEC6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0.029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D62CD08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0.073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DBFC25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0.035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95C5094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0.172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76B066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0.135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312AB6B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0.068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12B0F4E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−0.026</w:t>
            </w:r>
          </w:p>
        </w:tc>
      </w:tr>
      <w:tr w14:paraId="02336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9FE5E4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Fruit surface area (mm²)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6A5376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0.299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7E23F6C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−0.229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8EACB5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0.015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737A9D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0.099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83AC43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0.020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4B9F56C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0.135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7D69EE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0.170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D0BF491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−0.027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53D0515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−0.144</w:t>
            </w:r>
          </w:p>
        </w:tc>
      </w:tr>
      <w:tr w14:paraId="2E7ED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10E9D97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Fruit test weight (g)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015D933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0.299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3EE4216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−0.144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3411DAD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0.206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1ED717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−0.135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7BA457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0.069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325BBB0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0.201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F7589EF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−0.139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C31B672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0.134</w:t>
            </w:r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F103AEA">
            <w:pPr>
              <w:pStyle w:val="24"/>
              <w:jc w:val="left"/>
              <w:rPr>
                <w:color w:val="000000"/>
              </w:rPr>
            </w:pPr>
            <w:r>
              <w:rPr>
                <w:color w:val="000000"/>
              </w:rPr>
              <w:t>0.415</w:t>
            </w:r>
          </w:p>
        </w:tc>
      </w:tr>
    </w:tbl>
    <w:p w14:paraId="11CAC9D6"/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splitPgBreakAndParaMark/>
    <w:compatSetting w:name="compatibilityMode" w:uri="http://schemas.microsoft.com/office/word" w:val="12"/>
  </w:compat>
  <w:rsids>
    <w:rsidRoot w:val="00000000"/>
    <w:rsid w:val="3FE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2">
    <w:name w:val="Default Paragraph Font"/>
    <w:semiHidden/>
    <w:unhideWhenUsed/>
    <w:uiPriority w:val="0"/>
  </w:style>
  <w:style w:type="table" w:default="1" w:styleId="1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spacing w:before="180" w:after="180"/>
    </w:pPr>
  </w:style>
  <w:style w:type="paragraph" w:styleId="14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5">
    <w:name w:val="caption"/>
    <w:basedOn w:val="1"/>
    <w:uiPriority w:val="0"/>
    <w:pPr>
      <w:spacing w:before="0" w:after="120"/>
    </w:pPr>
    <w:rPr>
      <w:i/>
    </w:rPr>
  </w:style>
  <w:style w:type="paragraph" w:styleId="16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styleId="17">
    <w:name w:val="footnote reference"/>
    <w:basedOn w:val="18"/>
    <w:uiPriority w:val="0"/>
    <w:rPr>
      <w:vertAlign w:val="superscript"/>
    </w:rPr>
  </w:style>
  <w:style w:type="character" w:customStyle="1" w:styleId="18">
    <w:name w:val="Body Text Char"/>
    <w:basedOn w:val="12"/>
    <w:link w:val="3"/>
    <w:uiPriority w:val="0"/>
  </w:style>
  <w:style w:type="paragraph" w:styleId="19">
    <w:name w:val="footnote text"/>
    <w:basedOn w:val="1"/>
    <w:unhideWhenUsed/>
    <w:qFormat/>
    <w:uiPriority w:val="9"/>
  </w:style>
  <w:style w:type="character" w:styleId="20">
    <w:name w:val="Hyperlink"/>
    <w:basedOn w:val="18"/>
    <w:qFormat/>
    <w:uiPriority w:val="0"/>
    <w:rPr>
      <w:color w:val="4F81BD" w:themeColor="accent1"/>
    </w:rPr>
  </w:style>
  <w:style w:type="paragraph" w:styleId="21">
    <w:name w:val="Subtitle"/>
    <w:basedOn w:val="22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22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customStyle="1" w:styleId="29">
    <w:name w:val="Definition Term"/>
    <w:basedOn w:val="1"/>
    <w:next w:val="30"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uiPriority w:val="0"/>
  </w:style>
  <w:style w:type="paragraph" w:customStyle="1" w:styleId="31">
    <w:name w:val="Table Caption"/>
    <w:basedOn w:val="15"/>
    <w:uiPriority w:val="0"/>
    <w:pPr>
      <w:keepNext/>
    </w:pPr>
  </w:style>
  <w:style w:type="paragraph" w:customStyle="1" w:styleId="32">
    <w:name w:val="Image Caption"/>
    <w:basedOn w:val="15"/>
    <w:uiPriority w:val="0"/>
  </w:style>
  <w:style w:type="paragraph" w:customStyle="1" w:styleId="33">
    <w:name w:val="Figure"/>
    <w:basedOn w:val="1"/>
    <w:uiPriority w:val="0"/>
  </w:style>
  <w:style w:type="paragraph" w:customStyle="1" w:styleId="34">
    <w:name w:val="Captioned Figure"/>
    <w:basedOn w:val="33"/>
    <w:uiPriority w:val="0"/>
    <w:pPr>
      <w:keepNext/>
    </w:pPr>
  </w:style>
  <w:style w:type="character" w:customStyle="1" w:styleId="35">
    <w:name w:val="Verbatim Char"/>
    <w:basedOn w:val="18"/>
    <w:link w:val="36"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uiPriority w:val="0"/>
    <w:pPr>
      <w:wordWrap w:val="0"/>
    </w:pPr>
  </w:style>
  <w:style w:type="character" w:customStyle="1" w:styleId="37">
    <w:name w:val="Section Number"/>
    <w:basedOn w:val="18"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9">
    <w:name w:val="KeywordTok"/>
    <w:basedOn w:val="35"/>
    <w:uiPriority w:val="0"/>
    <w:rPr>
      <w:b/>
      <w:color w:val="007020"/>
    </w:rPr>
  </w:style>
  <w:style w:type="character" w:customStyle="1" w:styleId="40">
    <w:name w:val="DataTypeTok"/>
    <w:basedOn w:val="35"/>
    <w:qFormat/>
    <w:uiPriority w:val="0"/>
    <w:rPr>
      <w:color w:val="902000"/>
    </w:rPr>
  </w:style>
  <w:style w:type="character" w:customStyle="1" w:styleId="41">
    <w:name w:val="DecValTok"/>
    <w:basedOn w:val="35"/>
    <w:uiPriority w:val="0"/>
    <w:rPr>
      <w:color w:val="40A070"/>
    </w:rPr>
  </w:style>
  <w:style w:type="character" w:customStyle="1" w:styleId="42">
    <w:name w:val="BaseNTok"/>
    <w:basedOn w:val="35"/>
    <w:qFormat/>
    <w:uiPriority w:val="0"/>
    <w:rPr>
      <w:color w:val="40A070"/>
    </w:rPr>
  </w:style>
  <w:style w:type="character" w:customStyle="1" w:styleId="43">
    <w:name w:val="FloatTok"/>
    <w:basedOn w:val="35"/>
    <w:uiPriority w:val="0"/>
    <w:rPr>
      <w:color w:val="40A070"/>
    </w:rPr>
  </w:style>
  <w:style w:type="character" w:customStyle="1" w:styleId="44">
    <w:name w:val="ConstantTok"/>
    <w:basedOn w:val="35"/>
    <w:uiPriority w:val="0"/>
    <w:rPr>
      <w:color w:val="880000"/>
    </w:rPr>
  </w:style>
  <w:style w:type="character" w:customStyle="1" w:styleId="45">
    <w:name w:val="CharTok"/>
    <w:basedOn w:val="35"/>
    <w:uiPriority w:val="0"/>
    <w:rPr>
      <w:color w:val="4070A0"/>
    </w:rPr>
  </w:style>
  <w:style w:type="character" w:customStyle="1" w:styleId="46">
    <w:name w:val="SpecialCharTok"/>
    <w:basedOn w:val="35"/>
    <w:uiPriority w:val="0"/>
    <w:rPr>
      <w:color w:val="4070A0"/>
    </w:rPr>
  </w:style>
  <w:style w:type="character" w:customStyle="1" w:styleId="47">
    <w:name w:val="StringTok"/>
    <w:basedOn w:val="35"/>
    <w:uiPriority w:val="0"/>
    <w:rPr>
      <w:color w:val="4070A0"/>
    </w:rPr>
  </w:style>
  <w:style w:type="character" w:customStyle="1" w:styleId="48">
    <w:name w:val="VerbatimStringTok"/>
    <w:basedOn w:val="35"/>
    <w:qFormat/>
    <w:uiPriority w:val="0"/>
    <w:rPr>
      <w:color w:val="4070A0"/>
    </w:rPr>
  </w:style>
  <w:style w:type="character" w:customStyle="1" w:styleId="49">
    <w:name w:val="SpecialStringTok"/>
    <w:basedOn w:val="35"/>
    <w:qFormat/>
    <w:uiPriority w:val="0"/>
    <w:rPr>
      <w:color w:val="BB6688"/>
    </w:rPr>
  </w:style>
  <w:style w:type="character" w:customStyle="1" w:styleId="50">
    <w:name w:val="ImportTok"/>
    <w:basedOn w:val="35"/>
    <w:uiPriority w:val="0"/>
    <w:rPr>
      <w:b/>
      <w:color w:val="008000"/>
    </w:rPr>
  </w:style>
  <w:style w:type="character" w:customStyle="1" w:styleId="51">
    <w:name w:val="CommentTok"/>
    <w:basedOn w:val="35"/>
    <w:qFormat/>
    <w:uiPriority w:val="0"/>
    <w:rPr>
      <w:i/>
      <w:color w:val="60A0B0"/>
    </w:rPr>
  </w:style>
  <w:style w:type="character" w:customStyle="1" w:styleId="52">
    <w:name w:val="DocumentationTok"/>
    <w:basedOn w:val="35"/>
    <w:uiPriority w:val="0"/>
    <w:rPr>
      <w:i/>
      <w:color w:val="BA2121"/>
    </w:rPr>
  </w:style>
  <w:style w:type="character" w:customStyle="1" w:styleId="53">
    <w:name w:val="AnnotationTok"/>
    <w:basedOn w:val="35"/>
    <w:uiPriority w:val="0"/>
    <w:rPr>
      <w:b/>
      <w:i/>
      <w:color w:val="60A0B0"/>
    </w:rPr>
  </w:style>
  <w:style w:type="character" w:customStyle="1" w:styleId="54">
    <w:name w:val="CommentVarTok"/>
    <w:basedOn w:val="35"/>
    <w:uiPriority w:val="0"/>
    <w:rPr>
      <w:b/>
      <w:i/>
      <w:color w:val="60A0B0"/>
    </w:rPr>
  </w:style>
  <w:style w:type="character" w:customStyle="1" w:styleId="55">
    <w:name w:val="OtherTok"/>
    <w:basedOn w:val="35"/>
    <w:uiPriority w:val="0"/>
    <w:rPr>
      <w:color w:val="007020"/>
    </w:rPr>
  </w:style>
  <w:style w:type="character" w:customStyle="1" w:styleId="56">
    <w:name w:val="FunctionTok"/>
    <w:basedOn w:val="35"/>
    <w:uiPriority w:val="0"/>
    <w:rPr>
      <w:color w:val="06287E"/>
    </w:rPr>
  </w:style>
  <w:style w:type="character" w:customStyle="1" w:styleId="57">
    <w:name w:val="VariableTok"/>
    <w:basedOn w:val="35"/>
    <w:uiPriority w:val="0"/>
    <w:rPr>
      <w:color w:val="19177C"/>
    </w:rPr>
  </w:style>
  <w:style w:type="character" w:customStyle="1" w:styleId="58">
    <w:name w:val="ControlFlowTok"/>
    <w:basedOn w:val="35"/>
    <w:uiPriority w:val="0"/>
    <w:rPr>
      <w:b/>
      <w:color w:val="007020"/>
    </w:rPr>
  </w:style>
  <w:style w:type="character" w:customStyle="1" w:styleId="59">
    <w:name w:val="OperatorTok"/>
    <w:basedOn w:val="35"/>
    <w:uiPriority w:val="0"/>
    <w:rPr>
      <w:color w:val="666666"/>
    </w:rPr>
  </w:style>
  <w:style w:type="character" w:customStyle="1" w:styleId="60">
    <w:name w:val="BuiltInTok"/>
    <w:basedOn w:val="35"/>
    <w:uiPriority w:val="0"/>
    <w:rPr>
      <w:color w:val="008000"/>
    </w:rPr>
  </w:style>
  <w:style w:type="character" w:customStyle="1" w:styleId="61">
    <w:name w:val="ExtensionTok"/>
    <w:basedOn w:val="35"/>
    <w:qFormat/>
    <w:uiPriority w:val="0"/>
  </w:style>
  <w:style w:type="character" w:customStyle="1" w:styleId="62">
    <w:name w:val="PreprocessorTok"/>
    <w:basedOn w:val="35"/>
    <w:qFormat/>
    <w:uiPriority w:val="0"/>
    <w:rPr>
      <w:color w:val="BC7A00"/>
    </w:rPr>
  </w:style>
  <w:style w:type="character" w:customStyle="1" w:styleId="63">
    <w:name w:val="AttributeTok"/>
    <w:basedOn w:val="35"/>
    <w:qFormat/>
    <w:uiPriority w:val="0"/>
    <w:rPr>
      <w:color w:val="7D9029"/>
    </w:rPr>
  </w:style>
  <w:style w:type="character" w:customStyle="1" w:styleId="64">
    <w:name w:val="RegionMarkerTok"/>
    <w:basedOn w:val="35"/>
    <w:qFormat/>
    <w:uiPriority w:val="0"/>
  </w:style>
  <w:style w:type="character" w:customStyle="1" w:styleId="65">
    <w:name w:val="InformationTok"/>
    <w:basedOn w:val="35"/>
    <w:qFormat/>
    <w:uiPriority w:val="0"/>
    <w:rPr>
      <w:b/>
      <w:i/>
      <w:color w:val="60A0B0"/>
    </w:rPr>
  </w:style>
  <w:style w:type="character" w:customStyle="1" w:styleId="66">
    <w:name w:val="WarningTok"/>
    <w:basedOn w:val="35"/>
    <w:qFormat/>
    <w:uiPriority w:val="0"/>
    <w:rPr>
      <w:b/>
      <w:i/>
      <w:color w:val="60A0B0"/>
    </w:rPr>
  </w:style>
  <w:style w:type="character" w:customStyle="1" w:styleId="67">
    <w:name w:val="AlertTok"/>
    <w:basedOn w:val="35"/>
    <w:qFormat/>
    <w:uiPriority w:val="0"/>
    <w:rPr>
      <w:b/>
      <w:color w:val="FF0000"/>
    </w:rPr>
  </w:style>
  <w:style w:type="character" w:customStyle="1" w:styleId="68">
    <w:name w:val="ErrorTok"/>
    <w:basedOn w:val="35"/>
    <w:qFormat/>
    <w:uiPriority w:val="0"/>
    <w:rPr>
      <w:b/>
      <w:color w:val="FF0000"/>
    </w:rPr>
  </w:style>
  <w:style w:type="character" w:customStyle="1" w:styleId="69">
    <w:name w:val="NormalTok"/>
    <w:basedOn w:val="3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475</Characters>
  <Lines>12</Lines>
  <Paragraphs>8</Paragraphs>
  <TotalTime>6</TotalTime>
  <ScaleCrop>false</ScaleCrop>
  <LinksUpToDate>false</LinksUpToDate>
  <CharactersWithSpaces>583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2025-08-21T17:58:00Z</dcterms:created>
  <dc:creator>Rahul Dev</dc:creator>
  <cp:lastModifiedBy>Rahul Dev</cp:lastModifiedBy>
  <dcterms:modified xsi:type="dcterms:W3CDTF">2025-08-21T17:59:53Z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2057-12.2.0.22530</vt:lpwstr>
  </property>
  <property fmtid="{D5CDD505-2E9C-101B-9397-08002B2CF9AE}" pid="3" name="ICV">
    <vt:lpwstr>268C73948E9D48D1B55775E4916FA248_12</vt:lpwstr>
  </property>
</Properties>
</file>