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0A" w:rsidRPr="0077267F" w:rsidRDefault="0077267F">
      <w:pPr>
        <w:rPr>
          <w:b/>
        </w:rPr>
      </w:pPr>
      <w:proofErr w:type="gramStart"/>
      <w:r w:rsidRPr="0077267F">
        <w:rPr>
          <w:b/>
        </w:rPr>
        <w:t>Table 2.</w:t>
      </w:r>
      <w:proofErr w:type="gramEnd"/>
      <w:r w:rsidRPr="0077267F">
        <w:rPr>
          <w:b/>
        </w:rPr>
        <w:t xml:space="preserve"> Morphological growth traits of collected accession of wild </w:t>
      </w:r>
      <w:proofErr w:type="spellStart"/>
      <w:r w:rsidRPr="0077267F">
        <w:rPr>
          <w:b/>
        </w:rPr>
        <w:t>ber</w:t>
      </w:r>
      <w:proofErr w:type="spellEnd"/>
      <w:r w:rsidRPr="0077267F">
        <w:rPr>
          <w:b/>
        </w:rPr>
        <w:t xml:space="preserve"> from </w:t>
      </w:r>
      <w:proofErr w:type="spellStart"/>
      <w:r w:rsidRPr="0077267F">
        <w:rPr>
          <w:b/>
        </w:rPr>
        <w:t>Kachchh</w:t>
      </w:r>
      <w:proofErr w:type="spellEnd"/>
      <w:r w:rsidRPr="0077267F">
        <w:rPr>
          <w:b/>
        </w:rPr>
        <w:t xml:space="preserve"> district, Gujarat</w:t>
      </w:r>
    </w:p>
    <w:tbl>
      <w:tblPr>
        <w:tblW w:w="5000" w:type="pct"/>
        <w:tblLook w:val="04A0"/>
      </w:tblPr>
      <w:tblGrid>
        <w:gridCol w:w="1344"/>
        <w:gridCol w:w="778"/>
        <w:gridCol w:w="977"/>
        <w:gridCol w:w="785"/>
        <w:gridCol w:w="785"/>
        <w:gridCol w:w="778"/>
        <w:gridCol w:w="749"/>
        <w:gridCol w:w="702"/>
        <w:gridCol w:w="655"/>
        <w:gridCol w:w="722"/>
        <w:gridCol w:w="675"/>
        <w:gridCol w:w="778"/>
        <w:gridCol w:w="728"/>
        <w:gridCol w:w="1132"/>
        <w:gridCol w:w="867"/>
        <w:gridCol w:w="840"/>
        <w:gridCol w:w="879"/>
      </w:tblGrid>
      <w:tr w:rsidR="003B48C0" w:rsidRPr="003B48C0" w:rsidTr="003B48C0">
        <w:trPr>
          <w:trHeight w:val="129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Genotype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Plant height (cm)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No. of branches / plant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Plant spread (N-S) (cm)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Plant spread (E-W) (cm)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Stem girth (mm)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fruit length (mm)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Fruit width (mm)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Leaf area (cm</w:t>
            </w: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2</w:t>
            </w: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fruit wt (5 fruits)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TSS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Size Index (L×W)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Shape Index (L/W)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Roundness (%)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Volume (mm³)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Surface Area (mm²)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Test weight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144.00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132.00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147.00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84.73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9.51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9.97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6.50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2.56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94.84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95.45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494.6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312.2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512.00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265.00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200.00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265.00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68.87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8.29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8.77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1.54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7.50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72.75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94.55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353.2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281.4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308.00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168.00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185.00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218.00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43.33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9.99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2.29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99.9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99.8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523.6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316.8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458.00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Ber_Nakh_4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230.00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358.00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427.00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49.42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6.20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103.63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99.61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553.3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322.5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624.00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Ber_Mand_5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203.00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410.00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330.00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67.35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10.48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10.73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5.11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112.45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97.61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633.3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336.7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680.00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Ber_Mand_6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275.00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328.00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205.00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41.68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11.82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6.70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131.43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94.06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768.2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362.9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602.00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Ber_Mand_7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215.00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265.00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190.00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65.26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11.76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11.94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6.55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140.43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98.49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837.3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373.4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800.00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Ber_Mand_8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255.00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298.00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280.00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66.76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10.84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6.78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2.90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8.40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123.14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95.59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682.1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349.2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580.00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171.00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215.00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205.00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42.89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9.99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5.16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2.60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102.38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97.56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548.3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319.4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520.00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213.00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321.00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214.00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56.10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8.99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9.96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2.29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7.00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89.55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90.26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446.8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297.6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458.00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172.00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254.00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344.00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50.29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11.62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11.67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9.34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7.00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135.56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99.57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823.1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370.2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604.00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255.00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342.00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229.00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89.70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11.34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12.17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5.70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137.99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93.45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849.7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376.5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606.00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Ber_Nakh_13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220.00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360.00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280.00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26.71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10.74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3.95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6.30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126.73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91.02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731.2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355.6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790.00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Ber_Nakh_14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182.50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320.00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241.00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27.51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10.68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8.72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7.10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109.7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1.04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96.16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586.3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328.1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638.00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204.00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229.00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215.00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18.27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9.39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9.45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1.38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2.10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88.73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99.36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470.2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305.1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420.00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Ber_Nakh_16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265.00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405.00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455.00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19.68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10.42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8.70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120.87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89.66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692.4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346.8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670.00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215.00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215.00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235.00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21.57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10.74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5.29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7.90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119.49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96.38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667.3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342.5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800.00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158.00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308.00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260.00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22.66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11.94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12.32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5.02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13.00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147.19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96.92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935.6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386.3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1004.00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262.00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340.00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390.00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46.62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10.62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6.80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119.04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1.06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94.66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627.2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340.1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622.00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Ber_Abda_20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265.00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465.00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540.00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41.42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13.05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14.73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6.60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7.48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14.50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192.2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0.89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1332.1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432.7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1496.00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350.00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15.00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483.00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384.00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117.55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10.36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11.48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5.74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17.50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118.89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90.7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663.4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341.7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696.00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Ber_Nakh_22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345.00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510.00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505.00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65.13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11.97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5.32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12.50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139.65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96.92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851.2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375.2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746.00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Ber_Bhuj_23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315.00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265.00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372.00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55.23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9.84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10.66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2.47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7.70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104.89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92.32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562.3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324.6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494.00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Ber_Bhuj_24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440.00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13.00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510.00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490.00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32.60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12.03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13.40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9.76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8.20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161.2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1072.3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408.3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846.00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256.00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303.00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206.00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64.83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9.60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12.14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116.54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0.79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589.2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333.6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816.00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244.00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220.00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190.00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50.81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9.91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10.69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4.20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2.88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7.50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0.93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92.7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570.3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326.1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576.00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Ber_Bhuj_27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354.00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320.00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290.00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33.26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11.19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7.70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124.21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1.01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99.19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682.4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348.7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708.00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Ber_Nakh_28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223.00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331.00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336.00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19.13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12.81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12.07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2.29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154.32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1.06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94.23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895.3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390.2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796.00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t>Ber_Bhuj_29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338.00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12.00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490.00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500.00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110.10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12.25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6.71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13.00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130.78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0.87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87.1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752.1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358.9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758.00</w:t>
            </w:r>
          </w:p>
        </w:tc>
      </w:tr>
      <w:tr w:rsidR="003B48C0" w:rsidRPr="003B48C0" w:rsidTr="003B48C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Ber_Bhuj_30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455.00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15.00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525.00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500.00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106.96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9.84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11.67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5.83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3.76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10.00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114.84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0.84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84.29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598.2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8C0" w:rsidRPr="003B48C0" w:rsidRDefault="003B48C0" w:rsidP="003B48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330.4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8C0" w:rsidRPr="003B48C0" w:rsidRDefault="003B48C0" w:rsidP="003B4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48C0">
              <w:rPr>
                <w:rFonts w:ascii="Calibri" w:eastAsia="Times New Roman" w:hAnsi="Calibri" w:cs="Times New Roman"/>
                <w:color w:val="000000"/>
              </w:rPr>
              <w:t>752.00</w:t>
            </w:r>
          </w:p>
        </w:tc>
      </w:tr>
    </w:tbl>
    <w:p w:rsidR="003D72C8" w:rsidRDefault="003D72C8"/>
    <w:sectPr w:rsidR="003D72C8" w:rsidSect="003B48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D72C8"/>
    <w:rsid w:val="003B48C0"/>
    <w:rsid w:val="003D72C8"/>
    <w:rsid w:val="0050450A"/>
    <w:rsid w:val="0077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3084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</cp:revision>
  <dcterms:created xsi:type="dcterms:W3CDTF">2025-08-19T04:38:00Z</dcterms:created>
  <dcterms:modified xsi:type="dcterms:W3CDTF">2025-08-21T05:36:00Z</dcterms:modified>
</cp:coreProperties>
</file>