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55E77" w14:textId="77777777" w:rsidR="00660D9F" w:rsidRPr="00660D9F" w:rsidRDefault="00660D9F" w:rsidP="00660D9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660D9F">
        <w:rPr>
          <w:rFonts w:ascii="Times New Roman" w:hAnsi="Times New Roman" w:cs="Times New Roman"/>
          <w:b/>
          <w:bCs/>
          <w:sz w:val="20"/>
          <w:szCs w:val="20"/>
        </w:rPr>
        <w:t>Table 2 Findings of multivariable logistic regression</w:t>
      </w:r>
    </w:p>
    <w:p w14:paraId="4275E51B" w14:textId="274A158E" w:rsidR="00660D9F" w:rsidRPr="00660D9F" w:rsidRDefault="00660D9F" w:rsidP="00660D9F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660D9F">
        <w:rPr>
          <w:rFonts w:ascii="Times New Roman" w:hAnsi="Times New Roman" w:cs="Times New Roman"/>
          <w:i/>
          <w:iCs/>
          <w:sz w:val="20"/>
          <w:szCs w:val="20"/>
        </w:rPr>
        <w:t>Table 2A Findings of multivariable logistic regression in the Xue model cohort and Validation cohort</w:t>
      </w:r>
    </w:p>
    <w:tbl>
      <w:tblPr>
        <w:tblStyle w:val="PlainTable2"/>
        <w:tblW w:w="5121" w:type="pct"/>
        <w:tblLayout w:type="fixed"/>
        <w:tblLook w:val="04A0" w:firstRow="1" w:lastRow="0" w:firstColumn="1" w:lastColumn="0" w:noHBand="0" w:noVBand="1"/>
      </w:tblPr>
      <w:tblGrid>
        <w:gridCol w:w="1915"/>
        <w:gridCol w:w="1783"/>
        <w:gridCol w:w="1097"/>
        <w:gridCol w:w="1781"/>
        <w:gridCol w:w="1097"/>
        <w:gridCol w:w="1914"/>
      </w:tblGrid>
      <w:tr w:rsidR="00660D9F" w:rsidRPr="00660D9F" w14:paraId="194414BF" w14:textId="77777777" w:rsidTr="007375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vMerge w:val="restart"/>
            <w:tcBorders>
              <w:top w:val="single" w:sz="4" w:space="0" w:color="7F7F7F" w:themeColor="text1" w:themeTint="80"/>
              <w:bottom w:val="single" w:sz="2" w:space="0" w:color="auto"/>
            </w:tcBorders>
            <w:noWrap/>
          </w:tcPr>
          <w:p w14:paraId="3FE31500" w14:textId="400E6F12" w:rsidR="00660D9F" w:rsidRPr="00660D9F" w:rsidRDefault="00660D9F" w:rsidP="00737506">
            <w:pPr>
              <w:spacing w:before="240"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 xml:space="preserve">Predictors </w:t>
            </w:r>
          </w:p>
        </w:tc>
        <w:tc>
          <w:tcPr>
            <w:tcW w:w="1502" w:type="pct"/>
            <w:gridSpan w:val="2"/>
            <w:tcBorders>
              <w:top w:val="single" w:sz="4" w:space="0" w:color="7F7F7F" w:themeColor="text1" w:themeTint="80"/>
              <w:bottom w:val="single" w:sz="2" w:space="0" w:color="auto"/>
            </w:tcBorders>
          </w:tcPr>
          <w:p w14:paraId="05A972D3" w14:textId="77777777" w:rsidR="00660D9F" w:rsidRPr="00660D9F" w:rsidRDefault="00660D9F" w:rsidP="00737506">
            <w:pPr>
              <w:spacing w:before="24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Xue model</w:t>
            </w: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501" w:type="pct"/>
            <w:gridSpan w:val="2"/>
            <w:tcBorders>
              <w:top w:val="single" w:sz="4" w:space="0" w:color="7F7F7F" w:themeColor="text1" w:themeTint="80"/>
              <w:bottom w:val="single" w:sz="2" w:space="0" w:color="auto"/>
            </w:tcBorders>
            <w:noWrap/>
          </w:tcPr>
          <w:p w14:paraId="50A6C99D" w14:textId="77777777" w:rsidR="00660D9F" w:rsidRPr="00660D9F" w:rsidRDefault="00660D9F" w:rsidP="00737506">
            <w:pPr>
              <w:spacing w:before="24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Validation cohort</w:t>
            </w:r>
          </w:p>
        </w:tc>
        <w:tc>
          <w:tcPr>
            <w:tcW w:w="998" w:type="pct"/>
            <w:vMerge w:val="restart"/>
            <w:tcBorders>
              <w:top w:val="single" w:sz="4" w:space="0" w:color="7F7F7F" w:themeColor="text1" w:themeTint="80"/>
              <w:bottom w:val="single" w:sz="2" w:space="0" w:color="auto"/>
            </w:tcBorders>
          </w:tcPr>
          <w:p w14:paraId="29917862" w14:textId="1F337F27" w:rsidR="00660D9F" w:rsidRPr="00660D9F" w:rsidRDefault="00660D9F" w:rsidP="00737506">
            <w:pPr>
              <w:spacing w:before="24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60D9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</w:t>
            </w:r>
            <w:r w:rsidR="0021246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</w:t>
            </w:r>
            <w:r w:rsidRPr="00660D9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ROC* </w:t>
            </w:r>
          </w:p>
          <w:p w14:paraId="4CC4141A" w14:textId="77777777" w:rsidR="00660D9F" w:rsidRPr="00660D9F" w:rsidRDefault="00660D9F" w:rsidP="00737506">
            <w:pPr>
              <w:spacing w:before="24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  <w:t>(</w:t>
            </w:r>
            <w:r w:rsidRPr="00660D9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Validation cohort</w:t>
            </w: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  <w:t>)</w:t>
            </w:r>
          </w:p>
        </w:tc>
      </w:tr>
      <w:tr w:rsidR="00660D9F" w:rsidRPr="00660D9F" w14:paraId="104C5C7B" w14:textId="77777777" w:rsidTr="007375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vMerge/>
            <w:tcBorders>
              <w:top w:val="single" w:sz="2" w:space="0" w:color="auto"/>
            </w:tcBorders>
            <w:noWrap/>
            <w:hideMark/>
          </w:tcPr>
          <w:p w14:paraId="63DC9B0E" w14:textId="77777777" w:rsidR="00660D9F" w:rsidRPr="00660D9F" w:rsidRDefault="00660D9F" w:rsidP="00737506">
            <w:pPr>
              <w:spacing w:before="240"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</w:p>
        </w:tc>
        <w:tc>
          <w:tcPr>
            <w:tcW w:w="930" w:type="pct"/>
            <w:tcBorders>
              <w:top w:val="single" w:sz="2" w:space="0" w:color="auto"/>
            </w:tcBorders>
          </w:tcPr>
          <w:p w14:paraId="213566B8" w14:textId="77777777" w:rsidR="00660D9F" w:rsidRPr="00660D9F" w:rsidRDefault="00660D9F" w:rsidP="00737506">
            <w:pPr>
              <w:spacing w:before="24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  <w:t xml:space="preserve"> OR* (95%CI*)</w:t>
            </w:r>
          </w:p>
        </w:tc>
        <w:tc>
          <w:tcPr>
            <w:tcW w:w="572" w:type="pct"/>
            <w:tcBorders>
              <w:top w:val="single" w:sz="2" w:space="0" w:color="auto"/>
            </w:tcBorders>
            <w:noWrap/>
          </w:tcPr>
          <w:p w14:paraId="18B25346" w14:textId="77777777" w:rsidR="00660D9F" w:rsidRPr="00660D9F" w:rsidRDefault="00660D9F" w:rsidP="00737506">
            <w:pPr>
              <w:spacing w:before="24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  <w:t xml:space="preserve">P value </w:t>
            </w:r>
          </w:p>
        </w:tc>
        <w:tc>
          <w:tcPr>
            <w:tcW w:w="929" w:type="pct"/>
            <w:tcBorders>
              <w:top w:val="single" w:sz="2" w:space="0" w:color="auto"/>
            </w:tcBorders>
            <w:noWrap/>
            <w:hideMark/>
          </w:tcPr>
          <w:p w14:paraId="0C316146" w14:textId="77777777" w:rsidR="00660D9F" w:rsidRPr="00660D9F" w:rsidRDefault="00660D9F" w:rsidP="00737506">
            <w:pPr>
              <w:spacing w:before="24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  <w:t xml:space="preserve"> OR* (95%CI*)</w:t>
            </w:r>
          </w:p>
        </w:tc>
        <w:tc>
          <w:tcPr>
            <w:tcW w:w="572" w:type="pct"/>
            <w:tcBorders>
              <w:top w:val="single" w:sz="2" w:space="0" w:color="auto"/>
            </w:tcBorders>
            <w:noWrap/>
            <w:hideMark/>
          </w:tcPr>
          <w:p w14:paraId="5D6D80C9" w14:textId="77777777" w:rsidR="00660D9F" w:rsidRPr="00660D9F" w:rsidRDefault="00660D9F" w:rsidP="00737506">
            <w:pPr>
              <w:spacing w:before="24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  <w:t xml:space="preserve">P* value </w:t>
            </w:r>
          </w:p>
        </w:tc>
        <w:tc>
          <w:tcPr>
            <w:tcW w:w="998" w:type="pct"/>
            <w:vMerge/>
            <w:tcBorders>
              <w:top w:val="single" w:sz="2" w:space="0" w:color="auto"/>
            </w:tcBorders>
          </w:tcPr>
          <w:p w14:paraId="4CF28E5D" w14:textId="77777777" w:rsidR="00660D9F" w:rsidRPr="00660D9F" w:rsidRDefault="00660D9F" w:rsidP="00737506">
            <w:pPr>
              <w:spacing w:before="24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</w:pPr>
          </w:p>
        </w:tc>
      </w:tr>
      <w:tr w:rsidR="00660D9F" w:rsidRPr="00660D9F" w14:paraId="612406C2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bottom w:val="nil"/>
            </w:tcBorders>
            <w:noWrap/>
          </w:tcPr>
          <w:p w14:paraId="5C84943A" w14:textId="77777777" w:rsidR="00660D9F" w:rsidRPr="00660D9F" w:rsidRDefault="00660D9F" w:rsidP="00737506">
            <w:pPr>
              <w:spacing w:before="240"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Age</w:t>
            </w:r>
          </w:p>
        </w:tc>
        <w:tc>
          <w:tcPr>
            <w:tcW w:w="930" w:type="pct"/>
            <w:tcBorders>
              <w:bottom w:val="nil"/>
            </w:tcBorders>
          </w:tcPr>
          <w:p w14:paraId="65376217" w14:textId="77777777" w:rsidR="00660D9F" w:rsidRPr="00660D9F" w:rsidRDefault="00660D9F" w:rsidP="00737506">
            <w:pPr>
              <w:spacing w:before="24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bottom w:val="nil"/>
            </w:tcBorders>
            <w:noWrap/>
          </w:tcPr>
          <w:p w14:paraId="6DCC5334" w14:textId="77777777" w:rsidR="00660D9F" w:rsidRDefault="00660D9F" w:rsidP="00737506">
            <w:pPr>
              <w:spacing w:before="24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  <w:p w14:paraId="18BAF136" w14:textId="77777777" w:rsidR="00660D9F" w:rsidRPr="00660D9F" w:rsidRDefault="00660D9F" w:rsidP="00737506">
            <w:pPr>
              <w:spacing w:before="24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929" w:type="pct"/>
            <w:tcBorders>
              <w:bottom w:val="nil"/>
            </w:tcBorders>
            <w:noWrap/>
          </w:tcPr>
          <w:p w14:paraId="56C46AD3" w14:textId="77777777" w:rsidR="00660D9F" w:rsidRPr="00660D9F" w:rsidRDefault="00660D9F" w:rsidP="00737506">
            <w:pPr>
              <w:spacing w:before="24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bottom w:val="nil"/>
            </w:tcBorders>
            <w:noWrap/>
          </w:tcPr>
          <w:p w14:paraId="4843020F" w14:textId="77777777" w:rsidR="00660D9F" w:rsidRPr="00660D9F" w:rsidRDefault="00660D9F" w:rsidP="00737506">
            <w:pPr>
              <w:spacing w:before="24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998" w:type="pct"/>
            <w:tcBorders>
              <w:bottom w:val="nil"/>
            </w:tcBorders>
          </w:tcPr>
          <w:p w14:paraId="4DB2D862" w14:textId="77777777" w:rsidR="00660D9F" w:rsidRPr="00660D9F" w:rsidRDefault="00660D9F" w:rsidP="00737506">
            <w:pPr>
              <w:spacing w:before="24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0.55</w:t>
            </w:r>
          </w:p>
        </w:tc>
      </w:tr>
      <w:tr w:rsidR="00660D9F" w:rsidRPr="00660D9F" w14:paraId="3DB8A936" w14:textId="77777777" w:rsidTr="00737506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vMerge w:val="restart"/>
            <w:tcBorders>
              <w:top w:val="nil"/>
              <w:bottom w:val="nil"/>
            </w:tcBorders>
            <w:noWrap/>
          </w:tcPr>
          <w:p w14:paraId="3E24348A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 xml:space="preserve">&lt;30 </w:t>
            </w:r>
          </w:p>
          <w:p w14:paraId="0E0079D6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 xml:space="preserve">30-39 </w:t>
            </w:r>
          </w:p>
          <w:p w14:paraId="434EC934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40-49</w:t>
            </w:r>
          </w:p>
          <w:p w14:paraId="4089AE27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50-59</w:t>
            </w:r>
          </w:p>
          <w:p w14:paraId="7CEAD4F9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&gt;59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14:paraId="57F9473F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112F2038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</w:tcPr>
          <w:p w14:paraId="57F3C023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3D1ED69B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998" w:type="pct"/>
            <w:tcBorders>
              <w:top w:val="nil"/>
              <w:bottom w:val="nil"/>
            </w:tcBorders>
          </w:tcPr>
          <w:p w14:paraId="631BD49E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</w:tr>
      <w:tr w:rsidR="00660D9F" w:rsidRPr="00660D9F" w14:paraId="36331D1B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vMerge/>
            <w:tcBorders>
              <w:top w:val="nil"/>
              <w:bottom w:val="nil"/>
            </w:tcBorders>
            <w:noWrap/>
          </w:tcPr>
          <w:p w14:paraId="70404119" w14:textId="77777777" w:rsidR="00660D9F" w:rsidRPr="00660D9F" w:rsidRDefault="00660D9F" w:rsidP="0073750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930" w:type="pct"/>
            <w:tcBorders>
              <w:top w:val="nil"/>
              <w:bottom w:val="nil"/>
            </w:tcBorders>
          </w:tcPr>
          <w:p w14:paraId="6C0E5D08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0D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1.11 (</w:t>
            </w: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0.93–1.32</w:t>
            </w:r>
            <w:r w:rsidRPr="00660D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  <w:p w14:paraId="7E13ECF8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1.46</w:t>
            </w:r>
            <w:r w:rsidRPr="00660D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(1.21-1.77)</w:t>
            </w:r>
          </w:p>
          <w:p w14:paraId="5D76EA0A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0D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1.25 (0.98-1.59)</w:t>
            </w:r>
          </w:p>
          <w:p w14:paraId="35FD7CE4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0D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  (1.11-2.02)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58AD08F3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  <w:p w14:paraId="013D2F1E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  <w:t>&lt;0.001</w:t>
            </w:r>
          </w:p>
          <w:p w14:paraId="23454766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  <w:t>0.07</w:t>
            </w:r>
          </w:p>
          <w:p w14:paraId="33D0E20F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  <w:t>0.008</w:t>
            </w:r>
          </w:p>
        </w:tc>
        <w:tc>
          <w:tcPr>
            <w:tcW w:w="929" w:type="pct"/>
            <w:tcBorders>
              <w:top w:val="nil"/>
              <w:bottom w:val="nil"/>
            </w:tcBorders>
            <w:noWrap/>
          </w:tcPr>
          <w:p w14:paraId="6F7D1BCC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0.85(0.33-2.18)</w:t>
            </w:r>
          </w:p>
          <w:p w14:paraId="2DA0481A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0.77 (0.3-1.97)    0.48 (0.18-1.33)</w:t>
            </w:r>
          </w:p>
          <w:p w14:paraId="78FAC75D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 xml:space="preserve">0.56 (0.15-2.10)    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47BF2449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 xml:space="preserve">0.736         0.589         </w:t>
            </w:r>
          </w:p>
          <w:p w14:paraId="0ADFD4C5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 xml:space="preserve">0.159         0.39  </w:t>
            </w:r>
          </w:p>
        </w:tc>
        <w:tc>
          <w:tcPr>
            <w:tcW w:w="998" w:type="pct"/>
            <w:tcBorders>
              <w:top w:val="nil"/>
              <w:bottom w:val="nil"/>
            </w:tcBorders>
          </w:tcPr>
          <w:p w14:paraId="47F251A6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</w:pPr>
          </w:p>
        </w:tc>
      </w:tr>
      <w:tr w:rsidR="00660D9F" w:rsidRPr="00660D9F" w14:paraId="4A824ABF" w14:textId="77777777" w:rsidTr="00737506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top w:val="nil"/>
              <w:bottom w:val="nil"/>
            </w:tcBorders>
            <w:noWrap/>
          </w:tcPr>
          <w:p w14:paraId="61F05971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  <w:t xml:space="preserve">HPV status 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14:paraId="5CA42C93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214EEC27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</w:tcPr>
          <w:p w14:paraId="6BC66B75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361558CC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bottom w:val="nil"/>
            </w:tcBorders>
          </w:tcPr>
          <w:p w14:paraId="6BFC5629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</w:pPr>
          </w:p>
        </w:tc>
      </w:tr>
      <w:tr w:rsidR="00660D9F" w:rsidRPr="00660D9F" w14:paraId="6BF9FDE8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top w:val="nil"/>
              <w:bottom w:val="nil"/>
            </w:tcBorders>
            <w:noWrap/>
          </w:tcPr>
          <w:p w14:paraId="037A51F0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  <w:t>HPV</w:t>
            </w:r>
            <w:r w:rsidRPr="00660D9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 hr non 16 18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14:paraId="06A621C8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0D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2.03 (1.61-2.56)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2E6AB4F9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929" w:type="pct"/>
            <w:tcBorders>
              <w:top w:val="nil"/>
              <w:bottom w:val="nil"/>
            </w:tcBorders>
            <w:noWrap/>
          </w:tcPr>
          <w:p w14:paraId="4EAD7A97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0D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2.05 (0.92-4.55)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7044CD4B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0D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998" w:type="pct"/>
            <w:tcBorders>
              <w:top w:val="nil"/>
              <w:bottom w:val="nil"/>
            </w:tcBorders>
          </w:tcPr>
          <w:p w14:paraId="1A84994E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  <w:t>0.563</w:t>
            </w:r>
          </w:p>
        </w:tc>
      </w:tr>
      <w:tr w:rsidR="00660D9F" w:rsidRPr="00660D9F" w14:paraId="7560C612" w14:textId="77777777" w:rsidTr="0073750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top w:val="nil"/>
              <w:bottom w:val="nil"/>
            </w:tcBorders>
            <w:noWrap/>
            <w:hideMark/>
          </w:tcPr>
          <w:p w14:paraId="708E8C70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  <w:t>HPV 16/18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14:paraId="27AE98E7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5.00 (3.88-6.45)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702CA544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929" w:type="pct"/>
            <w:tcBorders>
              <w:top w:val="nil"/>
              <w:bottom w:val="nil"/>
            </w:tcBorders>
            <w:noWrap/>
            <w:hideMark/>
          </w:tcPr>
          <w:p w14:paraId="7BCD0940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1.58 (0.54-4.65)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  <w:hideMark/>
          </w:tcPr>
          <w:p w14:paraId="03E8DDA8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0.405</w:t>
            </w:r>
          </w:p>
        </w:tc>
        <w:tc>
          <w:tcPr>
            <w:tcW w:w="998" w:type="pct"/>
            <w:tcBorders>
              <w:top w:val="nil"/>
              <w:bottom w:val="nil"/>
            </w:tcBorders>
          </w:tcPr>
          <w:p w14:paraId="178C1DD2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  <w:t>0.570</w:t>
            </w:r>
          </w:p>
        </w:tc>
      </w:tr>
      <w:tr w:rsidR="00660D9F" w:rsidRPr="00660D9F" w14:paraId="1C32C9A1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top w:val="nil"/>
              <w:bottom w:val="nil"/>
            </w:tcBorders>
            <w:noWrap/>
          </w:tcPr>
          <w:p w14:paraId="1C9B9701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  <w:t>Cytology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14:paraId="17FCBB96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55B52223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</w:tcPr>
          <w:p w14:paraId="20EB7ED8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056DEE0D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bottom w:val="nil"/>
            </w:tcBorders>
          </w:tcPr>
          <w:p w14:paraId="65522A6F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14:ligatures w14:val="none"/>
              </w:rPr>
            </w:pPr>
          </w:p>
        </w:tc>
      </w:tr>
      <w:tr w:rsidR="00660D9F" w:rsidRPr="00660D9F" w14:paraId="7E27163B" w14:textId="77777777" w:rsidTr="0073750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top w:val="nil"/>
              <w:bottom w:val="nil"/>
            </w:tcBorders>
            <w:noWrap/>
            <w:hideMark/>
          </w:tcPr>
          <w:p w14:paraId="636DEF24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ASC-US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14:paraId="0B7C2720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1.05  (0.86-1.29)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34F5B172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0.64</w:t>
            </w:r>
          </w:p>
        </w:tc>
        <w:tc>
          <w:tcPr>
            <w:tcW w:w="929" w:type="pct"/>
            <w:tcBorders>
              <w:top w:val="nil"/>
              <w:bottom w:val="nil"/>
            </w:tcBorders>
            <w:noWrap/>
            <w:hideMark/>
          </w:tcPr>
          <w:p w14:paraId="50A52C71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0.71 (0.34-1.47)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  <w:hideMark/>
          </w:tcPr>
          <w:p w14:paraId="6BA6D692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0.355</w:t>
            </w:r>
          </w:p>
        </w:tc>
        <w:tc>
          <w:tcPr>
            <w:tcW w:w="998" w:type="pct"/>
            <w:tcBorders>
              <w:top w:val="nil"/>
              <w:bottom w:val="nil"/>
            </w:tcBorders>
          </w:tcPr>
          <w:p w14:paraId="7A8291FA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0.551</w:t>
            </w:r>
          </w:p>
        </w:tc>
      </w:tr>
      <w:tr w:rsidR="00660D9F" w:rsidRPr="00660D9F" w14:paraId="107AB51C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top w:val="nil"/>
              <w:bottom w:val="nil"/>
            </w:tcBorders>
            <w:noWrap/>
            <w:hideMark/>
          </w:tcPr>
          <w:p w14:paraId="3C8CE3B9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LSIL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14:paraId="040907A7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1.53 (1.24-1.88)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6977442B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929" w:type="pct"/>
            <w:tcBorders>
              <w:top w:val="nil"/>
              <w:bottom w:val="nil"/>
            </w:tcBorders>
            <w:noWrap/>
            <w:hideMark/>
          </w:tcPr>
          <w:p w14:paraId="1F7F0FCC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0.58 (0.26-1.26)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  <w:hideMark/>
          </w:tcPr>
          <w:p w14:paraId="688DC758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0.161</w:t>
            </w:r>
          </w:p>
        </w:tc>
        <w:tc>
          <w:tcPr>
            <w:tcW w:w="998" w:type="pct"/>
            <w:tcBorders>
              <w:top w:val="nil"/>
              <w:bottom w:val="nil"/>
            </w:tcBorders>
          </w:tcPr>
          <w:p w14:paraId="22256AB0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0.572</w:t>
            </w:r>
          </w:p>
        </w:tc>
      </w:tr>
      <w:tr w:rsidR="00660D9F" w:rsidRPr="00660D9F" w14:paraId="1A8DB35C" w14:textId="77777777" w:rsidTr="0073750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top w:val="nil"/>
              <w:bottom w:val="nil"/>
            </w:tcBorders>
            <w:noWrap/>
            <w:hideMark/>
          </w:tcPr>
          <w:p w14:paraId="4E82BE79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ASC-H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14:paraId="08D216DB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2.23 (1.67-2.97)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7EC37C70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929" w:type="pct"/>
            <w:tcBorders>
              <w:top w:val="nil"/>
              <w:bottom w:val="nil"/>
            </w:tcBorders>
            <w:noWrap/>
            <w:hideMark/>
          </w:tcPr>
          <w:p w14:paraId="2C89CD53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3.78 (1.39-10.31)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  <w:hideMark/>
          </w:tcPr>
          <w:p w14:paraId="3D96ADB6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998" w:type="pct"/>
            <w:tcBorders>
              <w:top w:val="nil"/>
              <w:bottom w:val="nil"/>
            </w:tcBorders>
          </w:tcPr>
          <w:p w14:paraId="589300AC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0.539</w:t>
            </w:r>
          </w:p>
        </w:tc>
      </w:tr>
      <w:tr w:rsidR="00660D9F" w:rsidRPr="00660D9F" w14:paraId="2A1583AF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top w:val="nil"/>
              <w:bottom w:val="nil"/>
            </w:tcBorders>
            <w:noWrap/>
            <w:hideMark/>
          </w:tcPr>
          <w:p w14:paraId="492680FA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HSIL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14:paraId="652EC545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4.02 (3.14-5.14)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4E52C8B9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929" w:type="pct"/>
            <w:tcBorders>
              <w:top w:val="nil"/>
              <w:bottom w:val="nil"/>
            </w:tcBorders>
            <w:noWrap/>
            <w:hideMark/>
          </w:tcPr>
          <w:p w14:paraId="58EB472F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8.79 (3.35-23.02)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  <w:hideMark/>
          </w:tcPr>
          <w:p w14:paraId="5516B814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  <w:tc>
          <w:tcPr>
            <w:tcW w:w="998" w:type="pct"/>
            <w:tcBorders>
              <w:top w:val="nil"/>
              <w:bottom w:val="nil"/>
            </w:tcBorders>
          </w:tcPr>
          <w:p w14:paraId="63A0C795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0.616</w:t>
            </w:r>
          </w:p>
        </w:tc>
      </w:tr>
      <w:tr w:rsidR="00660D9F" w:rsidRPr="00660D9F" w14:paraId="131589F6" w14:textId="77777777" w:rsidTr="0073750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top w:val="nil"/>
              <w:bottom w:val="nil"/>
            </w:tcBorders>
            <w:noWrap/>
          </w:tcPr>
          <w:p w14:paraId="1669A146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Transformation zone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14:paraId="6D5CC5F4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1B232571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</w:tcPr>
          <w:p w14:paraId="2E602702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39C55217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bottom w:val="nil"/>
            </w:tcBorders>
          </w:tcPr>
          <w:p w14:paraId="61EB1871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0.53</w:t>
            </w:r>
          </w:p>
        </w:tc>
      </w:tr>
      <w:tr w:rsidR="00660D9F" w:rsidRPr="00660D9F" w14:paraId="6F7871C4" w14:textId="77777777" w:rsidTr="00660D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top w:val="nil"/>
              <w:bottom w:val="nil"/>
            </w:tcBorders>
            <w:noWrap/>
          </w:tcPr>
          <w:p w14:paraId="3C5A4CDA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Type 1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14:paraId="6F4320A8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7D48C896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</w:tcPr>
          <w:p w14:paraId="6C44108F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0A3C37B6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bottom w:val="nil"/>
            </w:tcBorders>
          </w:tcPr>
          <w:p w14:paraId="4331FB09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</w:tr>
      <w:tr w:rsidR="00660D9F" w:rsidRPr="00660D9F" w14:paraId="72A18B3A" w14:textId="77777777" w:rsidTr="0073750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top w:val="nil"/>
              <w:bottom w:val="nil"/>
            </w:tcBorders>
            <w:noWrap/>
          </w:tcPr>
          <w:p w14:paraId="7AB162D0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 xml:space="preserve">Type 2 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14:paraId="0228B416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0.71(0.59-0.85)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6E916078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929" w:type="pct"/>
            <w:tcBorders>
              <w:top w:val="nil"/>
              <w:bottom w:val="nil"/>
            </w:tcBorders>
            <w:noWrap/>
          </w:tcPr>
          <w:p w14:paraId="5A2EC971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0.79 (0.52-1.2)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4FF2C98B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998" w:type="pct"/>
            <w:tcBorders>
              <w:top w:val="nil"/>
              <w:bottom w:val="nil"/>
            </w:tcBorders>
          </w:tcPr>
          <w:p w14:paraId="302ABD01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</w:tr>
      <w:tr w:rsidR="00660D9F" w:rsidRPr="00660D9F" w14:paraId="70907F4D" w14:textId="77777777" w:rsidTr="00660D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top w:val="nil"/>
              <w:bottom w:val="single" w:sz="4" w:space="0" w:color="auto"/>
            </w:tcBorders>
            <w:noWrap/>
          </w:tcPr>
          <w:p w14:paraId="3A67354B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 xml:space="preserve">Type 3 </w:t>
            </w:r>
          </w:p>
        </w:tc>
        <w:tc>
          <w:tcPr>
            <w:tcW w:w="930" w:type="pct"/>
            <w:tcBorders>
              <w:top w:val="nil"/>
              <w:bottom w:val="single" w:sz="4" w:space="0" w:color="auto"/>
            </w:tcBorders>
          </w:tcPr>
          <w:p w14:paraId="24745697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0.49 (0.39-0.62)</w:t>
            </w:r>
          </w:p>
        </w:tc>
        <w:tc>
          <w:tcPr>
            <w:tcW w:w="572" w:type="pct"/>
            <w:tcBorders>
              <w:top w:val="nil"/>
              <w:bottom w:val="single" w:sz="4" w:space="0" w:color="auto"/>
            </w:tcBorders>
            <w:noWrap/>
          </w:tcPr>
          <w:p w14:paraId="1E2A9841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929" w:type="pct"/>
            <w:tcBorders>
              <w:top w:val="nil"/>
              <w:bottom w:val="single" w:sz="4" w:space="0" w:color="auto"/>
            </w:tcBorders>
            <w:noWrap/>
          </w:tcPr>
          <w:p w14:paraId="631FAE55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0.76 (0.45-1.28)</w:t>
            </w:r>
          </w:p>
        </w:tc>
        <w:tc>
          <w:tcPr>
            <w:tcW w:w="572" w:type="pct"/>
            <w:tcBorders>
              <w:top w:val="nil"/>
              <w:bottom w:val="single" w:sz="4" w:space="0" w:color="auto"/>
            </w:tcBorders>
            <w:noWrap/>
          </w:tcPr>
          <w:p w14:paraId="516FDFF9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998" w:type="pct"/>
            <w:tcBorders>
              <w:top w:val="nil"/>
              <w:bottom w:val="single" w:sz="4" w:space="0" w:color="auto"/>
            </w:tcBorders>
          </w:tcPr>
          <w:p w14:paraId="5AB86F3E" w14:textId="77777777" w:rsidR="00660D9F" w:rsidRPr="00660D9F" w:rsidRDefault="00660D9F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</w:tr>
      <w:tr w:rsidR="00660D9F" w:rsidRPr="00660D9F" w14:paraId="6F8EDCC5" w14:textId="77777777" w:rsidTr="00660D9F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top w:val="single" w:sz="4" w:space="0" w:color="auto"/>
              <w:bottom w:val="nil"/>
            </w:tcBorders>
            <w:noWrap/>
          </w:tcPr>
          <w:p w14:paraId="7270AEBF" w14:textId="77777777" w:rsidR="00660D9F" w:rsidRPr="00660D9F" w:rsidRDefault="00660D9F" w:rsidP="00737506">
            <w:pPr>
              <w:rPr>
                <w:b w:val="0"/>
                <w:bCs w:val="0"/>
                <w:sz w:val="20"/>
                <w:szCs w:val="20"/>
              </w:rPr>
            </w:pPr>
          </w:p>
          <w:p w14:paraId="67ECC64D" w14:textId="77777777" w:rsidR="00660D9F" w:rsidRPr="00660D9F" w:rsidRDefault="00660D9F" w:rsidP="00737506">
            <w:pPr>
              <w:rPr>
                <w:b w:val="0"/>
                <w:bCs w:val="0"/>
                <w:sz w:val="20"/>
                <w:szCs w:val="20"/>
              </w:rPr>
            </w:pPr>
          </w:p>
          <w:p w14:paraId="01806DFD" w14:textId="77777777" w:rsidR="00660D9F" w:rsidRPr="00660D9F" w:rsidRDefault="00660D9F" w:rsidP="00737506">
            <w:pPr>
              <w:rPr>
                <w:b w:val="0"/>
                <w:bCs w:val="0"/>
                <w:sz w:val="20"/>
                <w:szCs w:val="20"/>
              </w:rPr>
            </w:pPr>
          </w:p>
          <w:tbl>
            <w:tblPr>
              <w:tblW w:w="1829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829"/>
            </w:tblGrid>
            <w:tr w:rsidR="00660D9F" w:rsidRPr="00660D9F" w14:paraId="5196E013" w14:textId="77777777" w:rsidTr="00737506">
              <w:trPr>
                <w:trHeight w:val="270"/>
                <w:jc w:val="center"/>
              </w:trPr>
              <w:tc>
                <w:tcPr>
                  <w:tcW w:w="18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F91C135" w14:textId="77777777" w:rsidR="00660D9F" w:rsidRDefault="00660D9F" w:rsidP="00737506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14:ligatures w14:val="none"/>
                    </w:rPr>
                  </w:pPr>
                </w:p>
                <w:p w14:paraId="67721AA2" w14:textId="77777777" w:rsidR="00660D9F" w:rsidRDefault="00660D9F" w:rsidP="00737506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14:ligatures w14:val="none"/>
                    </w:rPr>
                  </w:pPr>
                </w:p>
                <w:p w14:paraId="3708399C" w14:textId="37CDA650" w:rsidR="00660D9F" w:rsidRPr="00660D9F" w:rsidRDefault="00660D9F" w:rsidP="00737506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14:ligatures w14:val="none"/>
                    </w:rPr>
                  </w:pPr>
                  <w:r w:rsidRPr="00660D9F">
                    <w:rPr>
                      <w:rFonts w:ascii="Times New Roman" w:eastAsia="Times New Roman" w:hAnsi="Times New Roman" w:cs="Times New Roman"/>
                      <w:sz w:val="20"/>
                      <w:szCs w:val="20"/>
                      <w14:ligatures w14:val="none"/>
                    </w:rPr>
                    <w:t>Size</w:t>
                  </w:r>
                </w:p>
              </w:tc>
            </w:tr>
          </w:tbl>
          <w:p w14:paraId="241F2C5E" w14:textId="77777777" w:rsidR="00660D9F" w:rsidRPr="00660D9F" w:rsidRDefault="00660D9F" w:rsidP="0073750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</w:p>
        </w:tc>
        <w:tc>
          <w:tcPr>
            <w:tcW w:w="930" w:type="pct"/>
            <w:tcBorders>
              <w:top w:val="single" w:sz="4" w:space="0" w:color="auto"/>
              <w:bottom w:val="nil"/>
            </w:tcBorders>
          </w:tcPr>
          <w:p w14:paraId="5AF5E877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572" w:type="pct"/>
            <w:tcBorders>
              <w:top w:val="single" w:sz="4" w:space="0" w:color="auto"/>
              <w:bottom w:val="nil"/>
            </w:tcBorders>
            <w:noWrap/>
          </w:tcPr>
          <w:p w14:paraId="26E400AA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929" w:type="pct"/>
            <w:tcBorders>
              <w:top w:val="single" w:sz="4" w:space="0" w:color="auto"/>
              <w:bottom w:val="nil"/>
            </w:tcBorders>
            <w:noWrap/>
          </w:tcPr>
          <w:p w14:paraId="13FA2EA9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572" w:type="pct"/>
            <w:tcBorders>
              <w:top w:val="single" w:sz="4" w:space="0" w:color="auto"/>
              <w:bottom w:val="nil"/>
            </w:tcBorders>
            <w:noWrap/>
          </w:tcPr>
          <w:p w14:paraId="7FDCC602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  <w:p w14:paraId="53A538E8" w14:textId="77777777" w:rsidR="00660D9F" w:rsidRPr="00660D9F" w:rsidRDefault="00660D9F" w:rsidP="00737506">
            <w:pPr>
              <w:spacing w:before="2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998" w:type="pct"/>
            <w:tcBorders>
              <w:top w:val="single" w:sz="4" w:space="0" w:color="auto"/>
              <w:bottom w:val="nil"/>
            </w:tcBorders>
          </w:tcPr>
          <w:p w14:paraId="0484F1A1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  <w:p w14:paraId="0DCACAAA" w14:textId="77777777" w:rsidR="00660D9F" w:rsidRDefault="00660D9F" w:rsidP="00737506">
            <w:pPr>
              <w:spacing w:before="24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  <w:p w14:paraId="7B365CB1" w14:textId="4E903840" w:rsidR="00660D9F" w:rsidRPr="00660D9F" w:rsidRDefault="00660D9F" w:rsidP="00737506">
            <w:pPr>
              <w:spacing w:before="24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lastRenderedPageBreak/>
              <w:t>0.676</w:t>
            </w:r>
          </w:p>
        </w:tc>
      </w:tr>
      <w:tr w:rsidR="00660D9F" w:rsidRPr="00660D9F" w14:paraId="42B90059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top w:val="nil"/>
              <w:bottom w:val="nil"/>
            </w:tcBorders>
            <w:noWrap/>
          </w:tcPr>
          <w:p w14:paraId="56B8761D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lastRenderedPageBreak/>
              <w:t>&lt;1/3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14:paraId="7D981CCF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4F962F14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</w:tcPr>
          <w:p w14:paraId="4F98F219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398C8F23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998" w:type="pct"/>
            <w:tcBorders>
              <w:top w:val="nil"/>
              <w:bottom w:val="nil"/>
            </w:tcBorders>
          </w:tcPr>
          <w:p w14:paraId="605BF453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</w:tr>
      <w:tr w:rsidR="00660D9F" w:rsidRPr="00660D9F" w14:paraId="040ADDF6" w14:textId="77777777" w:rsidTr="0073750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top w:val="nil"/>
              <w:bottom w:val="nil"/>
            </w:tcBorders>
            <w:noWrap/>
          </w:tcPr>
          <w:p w14:paraId="4E4F3B43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&gt;1/3-2/3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tbl>
            <w:tblPr>
              <w:tblW w:w="1855" w:type="dxa"/>
              <w:tblLayout w:type="fixed"/>
              <w:tblLook w:val="04A0" w:firstRow="1" w:lastRow="0" w:firstColumn="1" w:lastColumn="0" w:noHBand="0" w:noVBand="1"/>
            </w:tblPr>
            <w:tblGrid>
              <w:gridCol w:w="1855"/>
            </w:tblGrid>
            <w:tr w:rsidR="00660D9F" w:rsidRPr="00660D9F" w14:paraId="561B133D" w14:textId="77777777" w:rsidTr="00737506">
              <w:trPr>
                <w:trHeight w:val="270"/>
              </w:trPr>
              <w:tc>
                <w:tcPr>
                  <w:tcW w:w="185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0A14684" w14:textId="02CA8056" w:rsidR="00660D9F" w:rsidRPr="00660D9F" w:rsidRDefault="00660D9F" w:rsidP="00737506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14:ligatures w14:val="none"/>
                    </w:rPr>
                  </w:pPr>
                  <w:r w:rsidRPr="00660D9F">
                    <w:rPr>
                      <w:rFonts w:ascii="Times New Roman" w:eastAsia="Times New Roman" w:hAnsi="Times New Roman" w:cs="Times New Roman"/>
                      <w:sz w:val="20"/>
                      <w:szCs w:val="20"/>
                      <w14:ligatures w14:val="none"/>
                    </w:rPr>
                    <w:t>1.28 (1.04-1.58)</w:t>
                  </w:r>
                </w:p>
              </w:tc>
            </w:tr>
          </w:tbl>
          <w:p w14:paraId="67BDEA78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7BD8D93A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929" w:type="pct"/>
            <w:tcBorders>
              <w:top w:val="nil"/>
              <w:bottom w:val="nil"/>
            </w:tcBorders>
            <w:noWrap/>
          </w:tcPr>
          <w:p w14:paraId="49128BE4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4.05 (2.3-7.12)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678D938D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  <w:tc>
          <w:tcPr>
            <w:tcW w:w="998" w:type="pct"/>
            <w:tcBorders>
              <w:top w:val="nil"/>
              <w:bottom w:val="nil"/>
            </w:tcBorders>
          </w:tcPr>
          <w:p w14:paraId="3D626D60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</w:tr>
      <w:tr w:rsidR="00660D9F" w:rsidRPr="00660D9F" w14:paraId="789C1C5C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top w:val="nil"/>
              <w:bottom w:val="nil"/>
            </w:tcBorders>
            <w:noWrap/>
          </w:tcPr>
          <w:p w14:paraId="2FF1D0EE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&gt; 2/3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14:paraId="6AE8F487" w14:textId="65DC94A5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2.58 (1.98-3.36)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05F9D67C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929" w:type="pct"/>
            <w:tcBorders>
              <w:top w:val="nil"/>
              <w:bottom w:val="nil"/>
            </w:tcBorders>
            <w:noWrap/>
          </w:tcPr>
          <w:p w14:paraId="5CA5F4D7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9.28 (0.99-87.06)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65AEB2DF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0.051</w:t>
            </w:r>
          </w:p>
        </w:tc>
        <w:tc>
          <w:tcPr>
            <w:tcW w:w="998" w:type="pct"/>
            <w:tcBorders>
              <w:top w:val="nil"/>
              <w:bottom w:val="nil"/>
            </w:tcBorders>
          </w:tcPr>
          <w:p w14:paraId="7A10FBE3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</w:tr>
      <w:tr w:rsidR="00660D9F" w:rsidRPr="00660D9F" w14:paraId="438D5F41" w14:textId="77777777" w:rsidTr="0073750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top w:val="nil"/>
              <w:bottom w:val="nil"/>
            </w:tcBorders>
            <w:noWrap/>
          </w:tcPr>
          <w:p w14:paraId="17F90104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Impression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14:paraId="46A8B937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51D646C0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</w:tcPr>
          <w:p w14:paraId="24651070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5434669D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998" w:type="pct"/>
            <w:tcBorders>
              <w:top w:val="nil"/>
              <w:bottom w:val="nil"/>
            </w:tcBorders>
          </w:tcPr>
          <w:p w14:paraId="79516B46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0.742</w:t>
            </w:r>
          </w:p>
        </w:tc>
      </w:tr>
      <w:tr w:rsidR="00660D9F" w:rsidRPr="00660D9F" w14:paraId="006CE951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top w:val="nil"/>
              <w:bottom w:val="nil"/>
            </w:tcBorders>
            <w:noWrap/>
          </w:tcPr>
          <w:p w14:paraId="218C2026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Low grade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14:paraId="17BA1BFD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3.25 (2.49-4.25)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59D065A4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929" w:type="pct"/>
            <w:tcBorders>
              <w:top w:val="nil"/>
              <w:bottom w:val="nil"/>
            </w:tcBorders>
            <w:noWrap/>
          </w:tcPr>
          <w:p w14:paraId="2AD82F47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2.24 (0.55-9.14)</w:t>
            </w:r>
          </w:p>
        </w:tc>
        <w:tc>
          <w:tcPr>
            <w:tcW w:w="572" w:type="pct"/>
            <w:tcBorders>
              <w:top w:val="nil"/>
              <w:bottom w:val="nil"/>
            </w:tcBorders>
            <w:noWrap/>
          </w:tcPr>
          <w:p w14:paraId="429A8372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0.261</w:t>
            </w:r>
          </w:p>
        </w:tc>
        <w:tc>
          <w:tcPr>
            <w:tcW w:w="998" w:type="pct"/>
            <w:tcBorders>
              <w:top w:val="nil"/>
              <w:bottom w:val="nil"/>
            </w:tcBorders>
          </w:tcPr>
          <w:p w14:paraId="3CB17F49" w14:textId="77777777" w:rsidR="00660D9F" w:rsidRPr="00660D9F" w:rsidRDefault="00660D9F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</w:tr>
      <w:tr w:rsidR="00660D9F" w:rsidRPr="00660D9F" w14:paraId="76257470" w14:textId="77777777" w:rsidTr="0073750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tcBorders>
              <w:top w:val="nil"/>
              <w:bottom w:val="single" w:sz="2" w:space="0" w:color="auto"/>
            </w:tcBorders>
            <w:noWrap/>
          </w:tcPr>
          <w:p w14:paraId="6D3F7B13" w14:textId="77777777" w:rsidR="00660D9F" w:rsidRPr="00660D9F" w:rsidRDefault="00660D9F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High grade</w:t>
            </w:r>
          </w:p>
        </w:tc>
        <w:tc>
          <w:tcPr>
            <w:tcW w:w="930" w:type="pct"/>
            <w:tcBorders>
              <w:top w:val="nil"/>
              <w:bottom w:val="single" w:sz="2" w:space="0" w:color="auto"/>
            </w:tcBorders>
          </w:tcPr>
          <w:p w14:paraId="37618004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69.52 </w:t>
            </w:r>
          </w:p>
          <w:p w14:paraId="3278DF10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(48.14-100.44)</w:t>
            </w:r>
          </w:p>
        </w:tc>
        <w:tc>
          <w:tcPr>
            <w:tcW w:w="572" w:type="pct"/>
            <w:tcBorders>
              <w:top w:val="nil"/>
              <w:bottom w:val="single" w:sz="2" w:space="0" w:color="auto"/>
            </w:tcBorders>
            <w:noWrap/>
          </w:tcPr>
          <w:p w14:paraId="621238D6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929" w:type="pct"/>
            <w:tcBorders>
              <w:top w:val="nil"/>
              <w:bottom w:val="single" w:sz="2" w:space="0" w:color="auto"/>
            </w:tcBorders>
            <w:noWrap/>
          </w:tcPr>
          <w:p w14:paraId="701B4347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11.37 (2.7-47.92)</w:t>
            </w:r>
          </w:p>
        </w:tc>
        <w:tc>
          <w:tcPr>
            <w:tcW w:w="572" w:type="pct"/>
            <w:tcBorders>
              <w:top w:val="nil"/>
              <w:bottom w:val="single" w:sz="2" w:space="0" w:color="auto"/>
            </w:tcBorders>
            <w:noWrap/>
          </w:tcPr>
          <w:p w14:paraId="60F0FD51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660D9F"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  <w:tc>
          <w:tcPr>
            <w:tcW w:w="998" w:type="pct"/>
            <w:tcBorders>
              <w:top w:val="nil"/>
              <w:bottom w:val="single" w:sz="2" w:space="0" w:color="auto"/>
            </w:tcBorders>
          </w:tcPr>
          <w:p w14:paraId="1832F674" w14:textId="77777777" w:rsidR="00660D9F" w:rsidRPr="00660D9F" w:rsidRDefault="00660D9F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</w:tr>
    </w:tbl>
    <w:p w14:paraId="15F0E4A7" w14:textId="77315C0D" w:rsidR="00660D9F" w:rsidRPr="00660D9F" w:rsidRDefault="00660D9F" w:rsidP="00660D9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60D9F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660D9F">
        <w:rPr>
          <w:rFonts w:ascii="Times New Roman" w:hAnsi="Times New Roman" w:cs="Times New Roman"/>
          <w:sz w:val="20"/>
          <w:szCs w:val="20"/>
        </w:rPr>
        <w:t xml:space="preserve"> OR=Odds Ratio, CI=Confidence interval, A</w:t>
      </w:r>
      <w:r w:rsidR="00212468">
        <w:rPr>
          <w:rFonts w:ascii="Times New Roman" w:hAnsi="Times New Roman" w:cs="Times New Roman"/>
          <w:sz w:val="20"/>
          <w:szCs w:val="20"/>
        </w:rPr>
        <w:t>U</w:t>
      </w:r>
      <w:r w:rsidRPr="00660D9F">
        <w:rPr>
          <w:rFonts w:ascii="Times New Roman" w:hAnsi="Times New Roman" w:cs="Times New Roman"/>
          <w:sz w:val="20"/>
          <w:szCs w:val="20"/>
        </w:rPr>
        <w:t>ROC = Area under the receiver operating characteristic curve</w:t>
      </w:r>
    </w:p>
    <w:p w14:paraId="7C61936F" w14:textId="77777777" w:rsidR="00436781" w:rsidRPr="00660D9F" w:rsidRDefault="00436781">
      <w:pPr>
        <w:rPr>
          <w:sz w:val="20"/>
          <w:szCs w:val="20"/>
        </w:rPr>
      </w:pPr>
    </w:p>
    <w:sectPr w:rsidR="00436781" w:rsidRPr="00660D9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D9F"/>
    <w:rsid w:val="00212468"/>
    <w:rsid w:val="00436781"/>
    <w:rsid w:val="00460C3C"/>
    <w:rsid w:val="004B6035"/>
    <w:rsid w:val="00660D9F"/>
    <w:rsid w:val="00C8357F"/>
    <w:rsid w:val="00F10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CDEE5"/>
  <w15:chartTrackingRefBased/>
  <w15:docId w15:val="{0037C049-E692-40D3-B4C0-EDF8E3ACD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0D9F"/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0D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0D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0D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0D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0D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0D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0D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0D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0D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0D9F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0D9F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0D9F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0D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0D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0D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0D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0D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0D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0D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660D9F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0D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660D9F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660D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0D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0D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0D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0D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0D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0D9F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660D9F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203</Words>
  <Characters>1345</Characters>
  <Application>Microsoft Office Word</Application>
  <DocSecurity>0</DocSecurity>
  <Lines>20</Lines>
  <Paragraphs>5</Paragraphs>
  <ScaleCrop>false</ScaleCrop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Thiti Atjimakul</dc:creator>
  <cp:keywords/>
  <dc:description/>
  <cp:lastModifiedBy>Thiti Atjimakul</cp:lastModifiedBy>
  <cp:revision>4</cp:revision>
  <dcterms:created xsi:type="dcterms:W3CDTF">2026-01-05T02:15:00Z</dcterms:created>
  <dcterms:modified xsi:type="dcterms:W3CDTF">2026-01-12T08:40:00Z</dcterms:modified>
</cp:coreProperties>
</file>