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20BF2" w14:textId="77777777" w:rsidR="00DD1FDA" w:rsidRPr="00633E70" w:rsidRDefault="00DD1FDA" w:rsidP="00DD1FDA">
      <w:pPr>
        <w:rPr>
          <w:rFonts w:ascii="Aptos" w:hAnsi="Aptos"/>
        </w:rPr>
      </w:pPr>
      <w:r w:rsidRPr="00633E70">
        <w:rPr>
          <w:rFonts w:ascii="Aptos" w:hAnsi="Aptos"/>
          <w:b/>
          <w:bCs/>
        </w:rPr>
        <w:t>Supplemental Material</w:t>
      </w:r>
    </w:p>
    <w:p w14:paraId="31810681" w14:textId="77777777" w:rsidR="00DD1FDA" w:rsidRPr="00633E70" w:rsidRDefault="00DD1FDA" w:rsidP="00DD1FDA">
      <w:pPr>
        <w:rPr>
          <w:rFonts w:ascii="Aptos" w:hAnsi="Aptos"/>
        </w:rPr>
      </w:pPr>
      <w:r w:rsidRPr="00633E70">
        <w:rPr>
          <w:rFonts w:ascii="Aptos" w:hAnsi="Aptos"/>
          <w:noProof/>
        </w:rPr>
        <w:drawing>
          <wp:inline distT="114300" distB="114300" distL="114300" distR="114300" wp14:anchorId="22C11FF5" wp14:editId="65F3AE27">
            <wp:extent cx="5943600" cy="36576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E34730" w14:textId="77777777" w:rsidR="00DD1FDA" w:rsidRPr="00633E70" w:rsidRDefault="00DD1FDA" w:rsidP="00DD1FDA">
      <w:pPr>
        <w:rPr>
          <w:rFonts w:ascii="Aptos" w:hAnsi="Aptos"/>
        </w:rPr>
      </w:pPr>
      <w:r w:rsidRPr="00633E70">
        <w:rPr>
          <w:rFonts w:ascii="Aptos" w:hAnsi="Aptos"/>
        </w:rPr>
        <w:t>Figure S1. Histogram of study area/location elevation.</w:t>
      </w:r>
    </w:p>
    <w:p w14:paraId="532EE034" w14:textId="77777777" w:rsidR="00DD1FDA" w:rsidRPr="00633E70" w:rsidRDefault="00DD1FDA" w:rsidP="00DD1FDA">
      <w:pPr>
        <w:rPr>
          <w:rFonts w:ascii="Aptos" w:hAnsi="Aptos"/>
        </w:rPr>
      </w:pPr>
    </w:p>
    <w:p w14:paraId="485C124B" w14:textId="77777777" w:rsidR="00DD1FDA" w:rsidRPr="00633E70" w:rsidRDefault="00DD1FDA" w:rsidP="00DD1FDA">
      <w:pPr>
        <w:rPr>
          <w:rFonts w:ascii="Aptos" w:hAnsi="Aptos"/>
        </w:rPr>
      </w:pPr>
      <w:r w:rsidRPr="00633E70">
        <w:rPr>
          <w:rFonts w:ascii="Aptos" w:hAnsi="Aptos"/>
        </w:rPr>
        <w:br w:type="page"/>
      </w:r>
    </w:p>
    <w:p w14:paraId="0F369433" w14:textId="77777777" w:rsidR="00DD1FDA" w:rsidRPr="00633E70" w:rsidRDefault="00DD1FDA" w:rsidP="00DD1FDA">
      <w:pPr>
        <w:pStyle w:val="SourceCode"/>
        <w:rPr>
          <w:rFonts w:ascii="Aptos" w:hAnsi="Aptos"/>
        </w:rPr>
      </w:pPr>
      <w:r w:rsidRPr="00633E70">
        <w:rPr>
          <w:rStyle w:val="DocumentationTok"/>
          <w:rFonts w:ascii="Aptos" w:hAnsi="Aptos"/>
        </w:rPr>
        <w:lastRenderedPageBreak/>
        <w:t>## Synthesis Literature Search</w:t>
      </w:r>
      <w:r w:rsidRPr="00633E70">
        <w:rPr>
          <w:rFonts w:ascii="Aptos" w:hAnsi="Aptos"/>
        </w:rPr>
        <w:br/>
      </w:r>
      <w:r w:rsidRPr="00633E70">
        <w:rPr>
          <w:rStyle w:val="DocumentationTok"/>
          <w:rFonts w:ascii="Aptos" w:hAnsi="Aptos"/>
        </w:rPr>
        <w:t xml:space="preserve">## Breaking list into four groups (one for each author) </w:t>
      </w:r>
      <w:r w:rsidRPr="00633E70">
        <w:rPr>
          <w:rFonts w:ascii="Aptos" w:hAnsi="Aptos"/>
        </w:rPr>
        <w:br/>
      </w:r>
      <w:r w:rsidRPr="00633E70">
        <w:rPr>
          <w:rStyle w:val="DocumentationTok"/>
          <w:rFonts w:ascii="Aptos" w:hAnsi="Aptos"/>
        </w:rPr>
        <w:t>## with a randomly assigned % overlap.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FunctionTok"/>
          <w:rFonts w:ascii="Aptos" w:hAnsi="Aptos"/>
        </w:rPr>
        <w:t>set.seed</w:t>
      </w:r>
      <w:proofErr w:type="spellEnd"/>
      <w:r w:rsidRPr="00633E70">
        <w:rPr>
          <w:rStyle w:val="NormalTok"/>
          <w:rFonts w:ascii="Aptos" w:hAnsi="Aptos"/>
        </w:rPr>
        <w:t>(</w:t>
      </w:r>
      <w:r w:rsidRPr="00633E70">
        <w:rPr>
          <w:rStyle w:val="DecValTok"/>
          <w:rFonts w:ascii="Aptos" w:hAnsi="Aptos"/>
        </w:rPr>
        <w:t>123</w:t>
      </w:r>
      <w:r w:rsidRPr="00633E70">
        <w:rPr>
          <w:rStyle w:val="NormalTok"/>
          <w:rFonts w:ascii="Aptos" w:hAnsi="Aptos"/>
        </w:rPr>
        <w:t xml:space="preserve">)  </w:t>
      </w:r>
      <w:r w:rsidRPr="00633E70">
        <w:rPr>
          <w:rStyle w:val="CommentTok"/>
          <w:rFonts w:ascii="Aptos" w:hAnsi="Aptos"/>
        </w:rPr>
        <w:t># for reproducibility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n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110</w:t>
      </w:r>
      <w:r w:rsidRPr="00633E70">
        <w:rPr>
          <w:rStyle w:val="NormalTok"/>
          <w:rFonts w:ascii="Aptos" w:hAnsi="Aptos"/>
        </w:rPr>
        <w:t xml:space="preserve">; </w:t>
      </w:r>
      <w:r w:rsidRPr="00633E70">
        <w:rPr>
          <w:rStyle w:val="CommentTok"/>
          <w:rFonts w:ascii="Aptos" w:hAnsi="Aptos"/>
        </w:rPr>
        <w:t># number of papers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g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4</w:t>
      </w:r>
      <w:r w:rsidRPr="00633E70">
        <w:rPr>
          <w:rStyle w:val="NormalTok"/>
          <w:rFonts w:ascii="Aptos" w:hAnsi="Aptos"/>
        </w:rPr>
        <w:t xml:space="preserve">; </w:t>
      </w:r>
      <w:r w:rsidRPr="00633E70">
        <w:rPr>
          <w:rStyle w:val="CommentTok"/>
          <w:rFonts w:ascii="Aptos" w:hAnsi="Aptos"/>
        </w:rPr>
        <w:t># number of reviewers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x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SpecialCharTok"/>
          <w:rFonts w:ascii="Aptos" w:hAnsi="Aptos"/>
        </w:rPr>
        <w:t>:</w:t>
      </w:r>
      <w:r w:rsidRPr="00633E70">
        <w:rPr>
          <w:rStyle w:val="NormalTok"/>
          <w:rFonts w:ascii="Aptos" w:hAnsi="Aptos"/>
        </w:rPr>
        <w:t>n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group_size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floor</w:t>
      </w:r>
      <w:r w:rsidRPr="00633E70">
        <w:rPr>
          <w:rStyle w:val="NormalTok"/>
          <w:rFonts w:ascii="Aptos" w:hAnsi="Aptos"/>
        </w:rPr>
        <w:t xml:space="preserve">(n </w:t>
      </w:r>
      <w:r w:rsidRPr="00633E70">
        <w:rPr>
          <w:rStyle w:val="SpecialCharTok"/>
          <w:rFonts w:ascii="Aptos" w:hAnsi="Aptos"/>
        </w:rPr>
        <w:t>/</w:t>
      </w:r>
      <w:r w:rsidRPr="00633E70">
        <w:rPr>
          <w:rStyle w:val="NormalTok"/>
          <w:rFonts w:ascii="Aptos" w:hAnsi="Aptos"/>
        </w:rPr>
        <w:t xml:space="preserve"> g)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overlap_prop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loatTok"/>
          <w:rFonts w:ascii="Aptos" w:hAnsi="Aptos"/>
        </w:rPr>
        <w:t>0.12</w:t>
      </w:r>
      <w:r w:rsidRPr="00633E70">
        <w:rPr>
          <w:rStyle w:val="NormalTok"/>
          <w:rFonts w:ascii="Aptos" w:hAnsi="Aptos"/>
        </w:rPr>
        <w:t xml:space="preserve">; </w:t>
      </w:r>
      <w:r w:rsidRPr="00633E70">
        <w:rPr>
          <w:rStyle w:val="CommentTok"/>
          <w:rFonts w:ascii="Aptos" w:hAnsi="Aptos"/>
        </w:rPr>
        <w:t># percentage overlap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Shuffle the data to avoid ordered bias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x_shuffled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sample</w:t>
      </w:r>
      <w:r w:rsidRPr="00633E70">
        <w:rPr>
          <w:rStyle w:val="NormalTok"/>
          <w:rFonts w:ascii="Aptos" w:hAnsi="Aptos"/>
        </w:rPr>
        <w:t>(x)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groups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vector</w:t>
      </w:r>
      <w:r w:rsidRPr="00633E70">
        <w:rPr>
          <w:rStyle w:val="NormalTok"/>
          <w:rFonts w:ascii="Aptos" w:hAnsi="Aptos"/>
        </w:rPr>
        <w:t>(</w:t>
      </w:r>
      <w:r w:rsidRPr="00633E70">
        <w:rPr>
          <w:rStyle w:val="StringTok"/>
          <w:rFonts w:ascii="Aptos" w:hAnsi="Aptos"/>
        </w:rPr>
        <w:t>"list"</w:t>
      </w:r>
      <w:r w:rsidRPr="00633E70">
        <w:rPr>
          <w:rStyle w:val="NormalTok"/>
          <w:rFonts w:ascii="Aptos" w:hAnsi="Aptos"/>
        </w:rPr>
        <w:t>, g)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used_indices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integer</w:t>
      </w:r>
      <w:r w:rsidRPr="00633E70">
        <w:rPr>
          <w:rStyle w:val="NormalTok"/>
          <w:rFonts w:ascii="Aptos" w:hAnsi="Aptos"/>
        </w:rPr>
        <w:t>(</w:t>
      </w:r>
      <w:r w:rsidRPr="00633E70">
        <w:rPr>
          <w:rStyle w:val="DecValTok"/>
          <w:rFonts w:ascii="Aptos" w:hAnsi="Aptos"/>
        </w:rPr>
        <w:t>0</w:t>
      </w:r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ntrolFlowTok"/>
          <w:rFonts w:ascii="Aptos" w:hAnsi="Aptos"/>
        </w:rPr>
        <w:t>for</w:t>
      </w:r>
      <w:r w:rsidRPr="00633E70">
        <w:rPr>
          <w:rStyle w:val="NormalTok"/>
          <w:rFonts w:ascii="Aptos" w:hAnsi="Aptos"/>
        </w:rPr>
        <w:t xml:space="preserve"> (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ControlFlowTok"/>
          <w:rFonts w:ascii="Aptos" w:hAnsi="Aptos"/>
        </w:rPr>
        <w:t>in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SpecialCharTok"/>
          <w:rFonts w:ascii="Aptos" w:hAnsi="Aptos"/>
        </w:rPr>
        <w:t>:</w:t>
      </w:r>
      <w:r w:rsidRPr="00633E70">
        <w:rPr>
          <w:rStyle w:val="NormalTok"/>
          <w:rFonts w:ascii="Aptos" w:hAnsi="Aptos"/>
        </w:rPr>
        <w:t>g) {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Style w:val="CommentTok"/>
          <w:rFonts w:ascii="Aptos" w:hAnsi="Aptos"/>
        </w:rPr>
        <w:t># Get remaining (non-core) items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remaining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FunctionTok"/>
          <w:rFonts w:ascii="Aptos" w:hAnsi="Aptos"/>
        </w:rPr>
        <w:t>setdiff</w:t>
      </w:r>
      <w:proofErr w:type="spellEnd"/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x_shuffled</w:t>
      </w:r>
      <w:proofErr w:type="spellEnd"/>
      <w:r w:rsidRPr="00633E70">
        <w:rPr>
          <w:rStyle w:val="NormalTok"/>
          <w:rFonts w:ascii="Aptos" w:hAnsi="Aptos"/>
        </w:rPr>
        <w:t xml:space="preserve">, </w:t>
      </w:r>
      <w:proofErr w:type="spellStart"/>
      <w:r w:rsidRPr="00633E70">
        <w:rPr>
          <w:rStyle w:val="NormalTok"/>
          <w:rFonts w:ascii="Aptos" w:hAnsi="Aptos"/>
        </w:rPr>
        <w:t>used_indices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Style w:val="CommentTok"/>
          <w:rFonts w:ascii="Aptos" w:hAnsi="Aptos"/>
        </w:rPr>
        <w:t># Base group without overlap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proofErr w:type="spellStart"/>
      <w:r w:rsidRPr="00633E70">
        <w:rPr>
          <w:rStyle w:val="NormalTok"/>
          <w:rFonts w:ascii="Aptos" w:hAnsi="Aptos"/>
        </w:rPr>
        <w:t>group_core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head</w:t>
      </w:r>
      <w:r w:rsidRPr="00633E70">
        <w:rPr>
          <w:rStyle w:val="NormalTok"/>
          <w:rFonts w:ascii="Aptos" w:hAnsi="Aptos"/>
        </w:rPr>
        <w:t xml:space="preserve">(remaining, </w:t>
      </w:r>
      <w:proofErr w:type="spellStart"/>
      <w:r w:rsidRPr="00633E70">
        <w:rPr>
          <w:rStyle w:val="NormalTok"/>
          <w:rFonts w:ascii="Aptos" w:hAnsi="Aptos"/>
        </w:rPr>
        <w:t>group_size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Style w:val="CommentTok"/>
          <w:rFonts w:ascii="Aptos" w:hAnsi="Aptos"/>
        </w:rPr>
        <w:t># Add random overlap from previous group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Style w:val="ControlFlowTok"/>
          <w:rFonts w:ascii="Aptos" w:hAnsi="Aptos"/>
        </w:rPr>
        <w:t>if</w:t>
      </w:r>
      <w:r w:rsidRPr="00633E70">
        <w:rPr>
          <w:rStyle w:val="NormalTok"/>
          <w:rFonts w:ascii="Aptos" w:hAnsi="Aptos"/>
        </w:rPr>
        <w:t xml:space="preserve"> (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SpecialCharTok"/>
          <w:rFonts w:ascii="Aptos" w:hAnsi="Aptos"/>
        </w:rPr>
        <w:t>&gt;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NormalTok"/>
          <w:rFonts w:ascii="Aptos" w:hAnsi="Aptos"/>
        </w:rPr>
        <w:t>) {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proofErr w:type="spellStart"/>
      <w:r w:rsidRPr="00633E70">
        <w:rPr>
          <w:rStyle w:val="NormalTok"/>
          <w:rFonts w:ascii="Aptos" w:hAnsi="Aptos"/>
        </w:rPr>
        <w:t>overlap_n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ceiling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overlap_prop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SpecialCharTok"/>
          <w:rFonts w:ascii="Aptos" w:hAnsi="Aptos"/>
        </w:rPr>
        <w:t>*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group_size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proofErr w:type="spellStart"/>
      <w:r w:rsidRPr="00633E70">
        <w:rPr>
          <w:rStyle w:val="NormalTok"/>
          <w:rFonts w:ascii="Aptos" w:hAnsi="Aptos"/>
        </w:rPr>
        <w:t>overlap_from_prev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sample</w:t>
      </w:r>
      <w:r w:rsidRPr="00633E70">
        <w:rPr>
          <w:rStyle w:val="NormalTok"/>
          <w:rFonts w:ascii="Aptos" w:hAnsi="Aptos"/>
        </w:rPr>
        <w:t>(groups[[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SpecialCharTok"/>
          <w:rFonts w:ascii="Aptos" w:hAnsi="Aptos"/>
        </w:rPr>
        <w:t>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NormalTok"/>
          <w:rFonts w:ascii="Aptos" w:hAnsi="Aptos"/>
        </w:rPr>
        <w:t xml:space="preserve">]], 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                            </w:t>
      </w:r>
      <w:r w:rsidRPr="00633E70">
        <w:rPr>
          <w:rStyle w:val="AttributeTok"/>
          <w:rFonts w:ascii="Aptos" w:hAnsi="Aptos"/>
        </w:rPr>
        <w:t>size =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overlap_n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proofErr w:type="spellStart"/>
      <w:r w:rsidRPr="00633E70">
        <w:rPr>
          <w:rStyle w:val="NormalTok"/>
          <w:rFonts w:ascii="Aptos" w:hAnsi="Aptos"/>
        </w:rPr>
        <w:t>group_i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unique</w:t>
      </w:r>
      <w:r w:rsidRPr="00633E70">
        <w:rPr>
          <w:rStyle w:val="NormalTok"/>
          <w:rFonts w:ascii="Aptos" w:hAnsi="Aptos"/>
        </w:rPr>
        <w:t>(</w:t>
      </w:r>
      <w:r w:rsidRPr="00633E70">
        <w:rPr>
          <w:rStyle w:val="FunctionTok"/>
          <w:rFonts w:ascii="Aptos" w:hAnsi="Aptos"/>
        </w:rPr>
        <w:t>c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group_core</w:t>
      </w:r>
      <w:proofErr w:type="spellEnd"/>
      <w:r w:rsidRPr="00633E70">
        <w:rPr>
          <w:rStyle w:val="NormalTok"/>
          <w:rFonts w:ascii="Aptos" w:hAnsi="Aptos"/>
        </w:rPr>
        <w:t xml:space="preserve">, </w:t>
      </w:r>
      <w:proofErr w:type="spellStart"/>
      <w:r w:rsidRPr="00633E70">
        <w:rPr>
          <w:rStyle w:val="NormalTok"/>
          <w:rFonts w:ascii="Aptos" w:hAnsi="Aptos"/>
        </w:rPr>
        <w:t>overlap_from_prev</w:t>
      </w:r>
      <w:proofErr w:type="spellEnd"/>
      <w:r w:rsidRPr="00633E70">
        <w:rPr>
          <w:rStyle w:val="NormalTok"/>
          <w:rFonts w:ascii="Aptos" w:hAnsi="Aptos"/>
        </w:rPr>
        <w:t>))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} </w:t>
      </w:r>
      <w:r w:rsidRPr="00633E70">
        <w:rPr>
          <w:rStyle w:val="ControlFlowTok"/>
          <w:rFonts w:ascii="Aptos" w:hAnsi="Aptos"/>
        </w:rPr>
        <w:t>else</w:t>
      </w:r>
      <w:r w:rsidRPr="00633E70">
        <w:rPr>
          <w:rStyle w:val="NormalTok"/>
          <w:rFonts w:ascii="Aptos" w:hAnsi="Aptos"/>
        </w:rPr>
        <w:t xml:space="preserve"> {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proofErr w:type="spellStart"/>
      <w:r w:rsidRPr="00633E70">
        <w:rPr>
          <w:rStyle w:val="NormalTok"/>
          <w:rFonts w:ascii="Aptos" w:hAnsi="Aptos"/>
        </w:rPr>
        <w:t>group_i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group_core</w:t>
      </w:r>
      <w:proofErr w:type="spellEnd"/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}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groups[[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 xml:space="preserve">]]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group_i</w:t>
      </w:r>
      <w:proofErr w:type="spellEnd"/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proofErr w:type="spellStart"/>
      <w:r w:rsidRPr="00633E70">
        <w:rPr>
          <w:rStyle w:val="NormalTok"/>
          <w:rFonts w:ascii="Aptos" w:hAnsi="Aptos"/>
        </w:rPr>
        <w:t>used_indices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unique</w:t>
      </w:r>
      <w:r w:rsidRPr="00633E70">
        <w:rPr>
          <w:rStyle w:val="NormalTok"/>
          <w:rFonts w:ascii="Aptos" w:hAnsi="Aptos"/>
        </w:rPr>
        <w:t>(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r w:rsidRPr="00633E70">
        <w:rPr>
          <w:rStyle w:val="FunctionTok"/>
          <w:rFonts w:ascii="Aptos" w:hAnsi="Aptos"/>
        </w:rPr>
        <w:t>c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used_indices</w:t>
      </w:r>
      <w:proofErr w:type="spellEnd"/>
      <w:r w:rsidRPr="00633E70">
        <w:rPr>
          <w:rStyle w:val="NormalTok"/>
          <w:rFonts w:ascii="Aptos" w:hAnsi="Aptos"/>
        </w:rPr>
        <w:t xml:space="preserve">, </w:t>
      </w:r>
      <w:proofErr w:type="spellStart"/>
      <w:r w:rsidRPr="00633E70">
        <w:rPr>
          <w:rStyle w:val="NormalTok"/>
          <w:rFonts w:ascii="Aptos" w:hAnsi="Aptos"/>
        </w:rPr>
        <w:t>group_core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)  </w:t>
      </w:r>
      <w:r w:rsidRPr="00633E70">
        <w:rPr>
          <w:rStyle w:val="CommentTok"/>
          <w:rFonts w:ascii="Aptos" w:hAnsi="Aptos"/>
        </w:rPr>
        <w:t># only count core toward usage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>}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Find the max group length (they may differ slightly)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max_len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max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FunctionTok"/>
          <w:rFonts w:ascii="Aptos" w:hAnsi="Aptos"/>
        </w:rPr>
        <w:t>sapply</w:t>
      </w:r>
      <w:proofErr w:type="spellEnd"/>
      <w:r w:rsidRPr="00633E70">
        <w:rPr>
          <w:rStyle w:val="NormalTok"/>
          <w:rFonts w:ascii="Aptos" w:hAnsi="Aptos"/>
        </w:rPr>
        <w:t>(groups, length))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Pad groups with NA to make equal-length columns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lastRenderedPageBreak/>
        <w:t>group_df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FunctionTok"/>
          <w:rFonts w:ascii="Aptos" w:hAnsi="Aptos"/>
        </w:rPr>
        <w:t>as.data.frame</w:t>
      </w:r>
      <w:proofErr w:type="spellEnd"/>
      <w:r w:rsidRPr="00633E70">
        <w:rPr>
          <w:rStyle w:val="NormalTok"/>
          <w:rFonts w:ascii="Aptos" w:hAnsi="Aptos"/>
        </w:rPr>
        <w:t>(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proofErr w:type="spellStart"/>
      <w:r w:rsidRPr="00633E70">
        <w:rPr>
          <w:rStyle w:val="FunctionTok"/>
          <w:rFonts w:ascii="Aptos" w:hAnsi="Aptos"/>
        </w:rPr>
        <w:t>lapply</w:t>
      </w:r>
      <w:proofErr w:type="spellEnd"/>
      <w:r w:rsidRPr="00633E70">
        <w:rPr>
          <w:rStyle w:val="NormalTok"/>
          <w:rFonts w:ascii="Aptos" w:hAnsi="Aptos"/>
        </w:rPr>
        <w:t xml:space="preserve">(groups, </w:t>
      </w:r>
      <w:r w:rsidRPr="00633E70">
        <w:rPr>
          <w:rStyle w:val="ControlFlowTok"/>
          <w:rFonts w:ascii="Aptos" w:hAnsi="Aptos"/>
        </w:rPr>
        <w:t>function</w:t>
      </w:r>
      <w:r w:rsidRPr="00633E70">
        <w:rPr>
          <w:rStyle w:val="NormalTok"/>
          <w:rFonts w:ascii="Aptos" w:hAnsi="Aptos"/>
        </w:rPr>
        <w:t>(g) {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r w:rsidRPr="00633E70">
        <w:rPr>
          <w:rStyle w:val="FunctionTok"/>
          <w:rFonts w:ascii="Aptos" w:hAnsi="Aptos"/>
        </w:rPr>
        <w:t>length</w:t>
      </w:r>
      <w:r w:rsidRPr="00633E70">
        <w:rPr>
          <w:rStyle w:val="NormalTok"/>
          <w:rFonts w:ascii="Aptos" w:hAnsi="Aptos"/>
        </w:rPr>
        <w:t xml:space="preserve">(g)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max_len</w:t>
      </w:r>
      <w:proofErr w:type="spellEnd"/>
      <w:r w:rsidRPr="00633E70">
        <w:rPr>
          <w:rStyle w:val="NormalTok"/>
          <w:rFonts w:ascii="Aptos" w:hAnsi="Aptos"/>
        </w:rPr>
        <w:t xml:space="preserve">  </w:t>
      </w:r>
      <w:r w:rsidRPr="00633E70">
        <w:rPr>
          <w:rStyle w:val="CommentTok"/>
          <w:rFonts w:ascii="Aptos" w:hAnsi="Aptos"/>
        </w:rPr>
        <w:t># pad with NA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  </w:t>
      </w:r>
      <w:r w:rsidRPr="00633E70">
        <w:rPr>
          <w:rStyle w:val="FunctionTok"/>
          <w:rFonts w:ascii="Aptos" w:hAnsi="Aptos"/>
        </w:rPr>
        <w:t>return</w:t>
      </w:r>
      <w:r w:rsidRPr="00633E70">
        <w:rPr>
          <w:rStyle w:val="NormalTok"/>
          <w:rFonts w:ascii="Aptos" w:hAnsi="Aptos"/>
        </w:rPr>
        <w:t>(g)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})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Name the columns</w:t>
      </w:r>
      <w:r w:rsidRPr="00633E70">
        <w:rPr>
          <w:rFonts w:ascii="Aptos" w:hAnsi="Aptos"/>
        </w:rPr>
        <w:br/>
      </w:r>
      <w:r w:rsidRPr="00633E70">
        <w:rPr>
          <w:rStyle w:val="FunctionTok"/>
          <w:rFonts w:ascii="Aptos" w:hAnsi="Aptos"/>
        </w:rPr>
        <w:t>names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group_df</w:t>
      </w:r>
      <w:proofErr w:type="spellEnd"/>
      <w:r w:rsidRPr="00633E70">
        <w:rPr>
          <w:rStyle w:val="NormalTok"/>
          <w:rFonts w:ascii="Aptos" w:hAnsi="Aptos"/>
        </w:rPr>
        <w:t xml:space="preserve">)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paste0</w:t>
      </w:r>
      <w:r w:rsidRPr="00633E70">
        <w:rPr>
          <w:rStyle w:val="NormalTok"/>
          <w:rFonts w:ascii="Aptos" w:hAnsi="Aptos"/>
        </w:rPr>
        <w:t>(</w:t>
      </w:r>
      <w:r w:rsidRPr="00633E70">
        <w:rPr>
          <w:rStyle w:val="StringTok"/>
          <w:rFonts w:ascii="Aptos" w:hAnsi="Aptos"/>
        </w:rPr>
        <w:t>"Group"</w:t>
      </w:r>
      <w:r w:rsidRPr="00633E70">
        <w:rPr>
          <w:rStyle w:val="NormalTok"/>
          <w:rFonts w:ascii="Aptos" w:hAnsi="Aptos"/>
        </w:rPr>
        <w:t xml:space="preserve">, </w:t>
      </w:r>
      <w:proofErr w:type="spellStart"/>
      <w:r w:rsidRPr="00633E70">
        <w:rPr>
          <w:rStyle w:val="FunctionTok"/>
          <w:rFonts w:ascii="Aptos" w:hAnsi="Aptos"/>
        </w:rPr>
        <w:t>seq_len</w:t>
      </w:r>
      <w:proofErr w:type="spellEnd"/>
      <w:r w:rsidRPr="00633E70">
        <w:rPr>
          <w:rStyle w:val="NormalTok"/>
          <w:rFonts w:ascii="Aptos" w:hAnsi="Aptos"/>
        </w:rPr>
        <w:t>(g))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 xml:space="preserve"># Build binary membership table: </w:t>
      </w:r>
      <w:proofErr w:type="spellStart"/>
      <w:r w:rsidRPr="00633E70">
        <w:rPr>
          <w:rStyle w:val="CommentTok"/>
          <w:rFonts w:ascii="Aptos" w:hAnsi="Aptos"/>
        </w:rPr>
        <w:t>rec_num</w:t>
      </w:r>
      <w:proofErr w:type="spellEnd"/>
      <w:r w:rsidRPr="00633E70">
        <w:rPr>
          <w:rStyle w:val="CommentTok"/>
          <w:rFonts w:ascii="Aptos" w:hAnsi="Aptos"/>
        </w:rPr>
        <w:t xml:space="preserve"> 1:110 × Group1..Group4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rec_num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SpecialCharTok"/>
          <w:rFonts w:ascii="Aptos" w:hAnsi="Aptos"/>
        </w:rPr>
        <w:t>:</w:t>
      </w:r>
      <w:r w:rsidRPr="00633E70">
        <w:rPr>
          <w:rStyle w:val="NormalTok"/>
          <w:rFonts w:ascii="Aptos" w:hAnsi="Aptos"/>
        </w:rPr>
        <w:t>n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FunctionTok"/>
          <w:rFonts w:ascii="Aptos" w:hAnsi="Aptos"/>
        </w:rPr>
        <w:t>data.frame</w:t>
      </w:r>
      <w:proofErr w:type="spellEnd"/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AttributeTok"/>
          <w:rFonts w:ascii="Aptos" w:hAnsi="Aptos"/>
        </w:rPr>
        <w:t>rec_num</w:t>
      </w:r>
      <w:proofErr w:type="spellEnd"/>
      <w:r w:rsidRPr="00633E70">
        <w:rPr>
          <w:rStyle w:val="AttributeTok"/>
          <w:rFonts w:ascii="Aptos" w:hAnsi="Aptos"/>
        </w:rPr>
        <w:t xml:space="preserve"> =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NormalTok"/>
          <w:rFonts w:ascii="Aptos" w:hAnsi="Aptos"/>
        </w:rPr>
        <w:t>rec_num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For each group, mark membership</w:t>
      </w:r>
      <w:r w:rsidRPr="00633E70">
        <w:rPr>
          <w:rFonts w:ascii="Aptos" w:hAnsi="Aptos"/>
        </w:rPr>
        <w:br/>
      </w:r>
      <w:r w:rsidRPr="00633E70">
        <w:rPr>
          <w:rStyle w:val="ControlFlowTok"/>
          <w:rFonts w:ascii="Aptos" w:hAnsi="Aptos"/>
        </w:rPr>
        <w:t>for</w:t>
      </w:r>
      <w:r w:rsidRPr="00633E70">
        <w:rPr>
          <w:rStyle w:val="NormalTok"/>
          <w:rFonts w:ascii="Aptos" w:hAnsi="Aptos"/>
        </w:rPr>
        <w:t xml:space="preserve"> (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ControlFlowTok"/>
          <w:rFonts w:ascii="Aptos" w:hAnsi="Aptos"/>
        </w:rPr>
        <w:t>in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FunctionTok"/>
          <w:rFonts w:ascii="Aptos" w:hAnsi="Aptos"/>
        </w:rPr>
        <w:t>seq_along</w:t>
      </w:r>
      <w:proofErr w:type="spellEnd"/>
      <w:r w:rsidRPr="00633E70">
        <w:rPr>
          <w:rStyle w:val="NormalTok"/>
          <w:rFonts w:ascii="Aptos" w:hAnsi="Aptos"/>
        </w:rPr>
        <w:t>(groups)) {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proofErr w:type="spellStart"/>
      <w:r w:rsidRPr="00633E70">
        <w:rPr>
          <w:rStyle w:val="NormalTok"/>
          <w:rFonts w:ascii="Aptos" w:hAnsi="Aptos"/>
        </w:rPr>
        <w:t>group_name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paste0</w:t>
      </w:r>
      <w:r w:rsidRPr="00633E70">
        <w:rPr>
          <w:rStyle w:val="NormalTok"/>
          <w:rFonts w:ascii="Aptos" w:hAnsi="Aptos"/>
        </w:rPr>
        <w:t>(</w:t>
      </w:r>
      <w:r w:rsidRPr="00633E70">
        <w:rPr>
          <w:rStyle w:val="StringTok"/>
          <w:rFonts w:ascii="Aptos" w:hAnsi="Aptos"/>
        </w:rPr>
        <w:t>"Group"</w:t>
      </w:r>
      <w:r w:rsidRPr="00633E70">
        <w:rPr>
          <w:rStyle w:val="NormalTok"/>
          <w:rFonts w:ascii="Aptos" w:hAnsi="Aptos"/>
        </w:rPr>
        <w:t xml:space="preserve">, 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 xml:space="preserve">  </w:t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>[[</w:t>
      </w:r>
      <w:proofErr w:type="spellStart"/>
      <w:r w:rsidRPr="00633E70">
        <w:rPr>
          <w:rStyle w:val="NormalTok"/>
          <w:rFonts w:ascii="Aptos" w:hAnsi="Aptos"/>
        </w:rPr>
        <w:t>group_name</w:t>
      </w:r>
      <w:proofErr w:type="spellEnd"/>
      <w:r w:rsidRPr="00633E70">
        <w:rPr>
          <w:rStyle w:val="NormalTok"/>
          <w:rFonts w:ascii="Aptos" w:hAnsi="Aptos"/>
        </w:rPr>
        <w:t xml:space="preserve">]]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proofErr w:type="spellStart"/>
      <w:r w:rsidRPr="00633E70">
        <w:rPr>
          <w:rStyle w:val="FunctionTok"/>
          <w:rFonts w:ascii="Aptos" w:hAnsi="Aptos"/>
        </w:rPr>
        <w:t>as.integer</w:t>
      </w:r>
      <w:proofErr w:type="spellEnd"/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rec_num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SpecialCharTok"/>
          <w:rFonts w:ascii="Aptos" w:hAnsi="Aptos"/>
        </w:rPr>
        <w:t>%in%</w:t>
      </w:r>
      <w:r w:rsidRPr="00633E70">
        <w:rPr>
          <w:rStyle w:val="NormalTok"/>
          <w:rFonts w:ascii="Aptos" w:hAnsi="Aptos"/>
        </w:rPr>
        <w:t xml:space="preserve"> groups[[</w:t>
      </w:r>
      <w:proofErr w:type="spellStart"/>
      <w:r w:rsidRPr="00633E70">
        <w:rPr>
          <w:rStyle w:val="NormalTok"/>
          <w:rFonts w:ascii="Aptos" w:hAnsi="Aptos"/>
        </w:rPr>
        <w:t>i</w:t>
      </w:r>
      <w:proofErr w:type="spellEnd"/>
      <w:r w:rsidRPr="00633E70">
        <w:rPr>
          <w:rStyle w:val="NormalTok"/>
          <w:rFonts w:ascii="Aptos" w:hAnsi="Aptos"/>
        </w:rPr>
        <w:t>]])</w:t>
      </w:r>
      <w:r w:rsidRPr="00633E70">
        <w:rPr>
          <w:rFonts w:ascii="Aptos" w:hAnsi="Aptos"/>
        </w:rPr>
        <w:br/>
      </w:r>
      <w:r w:rsidRPr="00633E70">
        <w:rPr>
          <w:rStyle w:val="NormalTok"/>
          <w:rFonts w:ascii="Aptos" w:hAnsi="Aptos"/>
        </w:rPr>
        <w:t>}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View first few rows</w:t>
      </w:r>
      <w:r w:rsidRPr="00633E70">
        <w:rPr>
          <w:rFonts w:ascii="Aptos" w:hAnsi="Aptos"/>
        </w:rPr>
        <w:br/>
      </w:r>
      <w:r w:rsidRPr="00633E70">
        <w:rPr>
          <w:rStyle w:val="FunctionTok"/>
          <w:rFonts w:ascii="Aptos" w:hAnsi="Aptos"/>
        </w:rPr>
        <w:t>head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row_sum</w:t>
      </w:r>
      <w:proofErr w:type="spellEnd"/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FunctionTok"/>
          <w:rFonts w:ascii="Aptos" w:hAnsi="Aptos"/>
        </w:rPr>
        <w:t>apply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>[,</w:t>
      </w:r>
      <w:r w:rsidRPr="00633E70">
        <w:rPr>
          <w:rStyle w:val="DecValTok"/>
          <w:rFonts w:ascii="Aptos" w:hAnsi="Aptos"/>
        </w:rPr>
        <w:t>2</w:t>
      </w:r>
      <w:r w:rsidRPr="00633E70">
        <w:rPr>
          <w:rStyle w:val="SpecialCharTok"/>
          <w:rFonts w:ascii="Aptos" w:hAnsi="Aptos"/>
        </w:rPr>
        <w:t>:</w:t>
      </w:r>
      <w:r w:rsidRPr="00633E70">
        <w:rPr>
          <w:rStyle w:val="DecValTok"/>
          <w:rFonts w:ascii="Aptos" w:hAnsi="Aptos"/>
        </w:rPr>
        <w:t>5</w:t>
      </w:r>
      <w:r w:rsidRPr="00633E70">
        <w:rPr>
          <w:rStyle w:val="NormalTok"/>
          <w:rFonts w:ascii="Aptos" w:hAnsi="Aptos"/>
        </w:rPr>
        <w:t>],</w:t>
      </w:r>
      <w:r w:rsidRPr="00633E70">
        <w:rPr>
          <w:rStyle w:val="DecValTok"/>
          <w:rFonts w:ascii="Aptos" w:hAnsi="Aptos"/>
        </w:rPr>
        <w:t>1</w:t>
      </w:r>
      <w:r w:rsidRPr="00633E70">
        <w:rPr>
          <w:rStyle w:val="NormalTok"/>
          <w:rFonts w:ascii="Aptos" w:hAnsi="Aptos"/>
        </w:rPr>
        <w:t>,sum)</w:t>
      </w:r>
      <w:r w:rsidRPr="00633E70">
        <w:rPr>
          <w:rFonts w:ascii="Aptos" w:hAnsi="Aptos"/>
        </w:rPr>
        <w:br/>
      </w:r>
      <w:r w:rsidRPr="00633E70">
        <w:rPr>
          <w:rStyle w:val="FunctionTok"/>
          <w:rFonts w:ascii="Aptos" w:hAnsi="Aptos"/>
        </w:rPr>
        <w:t>which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row_sum</w:t>
      </w:r>
      <w:proofErr w:type="spellEnd"/>
      <w:r w:rsidRPr="00633E70">
        <w:rPr>
          <w:rStyle w:val="SpecialCharTok"/>
          <w:rFonts w:ascii="Aptos" w:hAnsi="Aptos"/>
        </w:rPr>
        <w:t>==</w:t>
      </w:r>
      <w:r w:rsidRPr="00633E70">
        <w:rPr>
          <w:rStyle w:val="DecValTok"/>
          <w:rFonts w:ascii="Aptos" w:hAnsi="Aptos"/>
        </w:rPr>
        <w:t>0</w:t>
      </w:r>
      <w:r w:rsidRPr="00633E70">
        <w:rPr>
          <w:rStyle w:val="NormalTok"/>
          <w:rFonts w:ascii="Aptos" w:hAnsi="Aptos"/>
        </w:rPr>
        <w:t>)</w:t>
      </w:r>
      <w:r w:rsidRPr="00633E70">
        <w:rPr>
          <w:rFonts w:ascii="Aptos" w:hAnsi="Aptos"/>
        </w:rPr>
        <w:br/>
      </w:r>
      <w:r w:rsidRPr="00633E70">
        <w:rPr>
          <w:rStyle w:val="FunctionTok"/>
          <w:rFonts w:ascii="Aptos" w:hAnsi="Aptos"/>
        </w:rPr>
        <w:t>sum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row_sum</w:t>
      </w:r>
      <w:proofErr w:type="spellEnd"/>
      <w:r w:rsidRPr="00633E70">
        <w:rPr>
          <w:rStyle w:val="SpecialCharTok"/>
          <w:rFonts w:ascii="Aptos" w:hAnsi="Aptos"/>
        </w:rPr>
        <w:t>==</w:t>
      </w:r>
      <w:r w:rsidRPr="00633E70">
        <w:rPr>
          <w:rStyle w:val="DecValTok"/>
          <w:rFonts w:ascii="Aptos" w:hAnsi="Aptos"/>
        </w:rPr>
        <w:t>2</w:t>
      </w:r>
      <w:r w:rsidRPr="00633E70">
        <w:rPr>
          <w:rStyle w:val="NormalTok"/>
          <w:rFonts w:ascii="Aptos" w:hAnsi="Aptos"/>
        </w:rPr>
        <w:t>)</w:t>
      </w:r>
      <w:r w:rsidRPr="00633E70">
        <w:rPr>
          <w:rStyle w:val="SpecialCharTok"/>
          <w:rFonts w:ascii="Aptos" w:hAnsi="Aptos"/>
        </w:rPr>
        <w:t>/</w:t>
      </w:r>
      <w:r w:rsidRPr="00633E70">
        <w:rPr>
          <w:rStyle w:val="NormalTok"/>
          <w:rFonts w:ascii="Aptos" w:hAnsi="Aptos"/>
        </w:rPr>
        <w:t>n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FunctionTok"/>
          <w:rFonts w:ascii="Aptos" w:hAnsi="Aptos"/>
        </w:rPr>
        <w:t>apply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>[,</w:t>
      </w:r>
      <w:r w:rsidRPr="00633E70">
        <w:rPr>
          <w:rStyle w:val="DecValTok"/>
          <w:rFonts w:ascii="Aptos" w:hAnsi="Aptos"/>
        </w:rPr>
        <w:t>2</w:t>
      </w:r>
      <w:r w:rsidRPr="00633E70">
        <w:rPr>
          <w:rStyle w:val="SpecialCharTok"/>
          <w:rFonts w:ascii="Aptos" w:hAnsi="Aptos"/>
        </w:rPr>
        <w:t>:</w:t>
      </w:r>
      <w:r w:rsidRPr="00633E70">
        <w:rPr>
          <w:rStyle w:val="DecValTok"/>
          <w:rFonts w:ascii="Aptos" w:hAnsi="Aptos"/>
        </w:rPr>
        <w:t>5</w:t>
      </w:r>
      <w:r w:rsidRPr="00633E70">
        <w:rPr>
          <w:rStyle w:val="NormalTok"/>
          <w:rFonts w:ascii="Aptos" w:hAnsi="Aptos"/>
        </w:rPr>
        <w:t>],</w:t>
      </w:r>
      <w:r w:rsidRPr="00633E70">
        <w:rPr>
          <w:rStyle w:val="DecValTok"/>
          <w:rFonts w:ascii="Aptos" w:hAnsi="Aptos"/>
        </w:rPr>
        <w:t>2</w:t>
      </w:r>
      <w:r w:rsidRPr="00633E70">
        <w:rPr>
          <w:rStyle w:val="NormalTok"/>
          <w:rFonts w:ascii="Aptos" w:hAnsi="Aptos"/>
        </w:rPr>
        <w:t>,sum)</w:t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 xml:space="preserve"># two rows were not assigned a group. </w:t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This fills in the group with the least number of records</w:t>
      </w:r>
      <w:r w:rsidRPr="00633E70">
        <w:rPr>
          <w:rFonts w:ascii="Aptos" w:hAnsi="Aptos"/>
        </w:rPr>
        <w:br/>
      </w:r>
      <w:proofErr w:type="spellStart"/>
      <w:r w:rsidRPr="00633E70">
        <w:rPr>
          <w:rStyle w:val="NormalTok"/>
          <w:rFonts w:ascii="Aptos" w:hAnsi="Aptos"/>
        </w:rPr>
        <w:t>final_table</w:t>
      </w:r>
      <w:proofErr w:type="spellEnd"/>
      <w:r w:rsidRPr="00633E70">
        <w:rPr>
          <w:rStyle w:val="NormalTok"/>
          <w:rFonts w:ascii="Aptos" w:hAnsi="Aptos"/>
        </w:rPr>
        <w:t>[</w:t>
      </w:r>
      <w:r w:rsidRPr="00633E70">
        <w:rPr>
          <w:rStyle w:val="FunctionTok"/>
          <w:rFonts w:ascii="Aptos" w:hAnsi="Aptos"/>
        </w:rPr>
        <w:t>which</w:t>
      </w:r>
      <w:r w:rsidRPr="00633E70">
        <w:rPr>
          <w:rStyle w:val="NormalTok"/>
          <w:rFonts w:ascii="Aptos" w:hAnsi="Aptos"/>
        </w:rPr>
        <w:t>(</w:t>
      </w:r>
      <w:proofErr w:type="spellStart"/>
      <w:r w:rsidRPr="00633E70">
        <w:rPr>
          <w:rStyle w:val="NormalTok"/>
          <w:rFonts w:ascii="Aptos" w:hAnsi="Aptos"/>
        </w:rPr>
        <w:t>row_sum</w:t>
      </w:r>
      <w:proofErr w:type="spellEnd"/>
      <w:r w:rsidRPr="00633E70">
        <w:rPr>
          <w:rStyle w:val="SpecialCharTok"/>
          <w:rFonts w:ascii="Aptos" w:hAnsi="Aptos"/>
        </w:rPr>
        <w:t>==</w:t>
      </w:r>
      <w:r w:rsidRPr="00633E70">
        <w:rPr>
          <w:rStyle w:val="DecValTok"/>
          <w:rFonts w:ascii="Aptos" w:hAnsi="Aptos"/>
        </w:rPr>
        <w:t>0</w:t>
      </w:r>
      <w:r w:rsidRPr="00633E70">
        <w:rPr>
          <w:rStyle w:val="NormalTok"/>
          <w:rFonts w:ascii="Aptos" w:hAnsi="Aptos"/>
        </w:rPr>
        <w:t>),</w:t>
      </w:r>
      <w:r w:rsidRPr="00633E70">
        <w:rPr>
          <w:rStyle w:val="StringTok"/>
          <w:rFonts w:ascii="Aptos" w:hAnsi="Aptos"/>
        </w:rPr>
        <w:t>"Group1"</w:t>
      </w:r>
      <w:r w:rsidRPr="00633E70">
        <w:rPr>
          <w:rStyle w:val="NormalTok"/>
          <w:rFonts w:ascii="Aptos" w:hAnsi="Aptos"/>
        </w:rPr>
        <w:t xml:space="preserve">] </w:t>
      </w:r>
      <w:r w:rsidRPr="00633E70">
        <w:rPr>
          <w:rStyle w:val="OtherTok"/>
          <w:rFonts w:ascii="Aptos" w:hAnsi="Aptos"/>
        </w:rPr>
        <w:t>&lt;-</w:t>
      </w:r>
      <w:r w:rsidRPr="00633E70">
        <w:rPr>
          <w:rStyle w:val="NormalTok"/>
          <w:rFonts w:ascii="Aptos" w:hAnsi="Aptos"/>
        </w:rPr>
        <w:t xml:space="preserve"> </w:t>
      </w:r>
      <w:r w:rsidRPr="00633E70">
        <w:rPr>
          <w:rStyle w:val="DecValTok"/>
          <w:rFonts w:ascii="Aptos" w:hAnsi="Aptos"/>
        </w:rPr>
        <w:t>1</w:t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Fonts w:ascii="Aptos" w:hAnsi="Aptos"/>
        </w:rPr>
        <w:br/>
      </w:r>
      <w:r w:rsidRPr="00633E70">
        <w:rPr>
          <w:rStyle w:val="CommentTok"/>
          <w:rFonts w:ascii="Aptos" w:hAnsi="Aptos"/>
        </w:rPr>
        <w:t># Write to clipboard to paste into spreadsheet</w:t>
      </w:r>
      <w:r w:rsidRPr="00633E70">
        <w:rPr>
          <w:rFonts w:ascii="Aptos" w:hAnsi="Aptos"/>
        </w:rPr>
        <w:br/>
      </w:r>
      <w:proofErr w:type="spellStart"/>
      <w:proofErr w:type="gramStart"/>
      <w:r w:rsidRPr="00633E70">
        <w:rPr>
          <w:rStyle w:val="FunctionTok"/>
          <w:rFonts w:ascii="Aptos" w:hAnsi="Aptos"/>
        </w:rPr>
        <w:t>write.table</w:t>
      </w:r>
      <w:proofErr w:type="spellEnd"/>
      <w:proofErr w:type="gramEnd"/>
      <w:r w:rsidRPr="00633E70">
        <w:rPr>
          <w:rStyle w:val="NormalTok"/>
          <w:rFonts w:ascii="Aptos" w:hAnsi="Aptos"/>
        </w:rPr>
        <w:t xml:space="preserve">(...); </w:t>
      </w:r>
      <w:r w:rsidRPr="00633E70">
        <w:rPr>
          <w:rStyle w:val="CommentTok"/>
          <w:rFonts w:ascii="Aptos" w:hAnsi="Aptos"/>
        </w:rPr>
        <w:t># or write.csv(...)</w:t>
      </w:r>
    </w:p>
    <w:p w14:paraId="3BE030E9" w14:textId="77777777" w:rsidR="00DD1FDA" w:rsidRPr="00633E70" w:rsidRDefault="00DD1FDA" w:rsidP="00DD1FDA">
      <w:pPr>
        <w:rPr>
          <w:rFonts w:ascii="Aptos" w:hAnsi="Aptos"/>
        </w:rPr>
      </w:pPr>
    </w:p>
    <w:p w14:paraId="5CED58F0" w14:textId="77777777" w:rsidR="00F61A86" w:rsidRDefault="00F61A86"/>
    <w:sectPr w:rsidR="00F61A86" w:rsidSect="00DD1FDA">
      <w:footerReference w:type="default" r:id="rId5"/>
      <w:footerReference w:type="first" r:id="rId6"/>
      <w:pgSz w:w="12240" w:h="15840"/>
      <w:pgMar w:top="1440" w:right="1440" w:bottom="1440" w:left="1440" w:header="720" w:footer="720" w:gutter="0"/>
      <w:lnNumType w:countBy="1" w:restart="continuous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CF831" w14:textId="77777777" w:rsidR="00DD1FDA" w:rsidRDefault="00DD1FD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788D5" w14:textId="77777777" w:rsidR="00DD1FDA" w:rsidRDefault="00DD1FDA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K3NDcxNLAwMrYwNjBV0lEKTi0uzszPAykwrAUATOhIyCwAAAA="/>
  </w:docVars>
  <w:rsids>
    <w:rsidRoot w:val="00DD1FDA"/>
    <w:rsid w:val="00005D4B"/>
    <w:rsid w:val="004E5052"/>
    <w:rsid w:val="005508B0"/>
    <w:rsid w:val="006E108E"/>
    <w:rsid w:val="00A52134"/>
    <w:rsid w:val="00C54A6E"/>
    <w:rsid w:val="00DD1FDA"/>
    <w:rsid w:val="00EE617D"/>
    <w:rsid w:val="00F57647"/>
    <w:rsid w:val="00F6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9B0F6"/>
  <w15:chartTrackingRefBased/>
  <w15:docId w15:val="{6D02EBDB-A14C-4A74-8140-2D448A5D2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FD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F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F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FD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FD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FD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FD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FD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FD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FD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1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FD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1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FD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1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FD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1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FDA"/>
    <w:rPr>
      <w:b/>
      <w:bCs/>
      <w:smallCaps/>
      <w:color w:val="0F4761" w:themeColor="accent1" w:themeShade="BF"/>
      <w:spacing w:val="5"/>
    </w:rPr>
  </w:style>
  <w:style w:type="character" w:customStyle="1" w:styleId="VerbatimChar">
    <w:name w:val="Verbatim Char"/>
    <w:basedOn w:val="DefaultParagraphFont"/>
    <w:link w:val="SourceCode"/>
    <w:rsid w:val="00DD1FDA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DD1FDA"/>
    <w:pPr>
      <w:shd w:val="clear" w:color="auto" w:fill="F8F8F8"/>
      <w:wordWrap w:val="0"/>
      <w:spacing w:after="200" w:line="240" w:lineRule="auto"/>
    </w:pPr>
    <w:rPr>
      <w:rFonts w:ascii="Consolas" w:eastAsiaTheme="minorHAnsi" w:hAnsi="Consolas" w:cstheme="minorBidi"/>
      <w:kern w:val="2"/>
      <w:sz w:val="24"/>
      <w:szCs w:val="24"/>
      <w:lang w:val="en-US"/>
      <w14:ligatures w14:val="standardContextual"/>
    </w:rPr>
  </w:style>
  <w:style w:type="character" w:customStyle="1" w:styleId="DecValTok">
    <w:name w:val="DecValTok"/>
    <w:basedOn w:val="VerbatimChar"/>
    <w:rsid w:val="00DD1FDA"/>
    <w:rPr>
      <w:rFonts w:ascii="Consolas" w:hAnsi="Consolas"/>
      <w:color w:val="0000CF"/>
      <w:shd w:val="clear" w:color="auto" w:fill="F8F8F8"/>
    </w:rPr>
  </w:style>
  <w:style w:type="character" w:customStyle="1" w:styleId="FloatTok">
    <w:name w:val="FloatTok"/>
    <w:basedOn w:val="VerbatimChar"/>
    <w:rsid w:val="00DD1FDA"/>
    <w:rPr>
      <w:rFonts w:ascii="Consolas" w:hAnsi="Consolas"/>
      <w:color w:val="0000CF"/>
      <w:shd w:val="clear" w:color="auto" w:fill="F8F8F8"/>
    </w:rPr>
  </w:style>
  <w:style w:type="character" w:customStyle="1" w:styleId="SpecialCharTok">
    <w:name w:val="SpecialCharTok"/>
    <w:basedOn w:val="VerbatimChar"/>
    <w:rsid w:val="00DD1FDA"/>
    <w:rPr>
      <w:rFonts w:ascii="Consolas" w:hAnsi="Consolas"/>
      <w:color w:val="000000"/>
      <w:shd w:val="clear" w:color="auto" w:fill="F8F8F8"/>
    </w:rPr>
  </w:style>
  <w:style w:type="character" w:customStyle="1" w:styleId="StringTok">
    <w:name w:val="StringTok"/>
    <w:basedOn w:val="VerbatimChar"/>
    <w:rsid w:val="00DD1FDA"/>
    <w:rPr>
      <w:rFonts w:ascii="Consolas" w:hAnsi="Consolas"/>
      <w:color w:val="4E9A06"/>
      <w:shd w:val="clear" w:color="auto" w:fill="F8F8F8"/>
    </w:rPr>
  </w:style>
  <w:style w:type="character" w:customStyle="1" w:styleId="CommentTok">
    <w:name w:val="CommentTok"/>
    <w:basedOn w:val="VerbatimChar"/>
    <w:rsid w:val="00DD1FDA"/>
    <w:rPr>
      <w:rFonts w:ascii="Consolas" w:hAnsi="Consolas"/>
      <w:i/>
      <w:color w:val="8F5902"/>
      <w:shd w:val="clear" w:color="auto" w:fill="F8F8F8"/>
    </w:rPr>
  </w:style>
  <w:style w:type="character" w:customStyle="1" w:styleId="DocumentationTok">
    <w:name w:val="DocumentationTok"/>
    <w:basedOn w:val="VerbatimChar"/>
    <w:rsid w:val="00DD1FDA"/>
    <w:rPr>
      <w:rFonts w:ascii="Consolas" w:hAnsi="Consolas"/>
      <w:b/>
      <w:i/>
      <w:color w:val="8F5902"/>
      <w:shd w:val="clear" w:color="auto" w:fill="F8F8F8"/>
    </w:rPr>
  </w:style>
  <w:style w:type="character" w:customStyle="1" w:styleId="OtherTok">
    <w:name w:val="OtherTok"/>
    <w:basedOn w:val="VerbatimChar"/>
    <w:rsid w:val="00DD1FDA"/>
    <w:rPr>
      <w:rFonts w:ascii="Consolas" w:hAnsi="Consolas"/>
      <w:color w:val="8F5902"/>
      <w:shd w:val="clear" w:color="auto" w:fill="F8F8F8"/>
    </w:rPr>
  </w:style>
  <w:style w:type="character" w:customStyle="1" w:styleId="FunctionTok">
    <w:name w:val="FunctionTok"/>
    <w:basedOn w:val="VerbatimChar"/>
    <w:rsid w:val="00DD1FDA"/>
    <w:rPr>
      <w:rFonts w:ascii="Consolas" w:hAnsi="Consolas"/>
      <w:color w:val="000000"/>
      <w:shd w:val="clear" w:color="auto" w:fill="F8F8F8"/>
    </w:rPr>
  </w:style>
  <w:style w:type="character" w:customStyle="1" w:styleId="ControlFlowTok">
    <w:name w:val="ControlFlowTok"/>
    <w:basedOn w:val="VerbatimChar"/>
    <w:rsid w:val="00DD1FDA"/>
    <w:rPr>
      <w:rFonts w:ascii="Consolas" w:hAnsi="Consolas"/>
      <w:b/>
      <w:color w:val="204A87"/>
      <w:shd w:val="clear" w:color="auto" w:fill="F8F8F8"/>
    </w:rPr>
  </w:style>
  <w:style w:type="character" w:customStyle="1" w:styleId="AttributeTok">
    <w:name w:val="AttributeTok"/>
    <w:basedOn w:val="VerbatimChar"/>
    <w:rsid w:val="00DD1FDA"/>
    <w:rPr>
      <w:rFonts w:ascii="Consolas" w:hAnsi="Consolas"/>
      <w:color w:val="C4A000"/>
      <w:shd w:val="clear" w:color="auto" w:fill="F8F8F8"/>
    </w:rPr>
  </w:style>
  <w:style w:type="character" w:customStyle="1" w:styleId="NormalTok">
    <w:name w:val="NormalTok"/>
    <w:basedOn w:val="VerbatimChar"/>
    <w:rsid w:val="00DD1FDA"/>
    <w:rPr>
      <w:rFonts w:ascii="Consolas" w:hAnsi="Consolas"/>
      <w:shd w:val="clear" w:color="auto" w:fill="F8F8F8"/>
    </w:rPr>
  </w:style>
  <w:style w:type="character" w:styleId="LineNumber">
    <w:name w:val="line number"/>
    <w:basedOn w:val="DefaultParagraphFont"/>
    <w:uiPriority w:val="99"/>
    <w:semiHidden/>
    <w:unhideWhenUsed/>
    <w:rsid w:val="00DD1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287</Words>
  <Characters>1720</Characters>
  <Application>Microsoft Office Word</Application>
  <DocSecurity>0</DocSecurity>
  <Lines>84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Julian</dc:creator>
  <cp:keywords/>
  <dc:description/>
  <cp:lastModifiedBy>Paul Julian</cp:lastModifiedBy>
  <cp:revision>2</cp:revision>
  <dcterms:created xsi:type="dcterms:W3CDTF">2026-01-13T17:03:00Z</dcterms:created>
  <dcterms:modified xsi:type="dcterms:W3CDTF">2026-01-13T19:38:00Z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eff76608-7aba-4e70-8b39-0bf8b4fa6642</vt:lpwstr>
  </property>
</Properties>
</file>