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ECDEF" w14:textId="77777777" w:rsidR="00E5034D" w:rsidRDefault="00E5034D" w:rsidP="00E5034D">
      <w:pPr>
        <w:spacing w:after="200"/>
        <w:jc w:val="center"/>
        <w:rPr>
          <w:b/>
          <w:bCs/>
        </w:rPr>
      </w:pPr>
      <w:r>
        <w:rPr>
          <w:b/>
          <w:bCs/>
        </w:rPr>
        <w:t>Table 3 Model fit indices for latent profile analysis</w:t>
      </w:r>
    </w:p>
    <w:tbl>
      <w:tblPr>
        <w:tblW w:w="0" w:type="auto"/>
        <w:jc w:val="center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761"/>
        <w:gridCol w:w="1090"/>
        <w:gridCol w:w="1091"/>
        <w:gridCol w:w="1091"/>
        <w:gridCol w:w="932"/>
        <w:gridCol w:w="932"/>
        <w:gridCol w:w="1006"/>
        <w:gridCol w:w="2123"/>
      </w:tblGrid>
      <w:tr w:rsidR="00E5034D" w14:paraId="36669D84" w14:textId="77777777" w:rsidTr="00940378">
        <w:trPr>
          <w:jc w:val="center"/>
        </w:trPr>
        <w:tc>
          <w:tcPr>
            <w:tcW w:w="720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15EF15A8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Model</w:t>
            </w:r>
          </w:p>
        </w:tc>
        <w:tc>
          <w:tcPr>
            <w:tcW w:w="1224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101E7A9E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AIC</w:t>
            </w:r>
          </w:p>
        </w:tc>
        <w:tc>
          <w:tcPr>
            <w:tcW w:w="1224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7C52B5CB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BIC</w:t>
            </w:r>
          </w:p>
        </w:tc>
        <w:tc>
          <w:tcPr>
            <w:tcW w:w="1224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0C152802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aBIC</w:t>
            </w:r>
          </w:p>
        </w:tc>
        <w:tc>
          <w:tcPr>
            <w:tcW w:w="936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22AC8090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Entropy</w:t>
            </w:r>
          </w:p>
        </w:tc>
        <w:tc>
          <w:tcPr>
            <w:tcW w:w="936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4ECCD1C1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p(LMR)</w:t>
            </w:r>
          </w:p>
        </w:tc>
        <w:tc>
          <w:tcPr>
            <w:tcW w:w="936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2297B0DB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p(BLRT)</w:t>
            </w:r>
          </w:p>
        </w:tc>
        <w:tc>
          <w:tcPr>
            <w:tcW w:w="2160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30688FEF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Class probability (%)</w:t>
            </w:r>
          </w:p>
        </w:tc>
      </w:tr>
      <w:tr w:rsidR="00E5034D" w14:paraId="4A8D7F1A" w14:textId="77777777" w:rsidTr="00940378">
        <w:trPr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9B594B1" w14:textId="77777777" w:rsidR="00E5034D" w:rsidRDefault="00E5034D" w:rsidP="00940378">
            <w:r>
              <w:rPr>
                <w:sz w:val="20"/>
                <w:szCs w:val="20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66160591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7634.268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75E07F83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7690.079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4088BDC0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7645.656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8E43DA6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—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71DED6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—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229A265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—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247E0F1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</w:tr>
      <w:tr w:rsidR="00E5034D" w14:paraId="66BE7A23" w14:textId="77777777" w:rsidTr="00940378">
        <w:trPr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151E489" w14:textId="77777777" w:rsidR="00E5034D" w:rsidRDefault="00E5034D" w:rsidP="00940378">
            <w:r>
              <w:rPr>
                <w:sz w:val="20"/>
                <w:szCs w:val="20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2DB91850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6434.175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30E685E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6521.876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16AC151D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6452.070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2B2A85D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0.838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AF1E5C7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D08F602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BD2882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20.6/79.4</w:t>
            </w:r>
          </w:p>
        </w:tc>
      </w:tr>
      <w:tr w:rsidR="00E5034D" w14:paraId="4F9117E1" w14:textId="77777777" w:rsidTr="00940378">
        <w:trPr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4608A79" w14:textId="77777777" w:rsidR="00E5034D" w:rsidRDefault="00E5034D" w:rsidP="00940378">
            <w:r>
              <w:rPr>
                <w:sz w:val="20"/>
                <w:szCs w:val="20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76AD242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6237.099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6B5141C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6356.693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2755B6D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6261.501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E53B1C5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0.845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BD78260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5B14C01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DBDA5DE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19.6/48.5/31.9</w:t>
            </w:r>
          </w:p>
        </w:tc>
      </w:tr>
      <w:tr w:rsidR="00E5034D" w14:paraId="64B3FBD8" w14:textId="77777777" w:rsidTr="00940378">
        <w:trPr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C4DF19A" w14:textId="77777777" w:rsidR="00E5034D" w:rsidRDefault="00E5034D" w:rsidP="00940378">
            <w:r>
              <w:rPr>
                <w:sz w:val="20"/>
                <w:szCs w:val="20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253A52C6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6218.464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498647C0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6369.949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3F7B781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6249.374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EBA5D3F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0.867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E982CC0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0.230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EF9AD1F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B736345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16.6/3.3/30.4/49.7</w:t>
            </w:r>
          </w:p>
        </w:tc>
      </w:tr>
      <w:tr w:rsidR="00E5034D" w14:paraId="41E5E96A" w14:textId="77777777" w:rsidTr="00940378">
        <w:trPr>
          <w:jc w:val="center"/>
        </w:trPr>
        <w:tc>
          <w:tcPr>
            <w:tcW w:w="72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7D18CFF" w14:textId="77777777" w:rsidR="00E5034D" w:rsidRDefault="00E5034D" w:rsidP="00940378">
            <w:r>
              <w:rPr>
                <w:sz w:val="20"/>
                <w:szCs w:val="20"/>
              </w:rPr>
              <w:t>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D1AF251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6202.911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DCF0BE8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6386.288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B088E22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6240.328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224199CD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0.789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9B61315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0.573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906DCA6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74BCC35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16.1/3.5/31.4/33.4/15.6</w:t>
            </w:r>
          </w:p>
        </w:tc>
      </w:tr>
    </w:tbl>
    <w:p w14:paraId="2C387162" w14:textId="77777777" w:rsidR="00E5034D" w:rsidRDefault="00E5034D" w:rsidP="00E5034D">
      <w:pPr>
        <w:rPr>
          <w:i/>
          <w:sz w:val="18"/>
          <w:szCs w:val="18"/>
        </w:rPr>
      </w:pPr>
      <w:r>
        <w:rPr>
          <w:i/>
          <w:sz w:val="18"/>
          <w:szCs w:val="18"/>
        </w:rPr>
        <w:t>Abbreviations: AIC, Akaike Information Criterion; BIC, Bayesian Information Criterion; aBIC, adjusted Bayesian Information Criterion; LMR, Lo–Mendell–Rubin likelihood ratio test; BLRT, Bootstrap Likelihood Ratio Test.</w:t>
      </w:r>
    </w:p>
    <w:p w14:paraId="3EBB7849" w14:textId="77777777" w:rsidR="00E023F9" w:rsidRDefault="00E023F9"/>
    <w:p w14:paraId="4D21EC5D" w14:textId="77777777" w:rsidR="00E5034D" w:rsidRDefault="00E5034D"/>
    <w:p w14:paraId="1EE72207" w14:textId="77777777" w:rsidR="00E5034D" w:rsidRDefault="00E5034D"/>
    <w:p w14:paraId="2217EBB5" w14:textId="77777777" w:rsidR="00E5034D" w:rsidRDefault="00E5034D" w:rsidP="00E5034D">
      <w:pPr>
        <w:spacing w:after="200"/>
        <w:jc w:val="center"/>
        <w:rPr>
          <w:b/>
          <w:bCs/>
        </w:rPr>
      </w:pPr>
      <w:r>
        <w:rPr>
          <w:b/>
          <w:bCs/>
        </w:rPr>
        <w:t>Table 4 Comparison of general characteristics across different sleep quality latent profiles</w:t>
      </w:r>
    </w:p>
    <w:tbl>
      <w:tblPr>
        <w:tblW w:w="0" w:type="auto"/>
        <w:jc w:val="center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1730"/>
        <w:gridCol w:w="1838"/>
        <w:gridCol w:w="1278"/>
        <w:gridCol w:w="1337"/>
        <w:gridCol w:w="1287"/>
        <w:gridCol w:w="766"/>
        <w:gridCol w:w="790"/>
      </w:tblGrid>
      <w:tr w:rsidR="00E5034D" w14:paraId="5D8A9140" w14:textId="77777777" w:rsidTr="00940378">
        <w:trPr>
          <w:jc w:val="center"/>
        </w:trPr>
        <w:tc>
          <w:tcPr>
            <w:tcW w:w="1872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0ABA43C4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Variable</w:t>
            </w:r>
          </w:p>
        </w:tc>
        <w:tc>
          <w:tcPr>
            <w:tcW w:w="1872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26C674D8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Category</w:t>
            </w:r>
          </w:p>
        </w:tc>
        <w:tc>
          <w:tcPr>
            <w:tcW w:w="1368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267D569D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Healthy sleep group (n=78)</w:t>
            </w:r>
          </w:p>
        </w:tc>
        <w:tc>
          <w:tcPr>
            <w:tcW w:w="1368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31709E33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Suboptimal sleep group (n=193)</w:t>
            </w:r>
          </w:p>
        </w:tc>
        <w:tc>
          <w:tcPr>
            <w:tcW w:w="1368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4871EA36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Sleep disorder group (n=127)</w:t>
            </w:r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5532F1BB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χ²</w:t>
            </w:r>
          </w:p>
        </w:tc>
        <w:tc>
          <w:tcPr>
            <w:tcW w:w="792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1E708427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P value</w:t>
            </w:r>
          </w:p>
        </w:tc>
      </w:tr>
      <w:tr w:rsidR="00E5034D" w14:paraId="567C35AF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7F33039" w14:textId="77777777" w:rsidR="00E5034D" w:rsidRDefault="00E5034D" w:rsidP="00940378">
            <w:r>
              <w:rPr>
                <w:sz w:val="20"/>
                <w:szCs w:val="20"/>
              </w:rPr>
              <w:t>Sex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78DCABB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Male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55A7417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8 (10.3)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0C879B1F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14 (7.3)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4956B7C6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12 (9.4)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ED4F3A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0.837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A944DDE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0.658</w:t>
            </w:r>
          </w:p>
        </w:tc>
      </w:tr>
      <w:tr w:rsidR="00E5034D" w14:paraId="1BE02C75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62453F6" w14:textId="77777777" w:rsidR="00E5034D" w:rsidRDefault="00E5034D" w:rsidP="00940378"/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AB5F8F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Female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621C9AC1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70 (89.7)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7E69D073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179 (92.7)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3C6ED306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115 (90.6)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2A261C7" w14:textId="77777777" w:rsidR="00E5034D" w:rsidRDefault="00E5034D" w:rsidP="00940378">
            <w:pPr>
              <w:jc w:val="center"/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A8DC58B" w14:textId="77777777" w:rsidR="00E5034D" w:rsidRDefault="00E5034D" w:rsidP="00940378">
            <w:pPr>
              <w:jc w:val="center"/>
            </w:pPr>
          </w:p>
        </w:tc>
      </w:tr>
      <w:tr w:rsidR="00E5034D" w14:paraId="15A87A15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2164F83" w14:textId="77777777" w:rsidR="00E5034D" w:rsidRDefault="00E5034D" w:rsidP="00940378">
            <w:r>
              <w:rPr>
                <w:sz w:val="20"/>
                <w:szCs w:val="20"/>
              </w:rPr>
              <w:t>Family origin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CF50140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Rural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4E3DB19E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52 (66.7)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2FD3E22D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128 (66.3)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6E98A1C6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92 (72.4)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083296E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1.452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72D94E9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0.484</w:t>
            </w:r>
          </w:p>
        </w:tc>
      </w:tr>
      <w:tr w:rsidR="00E5034D" w14:paraId="5FD322B4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B6023E9" w14:textId="77777777" w:rsidR="00E5034D" w:rsidRDefault="00E5034D" w:rsidP="00940378"/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24E88E6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Urban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09E69EB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26 (33.3)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6F63D767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65 (33.7)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644B6D1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35 (27.6)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CA53A77" w14:textId="77777777" w:rsidR="00E5034D" w:rsidRDefault="00E5034D" w:rsidP="00940378">
            <w:pPr>
              <w:jc w:val="center"/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9C0ADAA" w14:textId="77777777" w:rsidR="00E5034D" w:rsidRDefault="00E5034D" w:rsidP="00940378">
            <w:pPr>
              <w:jc w:val="center"/>
            </w:pPr>
          </w:p>
        </w:tc>
      </w:tr>
      <w:tr w:rsidR="00E5034D" w14:paraId="5B177B47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1E74C53" w14:textId="77777777" w:rsidR="00E5034D" w:rsidRDefault="00E5034D" w:rsidP="00940378">
            <w:r>
              <w:rPr>
                <w:sz w:val="20"/>
                <w:szCs w:val="20"/>
              </w:rPr>
              <w:t>Only child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167EC6F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6AE647D2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60 (76.9)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1F5E39E7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140 (72.5)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7CE01B12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77 (60.6)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C7B7EAB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7.594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8B74D25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0.022</w:t>
            </w:r>
          </w:p>
        </w:tc>
      </w:tr>
      <w:tr w:rsidR="00E5034D" w14:paraId="4959D3F2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EE12FC8" w14:textId="77777777" w:rsidR="00E5034D" w:rsidRDefault="00E5034D" w:rsidP="00940378"/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FF2CF18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70FF917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18 (23.1)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177CD34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53 (27.5)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2AC2429B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50 (39.4)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981F8CA" w14:textId="77777777" w:rsidR="00E5034D" w:rsidRDefault="00E5034D" w:rsidP="00940378">
            <w:pPr>
              <w:jc w:val="center"/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A325E57" w14:textId="77777777" w:rsidR="00E5034D" w:rsidRDefault="00E5034D" w:rsidP="00940378">
            <w:pPr>
              <w:jc w:val="center"/>
            </w:pPr>
          </w:p>
        </w:tc>
      </w:tr>
      <w:tr w:rsidR="00E5034D" w14:paraId="2B2BF99F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624C86D" w14:textId="77777777" w:rsidR="00E5034D" w:rsidRDefault="00E5034D" w:rsidP="00940378">
            <w:r>
              <w:rPr>
                <w:sz w:val="20"/>
                <w:szCs w:val="20"/>
              </w:rPr>
              <w:t>Prior healthcare experience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C29CB73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0A6ECA0E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56 (71.8)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574A354E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157 (81.3)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54EBD058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109 (85.8)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5A4A618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6.206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884D6A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0.045</w:t>
            </w:r>
          </w:p>
        </w:tc>
      </w:tr>
      <w:tr w:rsidR="00E5034D" w14:paraId="74ACB9CE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11415A3" w14:textId="77777777" w:rsidR="00E5034D" w:rsidRDefault="00E5034D" w:rsidP="00940378"/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A8EF5FE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297FDAB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22 (28.2)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28F60588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36 (18.7)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013EF998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18 (14.2)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7F9DEC2" w14:textId="77777777" w:rsidR="00E5034D" w:rsidRDefault="00E5034D" w:rsidP="00940378">
            <w:pPr>
              <w:jc w:val="center"/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77E3AE90" w14:textId="77777777" w:rsidR="00E5034D" w:rsidRDefault="00E5034D" w:rsidP="00940378">
            <w:pPr>
              <w:jc w:val="center"/>
            </w:pPr>
          </w:p>
        </w:tc>
      </w:tr>
      <w:tr w:rsidR="00E5034D" w14:paraId="4159E0E4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160F878" w14:textId="77777777" w:rsidR="00E5034D" w:rsidRDefault="00E5034D" w:rsidP="00940378">
            <w:r>
              <w:rPr>
                <w:sz w:val="20"/>
                <w:szCs w:val="20"/>
              </w:rPr>
              <w:t>Nursing errors during internship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028C4F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571952D5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76 (97.4)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018B8F12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178 (92.2)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61FC6946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110 (86.6)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B5F8410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7.528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A5A32C2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0.023</w:t>
            </w:r>
          </w:p>
        </w:tc>
      </w:tr>
      <w:tr w:rsidR="00E5034D" w14:paraId="478CBFEB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0156F4F" w14:textId="77777777" w:rsidR="00E5034D" w:rsidRDefault="00E5034D" w:rsidP="00940378"/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15BF36E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7F96929B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 (2.6)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4E8347BB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15 (7.8)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1D63C1DA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17 (13.4)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71097C6" w14:textId="77777777" w:rsidR="00E5034D" w:rsidRDefault="00E5034D" w:rsidP="00940378">
            <w:pPr>
              <w:jc w:val="center"/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729B36A8" w14:textId="77777777" w:rsidR="00E5034D" w:rsidRDefault="00E5034D" w:rsidP="00940378">
            <w:pPr>
              <w:jc w:val="center"/>
            </w:pPr>
          </w:p>
        </w:tc>
      </w:tr>
      <w:tr w:rsidR="00E5034D" w14:paraId="45349964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DAB81FE" w14:textId="77777777" w:rsidR="00E5034D" w:rsidRDefault="00E5034D" w:rsidP="00940378">
            <w:r>
              <w:rPr>
                <w:sz w:val="20"/>
                <w:szCs w:val="20"/>
              </w:rPr>
              <w:t>Regular physical activity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7A6F57E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1B24C54F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35 (44.9)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6CB215B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127 (65.8)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06F78877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89 (70.1)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13AEA43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14.387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C39EC8D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E5034D" w14:paraId="3010C154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DED65B3" w14:textId="77777777" w:rsidR="00E5034D" w:rsidRDefault="00E5034D" w:rsidP="00940378"/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7634BBB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675D3E9D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43 (55.1)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7F380CA2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66 (34.2)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2449AFDE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38 (29.9)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9ECABCB" w14:textId="77777777" w:rsidR="00E5034D" w:rsidRDefault="00E5034D" w:rsidP="00940378">
            <w:pPr>
              <w:jc w:val="center"/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78763E9" w14:textId="77777777" w:rsidR="00E5034D" w:rsidRDefault="00E5034D" w:rsidP="00940378">
            <w:pPr>
              <w:jc w:val="center"/>
            </w:pPr>
          </w:p>
        </w:tc>
      </w:tr>
      <w:tr w:rsidR="00E5034D" w14:paraId="652B51A3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DD58BA2" w14:textId="77777777" w:rsidR="00E5034D" w:rsidRDefault="00E5034D" w:rsidP="00940378">
            <w:r>
              <w:rPr>
                <w:sz w:val="20"/>
                <w:szCs w:val="20"/>
              </w:rPr>
              <w:t>Personality type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45A90B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Extraversion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316E34D7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21 (26.9)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6BEDE1B6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32 (16.6)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1FF8F982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24 (18.9)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D88A367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35.447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DF1829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E5034D" w14:paraId="4A3494A3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9E7CD61" w14:textId="77777777" w:rsidR="00E5034D" w:rsidRDefault="00E5034D" w:rsidP="00940378"/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CBEE30B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Agreeableness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221910EA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30 (38.5)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36AA946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74 (38.3)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490C4AD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39 (30.7)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7A04457" w14:textId="77777777" w:rsidR="00E5034D" w:rsidRDefault="00E5034D" w:rsidP="00940378">
            <w:pPr>
              <w:jc w:val="center"/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A6AB1D1" w14:textId="77777777" w:rsidR="00E5034D" w:rsidRDefault="00E5034D" w:rsidP="00940378">
            <w:pPr>
              <w:jc w:val="center"/>
            </w:pPr>
          </w:p>
        </w:tc>
      </w:tr>
      <w:tr w:rsidR="00E5034D" w14:paraId="729632BB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E3718C4" w14:textId="77777777" w:rsidR="00E5034D" w:rsidRDefault="00E5034D" w:rsidP="00940378"/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2BDF218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Conscientiousness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4BFD42DB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16 (20.5)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4DFAB7FB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54 (28.0)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267102A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27 (21.3)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87FC524" w14:textId="77777777" w:rsidR="00E5034D" w:rsidRDefault="00E5034D" w:rsidP="00940378">
            <w:pPr>
              <w:jc w:val="center"/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38BAD550" w14:textId="77777777" w:rsidR="00E5034D" w:rsidRDefault="00E5034D" w:rsidP="00940378">
            <w:pPr>
              <w:jc w:val="center"/>
            </w:pPr>
          </w:p>
        </w:tc>
      </w:tr>
      <w:tr w:rsidR="00E5034D" w14:paraId="1354F503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7251384" w14:textId="77777777" w:rsidR="00E5034D" w:rsidRDefault="00E5034D" w:rsidP="00940378"/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46A71DD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Neuroticism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729F0CFD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 (1.3)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5AC240B7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13 (6.7)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6939A197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29 (22.8)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2F91A62" w14:textId="77777777" w:rsidR="00E5034D" w:rsidRDefault="00E5034D" w:rsidP="00940378">
            <w:pPr>
              <w:jc w:val="center"/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9761D76" w14:textId="77777777" w:rsidR="00E5034D" w:rsidRDefault="00E5034D" w:rsidP="00940378">
            <w:pPr>
              <w:jc w:val="center"/>
            </w:pPr>
          </w:p>
        </w:tc>
      </w:tr>
      <w:tr w:rsidR="00E5034D" w14:paraId="7D6CD2C2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D482FF5" w14:textId="77777777" w:rsidR="00E5034D" w:rsidRDefault="00E5034D" w:rsidP="00940378"/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564A8DE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Openness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51AEFE7A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10 (12.8)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4165602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20 (10.4)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69262C67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8 (6.3)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88257C3" w14:textId="77777777" w:rsidR="00E5034D" w:rsidRDefault="00E5034D" w:rsidP="00940378">
            <w:pPr>
              <w:jc w:val="center"/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3B6DC6B5" w14:textId="77777777" w:rsidR="00E5034D" w:rsidRDefault="00E5034D" w:rsidP="00940378">
            <w:pPr>
              <w:jc w:val="center"/>
            </w:pPr>
          </w:p>
        </w:tc>
      </w:tr>
      <w:tr w:rsidR="00E5034D" w14:paraId="29E71F39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2DE67D8" w14:textId="77777777" w:rsidR="00E5034D" w:rsidRDefault="00E5034D" w:rsidP="00940378">
            <w:r>
              <w:rPr>
                <w:sz w:val="20"/>
                <w:szCs w:val="20"/>
              </w:rPr>
              <w:t>Stress coping style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9429D9D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Actively seeking solutions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4BA56933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57 (73.1)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23C1A936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121 (62.7)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578554BB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62 (48.8)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1107B27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29.641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0514C40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E5034D" w14:paraId="1935BA0B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2A59DBC" w14:textId="77777777" w:rsidR="00E5034D" w:rsidRDefault="00E5034D" w:rsidP="00940378"/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6A0E87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Venting emotions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2603461F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13 (16.7)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66A5D6C5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32 (16.6)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032D36A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22 (17.3)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896A4DE" w14:textId="77777777" w:rsidR="00E5034D" w:rsidRDefault="00E5034D" w:rsidP="00940378">
            <w:pPr>
              <w:jc w:val="center"/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63FD0B0" w14:textId="77777777" w:rsidR="00E5034D" w:rsidRDefault="00E5034D" w:rsidP="00940378">
            <w:pPr>
              <w:jc w:val="center"/>
            </w:pPr>
          </w:p>
        </w:tc>
      </w:tr>
      <w:tr w:rsidR="00E5034D" w14:paraId="6E1BF0E7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D2F0420" w14:textId="77777777" w:rsidR="00E5034D" w:rsidRDefault="00E5034D" w:rsidP="00940378"/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FBE081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Passive avoidance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4848D9E8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 (2.6)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2DDC6FAD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11 (5.7)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7CB503E1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26 (20.5)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762CC3E" w14:textId="77777777" w:rsidR="00E5034D" w:rsidRDefault="00E5034D" w:rsidP="00940378">
            <w:pPr>
              <w:jc w:val="center"/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344249F4" w14:textId="77777777" w:rsidR="00E5034D" w:rsidRDefault="00E5034D" w:rsidP="00940378">
            <w:pPr>
              <w:jc w:val="center"/>
            </w:pPr>
          </w:p>
        </w:tc>
      </w:tr>
      <w:tr w:rsidR="00E5034D" w14:paraId="3068F718" w14:textId="77777777" w:rsidTr="00940378">
        <w:trPr>
          <w:jc w:val="center"/>
        </w:trPr>
        <w:tc>
          <w:tcPr>
            <w:tcW w:w="187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0F5B0E6" w14:textId="77777777" w:rsidR="00E5034D" w:rsidRDefault="00E5034D" w:rsidP="00940378"/>
        </w:tc>
        <w:tc>
          <w:tcPr>
            <w:tcW w:w="187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2C903F72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Seeking help from others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4DED4BA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6 (7.7)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393B50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29 (15.0)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494454D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17 (13.4)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7337590" w14:textId="77777777" w:rsidR="00E5034D" w:rsidRDefault="00E5034D" w:rsidP="00940378">
            <w:pPr>
              <w:jc w:val="center"/>
            </w:pPr>
          </w:p>
        </w:tc>
        <w:tc>
          <w:tcPr>
            <w:tcW w:w="79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C31DFF1" w14:textId="77777777" w:rsidR="00E5034D" w:rsidRDefault="00E5034D" w:rsidP="00940378">
            <w:pPr>
              <w:jc w:val="center"/>
            </w:pPr>
          </w:p>
        </w:tc>
      </w:tr>
    </w:tbl>
    <w:p w14:paraId="45DC25B1" w14:textId="77777777" w:rsidR="00E5034D" w:rsidRDefault="00E5034D" w:rsidP="00E5034D">
      <w:pPr>
        <w:rPr>
          <w:rFonts w:eastAsia="MS Mincho"/>
        </w:rPr>
      </w:pPr>
      <w:r>
        <w:rPr>
          <w:i/>
          <w:sz w:val="18"/>
          <w:szCs w:val="18"/>
        </w:rPr>
        <w:t>Note: Data are presented as n (%).</w:t>
      </w:r>
    </w:p>
    <w:p w14:paraId="299EC634" w14:textId="77777777" w:rsidR="00E5034D" w:rsidRDefault="00E5034D" w:rsidP="00E5034D">
      <w:pPr>
        <w:spacing w:after="200"/>
        <w:jc w:val="center"/>
        <w:rPr>
          <w:b/>
          <w:bCs/>
        </w:rPr>
      </w:pPr>
      <w:r>
        <w:rPr>
          <w:b/>
          <w:bCs/>
        </w:rPr>
        <w:t>Table 5 Comparison of continuous variables across different sleep quality latent profiles (n=398)</w:t>
      </w:r>
    </w:p>
    <w:tbl>
      <w:tblPr>
        <w:tblW w:w="0" w:type="auto"/>
        <w:jc w:val="center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1224"/>
        <w:gridCol w:w="1512"/>
        <w:gridCol w:w="1512"/>
        <w:gridCol w:w="1512"/>
        <w:gridCol w:w="1080"/>
        <w:gridCol w:w="792"/>
        <w:gridCol w:w="1368"/>
      </w:tblGrid>
      <w:tr w:rsidR="00E5034D" w14:paraId="47EB9DBB" w14:textId="77777777" w:rsidTr="00940378">
        <w:trPr>
          <w:jc w:val="center"/>
        </w:trPr>
        <w:tc>
          <w:tcPr>
            <w:tcW w:w="1224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4B2676A2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Variable</w:t>
            </w:r>
          </w:p>
        </w:tc>
        <w:tc>
          <w:tcPr>
            <w:tcW w:w="1512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1DA1F21B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Healthy sleep group (n=78)</w:t>
            </w:r>
          </w:p>
        </w:tc>
        <w:tc>
          <w:tcPr>
            <w:tcW w:w="1512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68D1B3B2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Suboptimal sleep group (n=193)</w:t>
            </w:r>
          </w:p>
        </w:tc>
        <w:tc>
          <w:tcPr>
            <w:tcW w:w="1512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4FE7B537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Sleep disorder group (n=127)</w:t>
            </w:r>
          </w:p>
        </w:tc>
        <w:tc>
          <w:tcPr>
            <w:tcW w:w="1080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071FDAFF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Statistic</w:t>
            </w:r>
          </w:p>
        </w:tc>
        <w:tc>
          <w:tcPr>
            <w:tcW w:w="792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6C211E35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P value</w:t>
            </w:r>
          </w:p>
        </w:tc>
        <w:tc>
          <w:tcPr>
            <w:tcW w:w="1368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4D90D296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Pairwise comparison</w:t>
            </w:r>
          </w:p>
        </w:tc>
      </w:tr>
      <w:tr w:rsidR="00E5034D" w14:paraId="0A76E181" w14:textId="77777777" w:rsidTr="00940378">
        <w:trPr>
          <w:jc w:val="center"/>
        </w:trPr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350EF596" w14:textId="77777777" w:rsidR="00E5034D" w:rsidRDefault="00E5034D" w:rsidP="00940378">
            <w:r>
              <w:rPr>
                <w:sz w:val="20"/>
                <w:szCs w:val="20"/>
              </w:rPr>
              <w:t>Ageᵃ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19F04F7D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22.5 (22, 23)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332639A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22 (22, 23)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5C7E0A2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22 (22, 23)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57DE71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H=0.715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7FD8D4F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0.699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6522FDFE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—</w:t>
            </w:r>
          </w:p>
        </w:tc>
      </w:tr>
      <w:tr w:rsidR="00E5034D" w14:paraId="72AA3AB7" w14:textId="77777777" w:rsidTr="00940378">
        <w:trPr>
          <w:jc w:val="center"/>
        </w:trPr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0DB5B861" w14:textId="77777777" w:rsidR="00E5034D" w:rsidRDefault="00E5034D" w:rsidP="00940378">
            <w:r>
              <w:rPr>
                <w:sz w:val="20"/>
                <w:szCs w:val="20"/>
              </w:rPr>
              <w:t>Depression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0F6F22A7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11.69±3.08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35912A1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11.08±2.61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1D08DB3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11.50±2.53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CEE0E3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F=1.828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69653BB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0.162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60172318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—</w:t>
            </w:r>
          </w:p>
        </w:tc>
      </w:tr>
      <w:tr w:rsidR="00E5034D" w14:paraId="26D9480C" w14:textId="77777777" w:rsidTr="00940378">
        <w:trPr>
          <w:jc w:val="center"/>
        </w:trPr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079B6702" w14:textId="77777777" w:rsidR="00E5034D" w:rsidRDefault="00E5034D" w:rsidP="00940378">
            <w:r>
              <w:rPr>
                <w:sz w:val="20"/>
                <w:szCs w:val="20"/>
              </w:rPr>
              <w:t>Anxiety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6FCB7A2F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11.12±3.51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6C1B61B2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13.15±3.67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717FD6FB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14.26±3.43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675BFC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F=18.822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840B5AE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5586939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C&gt;B&gt;A</w:t>
            </w:r>
          </w:p>
        </w:tc>
      </w:tr>
      <w:tr w:rsidR="00E5034D" w14:paraId="2E77B842" w14:textId="77777777" w:rsidTr="00940378">
        <w:trPr>
          <w:jc w:val="center"/>
        </w:trPr>
        <w:tc>
          <w:tcPr>
            <w:tcW w:w="122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8ADCAAC" w14:textId="77777777" w:rsidR="00E5034D" w:rsidRDefault="00E5034D" w:rsidP="00940378">
            <w:r>
              <w:rPr>
                <w:sz w:val="20"/>
                <w:szCs w:val="20"/>
              </w:rPr>
              <w:t>Stress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E453247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11.67±3.12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FA6A921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11.62±3.27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7B340F0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11.99±2.41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2CF0B08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F=0.639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BE71590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0.528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B32FF4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—</w:t>
            </w:r>
          </w:p>
        </w:tc>
      </w:tr>
    </w:tbl>
    <w:p w14:paraId="41E48CAD" w14:textId="77777777" w:rsidR="00E5034D" w:rsidRDefault="00E5034D" w:rsidP="00E5034D">
      <w:pPr>
        <w:rPr>
          <w:rFonts w:eastAsia="MS Mincho"/>
        </w:rPr>
      </w:pPr>
      <w:r>
        <w:rPr>
          <w:i/>
          <w:sz w:val="18"/>
          <w:szCs w:val="18"/>
        </w:rPr>
        <w:t>Note: Data are presented as mean ± standard deviation (M±SD). One-way analysis of variance (ANOVA) was used for between-group comparisons, with post-hoc pairwise comparisons performed using the LSD method. ᵃAge was a non-normally distributed variable and is presented as median (interquartile range) [M (P₂₅, P₇₅)]; the Kruskal-Wallis H test was used for comparison. A = Healthy sleep group; B = Suboptimal sleep group; C = Sleep disorder group.</w:t>
      </w:r>
    </w:p>
    <w:p w14:paraId="51487780" w14:textId="77777777" w:rsidR="00E5034D" w:rsidRDefault="00E5034D" w:rsidP="00E5034D">
      <w:pPr>
        <w:spacing w:after="200"/>
        <w:ind w:firstLineChars="600" w:firstLine="1265"/>
      </w:pPr>
      <w:r>
        <w:rPr>
          <w:b/>
          <w:bCs/>
        </w:rPr>
        <w:lastRenderedPageBreak/>
        <w:t>Table 6 Assignment of independent variables</w:t>
      </w:r>
    </w:p>
    <w:tbl>
      <w:tblPr>
        <w:tblW w:w="0" w:type="auto"/>
        <w:jc w:val="center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3247"/>
        <w:gridCol w:w="5779"/>
      </w:tblGrid>
      <w:tr w:rsidR="00E5034D" w14:paraId="23716151" w14:textId="77777777" w:rsidTr="00940378">
        <w:trPr>
          <w:jc w:val="center"/>
        </w:trPr>
        <w:tc>
          <w:tcPr>
            <w:tcW w:w="3600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641D5253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Variable</w:t>
            </w:r>
          </w:p>
        </w:tc>
        <w:tc>
          <w:tcPr>
            <w:tcW w:w="6480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 w14:paraId="53EC1869" w14:textId="77777777" w:rsidR="00E5034D" w:rsidRDefault="00E5034D" w:rsidP="00940378">
            <w:pPr>
              <w:jc w:val="center"/>
            </w:pPr>
            <w:r>
              <w:rPr>
                <w:b/>
                <w:sz w:val="20"/>
                <w:szCs w:val="20"/>
              </w:rPr>
              <w:t>Coding</w:t>
            </w:r>
          </w:p>
        </w:tc>
      </w:tr>
      <w:tr w:rsidR="00E5034D" w14:paraId="75ED75D5" w14:textId="77777777" w:rsidTr="00940378">
        <w:trPr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4FAF2CDA" w14:textId="77777777" w:rsidR="00E5034D" w:rsidRDefault="00E5034D" w:rsidP="00940378">
            <w:r>
              <w:rPr>
                <w:sz w:val="20"/>
                <w:szCs w:val="20"/>
              </w:rPr>
              <w:t>Only child</w:t>
            </w: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</w:tcPr>
          <w:p w14:paraId="0E588B87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No=0, Yes=1</w:t>
            </w:r>
          </w:p>
        </w:tc>
      </w:tr>
      <w:tr w:rsidR="00E5034D" w14:paraId="1018ED94" w14:textId="77777777" w:rsidTr="00940378">
        <w:trPr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31CE6AA2" w14:textId="77777777" w:rsidR="00E5034D" w:rsidRDefault="00E5034D" w:rsidP="00940378">
            <w:r>
              <w:rPr>
                <w:sz w:val="20"/>
                <w:szCs w:val="20"/>
              </w:rPr>
              <w:t>Nursing errors during internship</w:t>
            </w: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</w:tcPr>
          <w:p w14:paraId="56DDA53D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No=0, Yes=1</w:t>
            </w:r>
          </w:p>
        </w:tc>
      </w:tr>
      <w:tr w:rsidR="00E5034D" w14:paraId="5FB7F2BF" w14:textId="77777777" w:rsidTr="00940378">
        <w:trPr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75F0722" w14:textId="77777777" w:rsidR="00E5034D" w:rsidRDefault="00E5034D" w:rsidP="00940378">
            <w:r>
              <w:rPr>
                <w:sz w:val="20"/>
                <w:szCs w:val="20"/>
              </w:rPr>
              <w:t>Prior healthcare experience</w:t>
            </w: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</w:tcPr>
          <w:p w14:paraId="03A157F5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No=0, Yes=1</w:t>
            </w:r>
          </w:p>
        </w:tc>
      </w:tr>
      <w:tr w:rsidR="00E5034D" w14:paraId="08E81C51" w14:textId="77777777" w:rsidTr="00940378">
        <w:trPr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EE871B0" w14:textId="77777777" w:rsidR="00E5034D" w:rsidRDefault="00E5034D" w:rsidP="00940378">
            <w:r>
              <w:rPr>
                <w:sz w:val="20"/>
                <w:szCs w:val="20"/>
              </w:rPr>
              <w:t>Regular physical activity</w:t>
            </w: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</w:tcPr>
          <w:p w14:paraId="265E40C9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No=0, Yes=1</w:t>
            </w:r>
          </w:p>
        </w:tc>
      </w:tr>
      <w:tr w:rsidR="00E5034D" w14:paraId="33E2DAA5" w14:textId="77777777" w:rsidTr="00940378">
        <w:trPr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4B92F2DE" w14:textId="77777777" w:rsidR="00E5034D" w:rsidRDefault="00E5034D" w:rsidP="00940378">
            <w:r>
              <w:rPr>
                <w:sz w:val="20"/>
                <w:szCs w:val="20"/>
              </w:rPr>
              <w:t>Anxiety</w:t>
            </w: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</w:tcPr>
          <w:p w14:paraId="5F7C054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Continuous variable</w:t>
            </w:r>
          </w:p>
        </w:tc>
      </w:tr>
      <w:tr w:rsidR="00E5034D" w14:paraId="651D5AE1" w14:textId="77777777" w:rsidTr="00940378">
        <w:trPr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0EAB6B9" w14:textId="77777777" w:rsidR="00E5034D" w:rsidRDefault="00E5034D" w:rsidP="00940378">
            <w:r>
              <w:rPr>
                <w:sz w:val="20"/>
                <w:szCs w:val="20"/>
              </w:rPr>
              <w:t>Study time arrangement</w:t>
            </w: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</w:tcPr>
          <w:p w14:paraId="67709552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Fixed daily schedule (reference), Concentrated weekend study, Fragmented time study, Study as arranged</w:t>
            </w:r>
          </w:p>
        </w:tc>
      </w:tr>
      <w:tr w:rsidR="00E5034D" w14:paraId="1D9966F8" w14:textId="77777777" w:rsidTr="00940378">
        <w:trPr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32345FC0" w14:textId="77777777" w:rsidR="00E5034D" w:rsidRDefault="00E5034D" w:rsidP="00940378">
            <w:r>
              <w:rPr>
                <w:sz w:val="20"/>
                <w:szCs w:val="20"/>
              </w:rPr>
              <w:t>Personality type</w:t>
            </w: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</w:tcPr>
          <w:p w14:paraId="1E4A25D0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Extraversion (reference), Agreeableness, Conscientiousness, Neuroticism, Openness</w:t>
            </w:r>
          </w:p>
        </w:tc>
      </w:tr>
      <w:tr w:rsidR="00E5034D" w14:paraId="122979D8" w14:textId="77777777" w:rsidTr="00940378">
        <w:trPr>
          <w:jc w:val="center"/>
        </w:trPr>
        <w:tc>
          <w:tcPr>
            <w:tcW w:w="360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210FF9BC" w14:textId="77777777" w:rsidR="00E5034D" w:rsidRDefault="00E5034D" w:rsidP="00940378">
            <w:r>
              <w:rPr>
                <w:sz w:val="20"/>
                <w:szCs w:val="20"/>
              </w:rPr>
              <w:t>Stress coping style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CEC5944" w14:textId="77777777" w:rsidR="00E5034D" w:rsidRDefault="00E5034D" w:rsidP="00940378">
            <w:pPr>
              <w:jc w:val="center"/>
            </w:pPr>
            <w:r>
              <w:rPr>
                <w:sz w:val="20"/>
                <w:szCs w:val="20"/>
              </w:rPr>
              <w:t>Actively seeking solutions (reference), Venting emotions through various channels, Passive avoidance, Seeking help from others</w:t>
            </w:r>
          </w:p>
        </w:tc>
      </w:tr>
    </w:tbl>
    <w:p w14:paraId="5C341BEC" w14:textId="77777777" w:rsidR="00E5034D" w:rsidRDefault="00E5034D" w:rsidP="00E5034D">
      <w:pPr>
        <w:rPr>
          <w:i/>
          <w:iCs/>
        </w:rPr>
      </w:pPr>
    </w:p>
    <w:p w14:paraId="56201F60" w14:textId="77777777" w:rsidR="00E5034D" w:rsidRDefault="00E5034D" w:rsidP="00E5034D">
      <w:pPr>
        <w:spacing w:after="200"/>
        <w:jc w:val="center"/>
        <w:rPr>
          <w:b/>
          <w:bCs/>
        </w:rPr>
      </w:pPr>
      <w:r>
        <w:rPr>
          <w:b/>
          <w:bCs/>
        </w:rPr>
        <w:t>Table 7 Multinomial logistic regression analysis of sleep quality latent profiles among newly recruited nurses</w:t>
      </w:r>
    </w:p>
    <w:tbl>
      <w:tblPr>
        <w:tblW w:w="0" w:type="auto"/>
        <w:jc w:val="center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1486"/>
        <w:gridCol w:w="2506"/>
        <w:gridCol w:w="789"/>
        <w:gridCol w:w="708"/>
        <w:gridCol w:w="786"/>
        <w:gridCol w:w="708"/>
        <w:gridCol w:w="786"/>
        <w:gridCol w:w="1257"/>
      </w:tblGrid>
      <w:tr w:rsidR="00E5034D" w14:paraId="56D176B8" w14:textId="77777777" w:rsidTr="00940378">
        <w:trPr>
          <w:jc w:val="center"/>
        </w:trPr>
        <w:tc>
          <w:tcPr>
            <w:tcW w:w="158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</w:tcPr>
          <w:p w14:paraId="29607C45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Profile</w:t>
            </w:r>
          </w:p>
        </w:tc>
        <w:tc>
          <w:tcPr>
            <w:tcW w:w="273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58C2719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79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CC4E797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B</w:t>
            </w:r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8F548E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SE</w:t>
            </w:r>
          </w:p>
        </w:tc>
        <w:tc>
          <w:tcPr>
            <w:tcW w:w="79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4FB6100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Wald</w:t>
            </w:r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AC4F99E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79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1A8FA37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OR</w:t>
            </w:r>
          </w:p>
        </w:tc>
        <w:tc>
          <w:tcPr>
            <w:tcW w:w="136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A93E553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95% CI</w:t>
            </w:r>
          </w:p>
        </w:tc>
      </w:tr>
      <w:tr w:rsidR="00E5034D" w14:paraId="1033FBCF" w14:textId="77777777" w:rsidTr="00940378">
        <w:trPr>
          <w:jc w:val="center"/>
        </w:trPr>
        <w:tc>
          <w:tcPr>
            <w:tcW w:w="15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CC45B51" w14:textId="77777777" w:rsidR="00E5034D" w:rsidRDefault="00E5034D" w:rsidP="00940378">
            <w:pP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Suboptimal sleep group</w:t>
            </w:r>
          </w:p>
        </w:tc>
        <w:tc>
          <w:tcPr>
            <w:tcW w:w="27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3F01089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BB73701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−0.655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EC5F607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0.835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B7C747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0.615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08DA25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0.433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4990580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D74AD95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</w:tr>
      <w:tr w:rsidR="00E5034D" w14:paraId="5B62F8EF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4FDD09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DF7BE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Only child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A0703B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FE6D31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AF978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0.372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555F7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0.542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3BA235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1.229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CAA68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0.633–2.385</w:t>
            </w:r>
          </w:p>
        </w:tc>
      </w:tr>
      <w:tr w:rsidR="00E5034D" w14:paraId="769E04D2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F4C0A3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8F28E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Nursing errors during internship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21BB61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1.012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1E435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0.795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09546B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1.618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F8461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0.203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A6BE0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2.750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D5A169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0.579–13.072</w:t>
            </w:r>
          </w:p>
        </w:tc>
      </w:tr>
      <w:tr w:rsidR="00E5034D" w14:paraId="7030F0CA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2BD7AA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FD5379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Prior healthcare experience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78241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−0.323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0C9B96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0.348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B98330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0.862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EA9D09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0.353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971885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0.724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946D47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0.366–1.431</w:t>
            </w:r>
          </w:p>
        </w:tc>
      </w:tr>
      <w:tr w:rsidR="00E5034D" w14:paraId="1CBC4C83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9277D6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0C095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Regular physical activity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CFE63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−0.639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C08781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0.297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1B356E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4.617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DDA770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6D2B83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0.528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2B006E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0.295–0.945</w:t>
            </w:r>
          </w:p>
        </w:tc>
      </w:tr>
      <w:tr w:rsidR="00E5034D" w14:paraId="5AF16F7A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CFFB2D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E3F96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Study time arrangement (ref: Fixed daily schedule)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E33789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D6642C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CDF149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AE3664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696F00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D42737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</w:tr>
      <w:tr w:rsidR="00E5034D" w14:paraId="1E5FF68A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4E76F4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367477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Concentrated weekend study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1EBC98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−0.773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35D20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C678CE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1.284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156E1E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0.257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2E7BB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0.462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4C2CCF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0.121–1.758</w:t>
            </w:r>
          </w:p>
        </w:tc>
      </w:tr>
      <w:tr w:rsidR="00E5034D" w14:paraId="70BC26A1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81D0FD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3B7758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Fragmented time study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5E20F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2488B0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0.628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9CAEAB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E58AB8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0.954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07A251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1.037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EABF5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0.303–3.548</w:t>
            </w:r>
          </w:p>
        </w:tc>
      </w:tr>
      <w:tr w:rsidR="00E5034D" w14:paraId="53E352C5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22D224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E49F65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Study as arranged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C3CA5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−0.077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358375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0.681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00E6E9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A7567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0.910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AC89D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0.926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31C871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0.244–3.519</w:t>
            </w:r>
          </w:p>
        </w:tc>
      </w:tr>
      <w:tr w:rsidR="00E5034D" w14:paraId="171F26C9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EB207D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4A3BD8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Personality type (ref: Extraversion)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E69E8B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5D0281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35D7B1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A0906C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D1411A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BB28F6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</w:tr>
      <w:tr w:rsidR="00E5034D" w14:paraId="7F72BA72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1FA717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59EE6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Agreeableness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1CB9F7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1727E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0.381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6377D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F9CE58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0.600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6DF23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1.221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F2FA2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0.579–2.574</w:t>
            </w:r>
          </w:p>
        </w:tc>
      </w:tr>
      <w:tr w:rsidR="00E5034D" w14:paraId="175D65DD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67AE48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95FE8F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Conscientiousness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539E46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0.505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EBB3AE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0.425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58E24B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1.416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EE270B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0.234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5CBBFF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1.657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A4E7CB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0.721–3.809</w:t>
            </w:r>
          </w:p>
        </w:tc>
      </w:tr>
      <w:tr w:rsidR="00E5034D" w14:paraId="5F2892BF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19805C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5E48A6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Neuroticism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15F2A1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1.647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09DAB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1.092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194CBF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2.275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A1E4D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0.132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D43749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5.193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59D40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0.611–44.165</w:t>
            </w:r>
          </w:p>
        </w:tc>
      </w:tr>
      <w:tr w:rsidR="00E5034D" w14:paraId="43BBB6C6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9280AE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5F5E2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Openness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AB572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3A74D7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0.509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A12C80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3526E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0.969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2173A9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1.020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5EDFC8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0.376–2.765</w:t>
            </w:r>
          </w:p>
        </w:tc>
      </w:tr>
      <w:tr w:rsidR="00E5034D" w14:paraId="6C4880C4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5FAFD6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E9596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Stress coping style (ref: Actively seeking solutions)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182BF3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5AC718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94B7F0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615252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9FEF5A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AE2830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</w:tr>
      <w:tr w:rsidR="00E5034D" w14:paraId="6F4AC9D7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80DC69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946FB3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Venting emotions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8E11C7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4CBA69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0.395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98340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118B66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0.771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1D962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1.122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15542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0.518–2.431</w:t>
            </w:r>
          </w:p>
        </w:tc>
      </w:tr>
      <w:tr w:rsidR="00E5034D" w14:paraId="398B522D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2E2B9E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4C13F5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Passive avoidance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A6636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0.400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3FAE7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0.820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143151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B4CB77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0.625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EE624F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1.492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3E2E8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0.299–7.439</w:t>
            </w:r>
          </w:p>
        </w:tc>
      </w:tr>
      <w:tr w:rsidR="00E5034D" w14:paraId="6D721239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DC591F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53CCC3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Seeking help from others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E307C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0.520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AEBE01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0.501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BBFC4F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1.078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CB5BA3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0.299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87364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1.682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3A5F98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0.630–4.489</w:t>
            </w:r>
          </w:p>
        </w:tc>
      </w:tr>
      <w:tr w:rsidR="00E5034D" w14:paraId="3710660B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3203E6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CC7DA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FE17A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0.132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DD8E20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A2272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8.798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C52473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143C16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1.141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51F427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1.046–1.245</w:t>
            </w:r>
          </w:p>
        </w:tc>
      </w:tr>
      <w:tr w:rsidR="00E5034D" w14:paraId="63823134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2780BA" w14:textId="77777777" w:rsidR="00E5034D" w:rsidRDefault="00E5034D" w:rsidP="00940378">
            <w:pP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Sleep disorder group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82130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218507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−1.090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F95D4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0.902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7CFAD5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1.459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AFAF7E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0.227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EC671C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3CA491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</w:tr>
      <w:tr w:rsidR="00E5034D" w14:paraId="45DE2E93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A692A0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53CBD5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Only child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BF7DB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0.555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46154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0.367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AAB85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2.283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6F4F3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0.131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3E572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1.742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A173A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0.848–3.580</w:t>
            </w:r>
          </w:p>
        </w:tc>
      </w:tr>
      <w:tr w:rsidR="00E5034D" w14:paraId="2CB2E7FF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AD88A1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5F706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Nursing errors during internship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6869F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1.515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B5682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0.816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691740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3.451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ADDAD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B1A68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4.549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4F426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0.920–22.500</w:t>
            </w:r>
          </w:p>
        </w:tc>
      </w:tr>
      <w:tr w:rsidR="00E5034D" w14:paraId="5D2880DA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7AEA2A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7646DF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Prior healthcare experience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8984E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−0.419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BD162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0.410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075D0F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1.047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89FD90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0.306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D1537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0.657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7C6B2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0.295–1.468</w:t>
            </w:r>
          </w:p>
        </w:tc>
      </w:tr>
      <w:tr w:rsidR="00E5034D" w14:paraId="79E23F7C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E40D6C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E3ED75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Regular physical activity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1979D8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−0.839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64333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0.341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0E174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6.059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A0E001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BE69F0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0.432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F32BC0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0.222–0.843</w:t>
            </w:r>
          </w:p>
        </w:tc>
      </w:tr>
      <w:tr w:rsidR="00E5034D" w14:paraId="06FF3C1E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AA76F9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A32345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Study time arrangement (ref: Fixed daily schedule)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8CEECC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B1F50F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12F7F9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BFD5CA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79610D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8D122D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</w:tr>
      <w:tr w:rsidR="00E5034D" w14:paraId="46674C7F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B1F05E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5EF2BB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Concentrated weekend study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92CCB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−0.785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C39D8F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0.729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804911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1.161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801461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0.281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9A82CF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0.456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993A88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0.109–1.902</w:t>
            </w:r>
          </w:p>
        </w:tc>
      </w:tr>
      <w:tr w:rsidR="00E5034D" w14:paraId="5697FD7F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EE7CDB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38936E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Fragmented time study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7CD3C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−0.330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D64E98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0.669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91DF0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2515A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0.622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BBD3BF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B735C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0.194–2.666</w:t>
            </w:r>
          </w:p>
        </w:tc>
      </w:tr>
      <w:tr w:rsidR="00E5034D" w14:paraId="09447DFE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E4CD13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9C26DF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Study as arranged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8C121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−1.000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9F482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0.760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A0292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1.732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56C7D5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3CFEF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0.368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0EE3C3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0.083–1.632</w:t>
            </w:r>
          </w:p>
        </w:tc>
      </w:tr>
      <w:tr w:rsidR="00E5034D" w14:paraId="65A78E3B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A23E0F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33958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Personality type (ref: </w:t>
            </w:r>
            <w:r>
              <w:rPr>
                <w:color w:val="000000"/>
                <w:sz w:val="20"/>
                <w:szCs w:val="20"/>
              </w:rPr>
              <w:lastRenderedPageBreak/>
              <w:t>Extraversion)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FCFC5E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6A7A31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DE6DAF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22C224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7ECAC0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350257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</w:tr>
      <w:tr w:rsidR="00E5034D" w14:paraId="228CC0D5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086A56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E45D9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Agreeableness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E6C5A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−0.314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39EED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0.431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8D618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0.532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E3A906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0.466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D8265E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0.730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44C02A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0.314–1.699</w:t>
            </w:r>
          </w:p>
        </w:tc>
      </w:tr>
      <w:tr w:rsidR="00E5034D" w14:paraId="2901D32E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CE805A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1EC66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Conscientiousness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AF133F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8234F3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0.474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3618AE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5DB336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0.916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B0FCF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1.051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E4EA6B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0.415–2.664</w:t>
            </w:r>
          </w:p>
        </w:tc>
      </w:tr>
      <w:tr w:rsidR="00E5034D" w14:paraId="6F402A4B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0F4A0D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98B35B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Neuroticism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2593B6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2.471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A064F0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1.090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4D316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5.140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6C99E1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580A55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11.837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911E3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1.398–100.236</w:t>
            </w:r>
          </w:p>
        </w:tc>
      </w:tr>
      <w:tr w:rsidR="00E5034D" w14:paraId="03F9A66D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A3800D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742F7E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Openness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4EB429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−0.558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627C5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0.607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49ABD1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0.846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5134F6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0.358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699883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0.572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0C9695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0.174–1.880</w:t>
            </w:r>
          </w:p>
        </w:tc>
      </w:tr>
      <w:tr w:rsidR="00E5034D" w14:paraId="15417198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726457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800EB0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Stress coping style (ref: Actively seeking solutions)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C02870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DC3ADD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CAF285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C6C809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F4D471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86BE5A" w14:textId="77777777" w:rsidR="00E5034D" w:rsidRDefault="00E5034D" w:rsidP="00940378">
            <w:pPr>
              <w:jc w:val="center"/>
              <w:rPr>
                <w:color w:val="000000"/>
              </w:rPr>
            </w:pPr>
          </w:p>
        </w:tc>
      </w:tr>
      <w:tr w:rsidR="00E5034D" w14:paraId="1BE04D2A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AF811B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F894B8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Venting emotions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6E1B41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0.287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18603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0.443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30AC8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0.421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584D07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0.516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8FDB09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1.333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D2CBC6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0.560–3.172</w:t>
            </w:r>
          </w:p>
        </w:tc>
      </w:tr>
      <w:tr w:rsidR="00E5034D" w14:paraId="24844BDB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FCFCD5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7C302D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Passive avoidance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50FC0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1.608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E2400F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0.807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C06846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3.968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6D23C3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01E3FB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4.995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93DCA3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1.026–24.313</w:t>
            </w:r>
          </w:p>
        </w:tc>
      </w:tr>
      <w:tr w:rsidR="00E5034D" w14:paraId="4AE93039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5EE6F4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CEE2AE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Seeking help from others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DADDFE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0.708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832D44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0.545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6C7B4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1.685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C2D42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0.194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527359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2.030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201597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0.697–5.909</w:t>
            </w:r>
          </w:p>
        </w:tc>
      </w:tr>
      <w:tr w:rsidR="00E5034D" w14:paraId="674467E9" w14:textId="77777777" w:rsidTr="00940378">
        <w:trPr>
          <w:jc w:val="center"/>
        </w:trPr>
        <w:tc>
          <w:tcPr>
            <w:tcW w:w="158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6EEBE9E6" w14:textId="77777777" w:rsidR="00E5034D" w:rsidRDefault="00E5034D" w:rsidP="00940378">
            <w:pPr>
              <w:rPr>
                <w:color w:val="00000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6B790BAC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79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1DC1ADB6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0.156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A31EC12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583A36EB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10.109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4C59C10B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A4F9D83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1.169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4B5A6E40" w14:textId="77777777" w:rsidR="00E5034D" w:rsidRDefault="00E5034D" w:rsidP="00940378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1.062–1.287</w:t>
            </w:r>
          </w:p>
        </w:tc>
      </w:tr>
    </w:tbl>
    <w:p w14:paraId="46534D9B" w14:textId="77777777" w:rsidR="00E5034D" w:rsidRDefault="00E5034D" w:rsidP="00E5034D">
      <w:pPr>
        <w:rPr>
          <w:rFonts w:eastAsia="MS Mincho"/>
        </w:rPr>
      </w:pPr>
      <w:r>
        <w:rPr>
          <w:i/>
          <w:sz w:val="18"/>
          <w:szCs w:val="18"/>
        </w:rPr>
        <w:t>Note: The healthy sleep group served as the reference category. The high odds ratio (OR = 11.837) and wide 95% CI (1.398–100.236) for neuroticism in the sleep disorder profile should be interpreted with caution due to the limited number of participants (n=1) with this personality type in the healthy sleep group.Abbreviations: B, regression coefficient; SE, standard error; OR, odds ratio; CI, confidence interval.</w:t>
      </w:r>
    </w:p>
    <w:p w14:paraId="4372B1B3" w14:textId="77777777" w:rsidR="00E5034D" w:rsidRDefault="00E5034D"/>
    <w:sectPr w:rsidR="00E503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34D"/>
    <w:rsid w:val="000C4033"/>
    <w:rsid w:val="00174DE8"/>
    <w:rsid w:val="004B42CB"/>
    <w:rsid w:val="00B85331"/>
    <w:rsid w:val="00E023F9"/>
    <w:rsid w:val="00E50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4724F"/>
  <w15:chartTrackingRefBased/>
  <w15:docId w15:val="{F645127D-4F7D-4ED7-A39E-FD57EA7BE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034D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1"/>
      <w:szCs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034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034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034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034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034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034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034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034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034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03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03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03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03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03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03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03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03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03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034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503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034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503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034D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503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034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503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034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03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03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844</Words>
  <Characters>5699</Characters>
  <Application>Microsoft Office Word</Application>
  <DocSecurity>0</DocSecurity>
  <Lines>569</Lines>
  <Paragraphs>545</Paragraphs>
  <ScaleCrop>false</ScaleCrop>
  <Company/>
  <LinksUpToDate>false</LinksUpToDate>
  <CharactersWithSpaces>5998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2026-02-16T09:01:00Z</dcterms:created>
  <dcterms:modified xsi:type="dcterms:W3CDTF">2026-02-16T09:04:00Z</dcterms:modified>
</cp:coreProperties>
</file>