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9197" w14:textId="4CA16A93" w:rsidR="00385BFD" w:rsidRDefault="003B5645">
      <w:pPr>
        <w:rPr>
          <w:rFonts w:ascii="Times New Roman" w:hAnsi="Times New Roman" w:cs="Times New Roman"/>
          <w:b/>
          <w:bCs/>
        </w:rPr>
      </w:pPr>
      <w:r w:rsidRPr="003B5645">
        <w:rPr>
          <w:rFonts w:ascii="Times New Roman" w:hAnsi="Times New Roman" w:cs="Times New Roman"/>
          <w:b/>
          <w:bCs/>
        </w:rPr>
        <w:t>Supplementary Information</w:t>
      </w:r>
    </w:p>
    <w:p w14:paraId="26AF0705" w14:textId="45FDF3AE" w:rsidR="003B5645" w:rsidRPr="003B5645" w:rsidRDefault="003B5645" w:rsidP="003B5645">
      <w:pPr>
        <w:spacing w:after="0" w:line="360" w:lineRule="auto"/>
        <w:jc w:val="thaiDistribute"/>
        <w:rPr>
          <w:rFonts w:ascii="Times New Roman" w:eastAsia="Times New Roman" w:hAnsi="Times New Roman" w:cs="Times New Roman"/>
          <w:b/>
          <w:bCs/>
          <w:kern w:val="0"/>
          <w:szCs w:val="22"/>
          <w:lang w:eastAsia="de-DE" w:bidi="en-US"/>
          <w14:ligatures w14:val="none"/>
        </w:rPr>
      </w:pPr>
      <w:r w:rsidRPr="00055A09">
        <w:rPr>
          <w:rFonts w:ascii="Times New Roman" w:eastAsia="Times New Roman" w:hAnsi="Times New Roman" w:cs="Times New Roman"/>
          <w:b/>
          <w:bCs/>
          <w:kern w:val="0"/>
          <w:szCs w:val="22"/>
          <w:lang w:eastAsia="de-DE" w:bidi="en-US"/>
          <w14:ligatures w14:val="none"/>
        </w:rPr>
        <w:t>Figure</w:t>
      </w:r>
    </w:p>
    <w:p w14:paraId="0C4C8A8D" w14:textId="77777777" w:rsidR="003B5645" w:rsidRDefault="003B5645"/>
    <w:p w14:paraId="4BCB4039" w14:textId="0D84D8ED" w:rsidR="003B5645" w:rsidRDefault="003B5645" w:rsidP="003B5645">
      <w:pPr>
        <w:spacing w:after="0" w:line="360" w:lineRule="auto"/>
        <w:jc w:val="thaiDistribute"/>
        <w:rPr>
          <w:rFonts w:ascii="Times New Roman" w:hAnsi="Times New Roman" w:cs="Times New Roman"/>
          <w:szCs w:val="22"/>
        </w:rPr>
      </w:pPr>
      <w:r>
        <w:rPr>
          <w:noProof/>
        </w:rPr>
        <w:drawing>
          <wp:inline distT="0" distB="0" distL="0" distR="0" wp14:anchorId="3C82B63E" wp14:editId="78AF03E5">
            <wp:extent cx="4710545" cy="2341181"/>
            <wp:effectExtent l="0" t="0" r="0" b="2540"/>
            <wp:docPr id="10392633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545" cy="234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BA1EE" w14:textId="08510261" w:rsidR="003B5645" w:rsidRPr="0096281D" w:rsidRDefault="003B5645" w:rsidP="003B5645">
      <w:pPr>
        <w:spacing w:after="0" w:line="360" w:lineRule="auto"/>
        <w:jc w:val="thaiDistribute"/>
        <w:rPr>
          <w:rFonts w:ascii="Times New Roman" w:hAnsi="Times New Roman" w:cs="Times New Roman"/>
          <w:szCs w:val="22"/>
        </w:rPr>
      </w:pPr>
      <w:r w:rsidRPr="00EF726E">
        <w:rPr>
          <w:rFonts w:ascii="Times New Roman" w:hAnsi="Times New Roman" w:cs="Times New Roman"/>
          <w:b/>
          <w:bCs/>
          <w:szCs w:val="22"/>
        </w:rPr>
        <w:t>Fig. S1.</w:t>
      </w:r>
      <w:r w:rsidRPr="0096281D">
        <w:rPr>
          <w:rFonts w:ascii="Times New Roman" w:hAnsi="Times New Roman" w:cs="Times New Roman"/>
          <w:szCs w:val="22"/>
        </w:rPr>
        <w:t xml:space="preserve"> </w:t>
      </w:r>
      <w:r w:rsidR="00444848">
        <w:rPr>
          <w:rFonts w:ascii="Times New Roman" w:hAnsi="Times New Roman" w:cs="Times New Roman"/>
          <w:szCs w:val="22"/>
        </w:rPr>
        <w:t>The a</w:t>
      </w:r>
      <w:r w:rsidRPr="0096281D">
        <w:rPr>
          <w:rFonts w:ascii="Times New Roman" w:hAnsi="Times New Roman" w:cs="Times New Roman"/>
          <w:szCs w:val="22"/>
        </w:rPr>
        <w:t>verage daily air temperature and daily rainfall recorded during the experimental period.</w:t>
      </w:r>
    </w:p>
    <w:p w14:paraId="3CCAD146" w14:textId="77777777" w:rsidR="003B5645" w:rsidRDefault="003B5645"/>
    <w:p w14:paraId="1ECBC051" w14:textId="77777777" w:rsidR="003B5645" w:rsidRDefault="003B5645"/>
    <w:p w14:paraId="7F5C2F2C" w14:textId="77777777" w:rsidR="00C17078" w:rsidRDefault="00C170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202E9C5" w14:textId="3A7A42A9" w:rsidR="003B5645" w:rsidRDefault="003B5645">
      <w:pPr>
        <w:rPr>
          <w:rFonts w:ascii="Times New Roman" w:hAnsi="Times New Roman" w:cs="Times New Roman"/>
          <w:b/>
          <w:bCs/>
        </w:rPr>
      </w:pPr>
      <w:r w:rsidRPr="003B5645">
        <w:rPr>
          <w:rFonts w:ascii="Times New Roman" w:hAnsi="Times New Roman" w:cs="Times New Roman"/>
          <w:b/>
          <w:bCs/>
        </w:rPr>
        <w:lastRenderedPageBreak/>
        <w:t>Tables</w:t>
      </w:r>
    </w:p>
    <w:p w14:paraId="2F71C58B" w14:textId="77777777" w:rsidR="003B5645" w:rsidRPr="00771688" w:rsidRDefault="003B5645" w:rsidP="003B5645">
      <w:pPr>
        <w:pStyle w:val="MDPI41tablecaption"/>
        <w:spacing w:before="0" w:after="0" w:line="360" w:lineRule="auto"/>
        <w:ind w:left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pPr w:leftFromText="180" w:rightFromText="180" w:vertAnchor="text" w:horzAnchor="margin" w:tblpXSpec="center" w:tblpY="110"/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94"/>
        <w:gridCol w:w="741"/>
        <w:gridCol w:w="530"/>
        <w:gridCol w:w="622"/>
        <w:gridCol w:w="515"/>
        <w:gridCol w:w="479"/>
        <w:gridCol w:w="457"/>
        <w:gridCol w:w="614"/>
        <w:gridCol w:w="532"/>
        <w:gridCol w:w="558"/>
        <w:gridCol w:w="571"/>
        <w:gridCol w:w="534"/>
        <w:gridCol w:w="558"/>
        <w:gridCol w:w="552"/>
      </w:tblGrid>
      <w:tr w:rsidR="003B5645" w:rsidRPr="00293B29" w14:paraId="708585C3" w14:textId="77777777" w:rsidTr="00CF5CD2">
        <w:trPr>
          <w:trHeight w:val="269"/>
        </w:trPr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2E6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color w:val="auto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4F52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[1]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D4A1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iCs/>
                <w:color w:val="auto"/>
              </w:rPr>
              <w:t>[2]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DA7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iCs/>
                <w:color w:val="auto"/>
              </w:rPr>
              <w:t>[3]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97C8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iCs/>
                <w:color w:val="auto"/>
              </w:rPr>
              <w:t>[4]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AEC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[5]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F74B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iCs/>
                <w:color w:val="auto"/>
              </w:rPr>
            </w:pPr>
            <w:r w:rsidRPr="00293B29">
              <w:rPr>
                <w:rFonts w:ascii="Times New Roman" w:hAnsi="Times New Roman"/>
                <w:iCs/>
                <w:color w:val="auto"/>
              </w:rPr>
              <w:t>[6]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E40D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[7]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A4B33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[8]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CE4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[9]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E339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[10]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1CF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[11]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A2C4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[12]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0F2D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[13]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0D62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lang w:bidi="th-TH"/>
              </w:rPr>
            </w:pPr>
            <w:r w:rsidRPr="00293B29">
              <w:rPr>
                <w:rFonts w:ascii="Times New Roman" w:hAnsi="Times New Roman"/>
                <w:color w:val="auto"/>
                <w:lang w:bidi="th-TH"/>
              </w:rPr>
              <w:t>[14]</w:t>
            </w:r>
          </w:p>
        </w:tc>
      </w:tr>
      <w:tr w:rsidR="003B5645" w:rsidRPr="00293B29" w14:paraId="28468029" w14:textId="77777777" w:rsidTr="00CF5CD2">
        <w:trPr>
          <w:trHeight w:val="259"/>
        </w:trPr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14:paraId="4D698F23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[1] Exc. NH</w:t>
            </w:r>
            <w:r w:rsidRPr="00293B29">
              <w:rPr>
                <w:rFonts w:ascii="Times New Roman" w:hAnsi="Times New Roman"/>
                <w:color w:val="auto"/>
                <w:vertAlign w:val="subscript"/>
              </w:rPr>
              <w:t>4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+</w:t>
            </w:r>
            <w:r w:rsidRPr="00293B29">
              <w:rPr>
                <w:rFonts w:ascii="Times New Roman" w:hAnsi="Times New Roman"/>
                <w:color w:val="auto"/>
              </w:rPr>
              <w:t>-N</w:t>
            </w:r>
          </w:p>
        </w:tc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14:paraId="65A510F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14:paraId="08880EF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  <w:vAlign w:val="center"/>
          </w:tcPr>
          <w:p w14:paraId="66B23D7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5EEDF3F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vAlign w:val="center"/>
          </w:tcPr>
          <w:p w14:paraId="69B5723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14:paraId="70EAC0B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78F0943B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14:paraId="40739498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  <w:vAlign w:val="center"/>
          </w:tcPr>
          <w:p w14:paraId="2D185A1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vAlign w:val="center"/>
          </w:tcPr>
          <w:p w14:paraId="1A46150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14:paraId="0DA0949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64722F4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vAlign w:val="center"/>
          </w:tcPr>
          <w:p w14:paraId="0B8D051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3C085F8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27EA3CC3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33AF79DD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[2] Exc. NO</w:t>
            </w:r>
            <w:r w:rsidRPr="00293B29">
              <w:rPr>
                <w:rFonts w:ascii="Times New Roman" w:hAnsi="Times New Roman"/>
                <w:color w:val="auto"/>
                <w:vertAlign w:val="subscript"/>
              </w:rPr>
              <w:t>3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-</w:t>
            </w:r>
            <w:r w:rsidRPr="00293B29">
              <w:rPr>
                <w:rFonts w:ascii="Times New Roman" w:hAnsi="Times New Roman"/>
                <w:color w:val="auto"/>
              </w:rPr>
              <w:t>-N</w:t>
            </w:r>
          </w:p>
        </w:tc>
        <w:tc>
          <w:tcPr>
            <w:tcW w:w="264" w:type="pct"/>
            <w:vAlign w:val="center"/>
          </w:tcPr>
          <w:p w14:paraId="6DE2EC5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.92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3592F79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83" w:type="pct"/>
            <w:vAlign w:val="center"/>
          </w:tcPr>
          <w:p w14:paraId="6231381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1541BB3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" w:type="pct"/>
            <w:vAlign w:val="center"/>
          </w:tcPr>
          <w:p w14:paraId="15B75C2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" w:type="pct"/>
            <w:vAlign w:val="center"/>
          </w:tcPr>
          <w:p w14:paraId="36565E9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4" w:type="pct"/>
            <w:vAlign w:val="center"/>
          </w:tcPr>
          <w:p w14:paraId="2A76AED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261DBFCD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4" w:type="pct"/>
            <w:vAlign w:val="center"/>
          </w:tcPr>
          <w:p w14:paraId="5E53EB9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5481208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78CA72E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09A6CBC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5EE5673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21B495F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01F5250A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6029CD5E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[3] Mineral N</w:t>
            </w:r>
          </w:p>
        </w:tc>
        <w:tc>
          <w:tcPr>
            <w:tcW w:w="264" w:type="pct"/>
            <w:vAlign w:val="center"/>
          </w:tcPr>
          <w:p w14:paraId="3EB888C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48634CB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.92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2484262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332" w:type="pct"/>
            <w:vAlign w:val="center"/>
          </w:tcPr>
          <w:p w14:paraId="7CB8C68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" w:type="pct"/>
            <w:vAlign w:val="center"/>
          </w:tcPr>
          <w:p w14:paraId="57A484B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" w:type="pct"/>
            <w:vAlign w:val="center"/>
          </w:tcPr>
          <w:p w14:paraId="5D83C3A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4" w:type="pct"/>
            <w:vAlign w:val="center"/>
          </w:tcPr>
          <w:p w14:paraId="22F4FA5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2B33AE73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4" w:type="pct"/>
            <w:vAlign w:val="center"/>
          </w:tcPr>
          <w:p w14:paraId="78B82E0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4CCA512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08982F3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5157457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1C10B7D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4869127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61EF9093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349A95A6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[4] Organic N</w:t>
            </w:r>
          </w:p>
        </w:tc>
        <w:tc>
          <w:tcPr>
            <w:tcW w:w="264" w:type="pct"/>
            <w:vAlign w:val="center"/>
          </w:tcPr>
          <w:p w14:paraId="296BD0C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283654F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.93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4766514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32" w:type="pct"/>
            <w:vAlign w:val="center"/>
          </w:tcPr>
          <w:p w14:paraId="3B4A2BC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75" w:type="pct"/>
            <w:vAlign w:val="center"/>
          </w:tcPr>
          <w:p w14:paraId="277E303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" w:type="pct"/>
            <w:vAlign w:val="center"/>
          </w:tcPr>
          <w:p w14:paraId="2F0D377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4" w:type="pct"/>
            <w:vAlign w:val="center"/>
          </w:tcPr>
          <w:p w14:paraId="291525D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2B58CA79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4" w:type="pct"/>
            <w:vAlign w:val="center"/>
          </w:tcPr>
          <w:p w14:paraId="085C4DF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5828A81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2AC4871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508055C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6668736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501F759B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1E91E29F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3E8A4C5E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[5] Total N</w:t>
            </w:r>
          </w:p>
        </w:tc>
        <w:tc>
          <w:tcPr>
            <w:tcW w:w="264" w:type="pct"/>
            <w:vAlign w:val="center"/>
          </w:tcPr>
          <w:p w14:paraId="5AA07A6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5983B8F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.93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2D5C0B3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32" w:type="pct"/>
            <w:vAlign w:val="center"/>
          </w:tcPr>
          <w:p w14:paraId="3F26FFE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75" w:type="pct"/>
            <w:vAlign w:val="center"/>
          </w:tcPr>
          <w:p w14:paraId="5633AF8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56" w:type="pct"/>
            <w:vAlign w:val="center"/>
          </w:tcPr>
          <w:p w14:paraId="17E1EF3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4" w:type="pct"/>
            <w:vAlign w:val="center"/>
          </w:tcPr>
          <w:p w14:paraId="51A2DFA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706AFF3A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4" w:type="pct"/>
            <w:vAlign w:val="center"/>
          </w:tcPr>
          <w:p w14:paraId="53CE540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2D7B337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6A73282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5ED8A05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378CBFB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2DA4991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5262A473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5DAFAA61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[6] TOC</w:t>
            </w:r>
          </w:p>
        </w:tc>
        <w:tc>
          <w:tcPr>
            <w:tcW w:w="264" w:type="pct"/>
            <w:vAlign w:val="center"/>
          </w:tcPr>
          <w:p w14:paraId="3728230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19D5A56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.93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3438428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32" w:type="pct"/>
            <w:vAlign w:val="center"/>
          </w:tcPr>
          <w:p w14:paraId="6D5D1F8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75" w:type="pct"/>
            <w:vAlign w:val="center"/>
          </w:tcPr>
          <w:p w14:paraId="288EE91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56" w:type="pct"/>
            <w:vAlign w:val="center"/>
          </w:tcPr>
          <w:p w14:paraId="0D8FEA0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44" w:type="pct"/>
            <w:vAlign w:val="center"/>
          </w:tcPr>
          <w:p w14:paraId="6512A30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17052720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4" w:type="pct"/>
            <w:vAlign w:val="center"/>
          </w:tcPr>
          <w:p w14:paraId="3BBAB97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0569BE9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44C218E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654117A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0D361A9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6FA61AE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3FEF8273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2D4BA0ED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[7] CEC</w:t>
            </w:r>
          </w:p>
        </w:tc>
        <w:tc>
          <w:tcPr>
            <w:tcW w:w="264" w:type="pct"/>
            <w:vAlign w:val="center"/>
          </w:tcPr>
          <w:p w14:paraId="4969731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.56</w:t>
            </w:r>
          </w:p>
        </w:tc>
        <w:tc>
          <w:tcPr>
            <w:tcW w:w="396" w:type="pct"/>
            <w:vAlign w:val="center"/>
          </w:tcPr>
          <w:p w14:paraId="6D70649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.36</w:t>
            </w:r>
          </w:p>
        </w:tc>
        <w:tc>
          <w:tcPr>
            <w:tcW w:w="283" w:type="pct"/>
            <w:vAlign w:val="center"/>
          </w:tcPr>
          <w:p w14:paraId="0BD0A42B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.56</w:t>
            </w:r>
          </w:p>
        </w:tc>
        <w:tc>
          <w:tcPr>
            <w:tcW w:w="332" w:type="pct"/>
            <w:vAlign w:val="center"/>
          </w:tcPr>
          <w:p w14:paraId="5E36C3E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.53</w:t>
            </w:r>
          </w:p>
        </w:tc>
        <w:tc>
          <w:tcPr>
            <w:tcW w:w="275" w:type="pct"/>
            <w:vAlign w:val="center"/>
          </w:tcPr>
          <w:p w14:paraId="7605B32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.53</w:t>
            </w:r>
          </w:p>
        </w:tc>
        <w:tc>
          <w:tcPr>
            <w:tcW w:w="256" w:type="pct"/>
            <w:vAlign w:val="center"/>
          </w:tcPr>
          <w:p w14:paraId="53B5E6C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.31</w:t>
            </w:r>
          </w:p>
        </w:tc>
        <w:tc>
          <w:tcPr>
            <w:tcW w:w="244" w:type="pct"/>
            <w:vAlign w:val="center"/>
          </w:tcPr>
          <w:p w14:paraId="04627E5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328" w:type="pct"/>
            <w:vAlign w:val="center"/>
          </w:tcPr>
          <w:p w14:paraId="5196801D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4" w:type="pct"/>
            <w:vAlign w:val="center"/>
          </w:tcPr>
          <w:p w14:paraId="15BDB99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2A84D22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447E2FC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37FACAF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2B48527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1091AEE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188F8C40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626C47E6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[8] soil pH</w:t>
            </w:r>
          </w:p>
        </w:tc>
        <w:tc>
          <w:tcPr>
            <w:tcW w:w="264" w:type="pct"/>
            <w:vAlign w:val="center"/>
          </w:tcPr>
          <w:p w14:paraId="6F0F1F6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.36</w:t>
            </w:r>
          </w:p>
        </w:tc>
        <w:tc>
          <w:tcPr>
            <w:tcW w:w="396" w:type="pct"/>
            <w:vAlign w:val="center"/>
          </w:tcPr>
          <w:p w14:paraId="32341B3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.41</w:t>
            </w:r>
          </w:p>
        </w:tc>
        <w:tc>
          <w:tcPr>
            <w:tcW w:w="283" w:type="pct"/>
            <w:vAlign w:val="center"/>
          </w:tcPr>
          <w:p w14:paraId="1403F4F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.36</w:t>
            </w:r>
          </w:p>
        </w:tc>
        <w:tc>
          <w:tcPr>
            <w:tcW w:w="332" w:type="pct"/>
            <w:vAlign w:val="center"/>
          </w:tcPr>
          <w:p w14:paraId="76D8F96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.39</w:t>
            </w:r>
          </w:p>
        </w:tc>
        <w:tc>
          <w:tcPr>
            <w:tcW w:w="275" w:type="pct"/>
            <w:vAlign w:val="center"/>
          </w:tcPr>
          <w:p w14:paraId="7CE59AB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.39</w:t>
            </w:r>
          </w:p>
        </w:tc>
        <w:tc>
          <w:tcPr>
            <w:tcW w:w="256" w:type="pct"/>
            <w:vAlign w:val="center"/>
          </w:tcPr>
          <w:p w14:paraId="0F6C7F4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.55</w:t>
            </w:r>
          </w:p>
        </w:tc>
        <w:tc>
          <w:tcPr>
            <w:tcW w:w="244" w:type="pct"/>
            <w:vAlign w:val="center"/>
          </w:tcPr>
          <w:p w14:paraId="505A72F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.13</w:t>
            </w:r>
          </w:p>
        </w:tc>
        <w:tc>
          <w:tcPr>
            <w:tcW w:w="328" w:type="pct"/>
            <w:vAlign w:val="center"/>
          </w:tcPr>
          <w:p w14:paraId="38F98131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84" w:type="pct"/>
            <w:vAlign w:val="center"/>
          </w:tcPr>
          <w:p w14:paraId="56DDFA4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1CD69E6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70889D6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440A6DA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5F1D6A3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0680DC4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531CE09F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560441C6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[9] soil Eh</w:t>
            </w:r>
          </w:p>
        </w:tc>
        <w:tc>
          <w:tcPr>
            <w:tcW w:w="264" w:type="pct"/>
            <w:vAlign w:val="center"/>
          </w:tcPr>
          <w:p w14:paraId="7C5C308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.64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</w:tcPr>
          <w:p w14:paraId="77BF997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.65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283" w:type="pct"/>
            <w:vAlign w:val="center"/>
          </w:tcPr>
          <w:p w14:paraId="0C6E669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.64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332" w:type="pct"/>
            <w:vAlign w:val="center"/>
          </w:tcPr>
          <w:p w14:paraId="0262369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.66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275" w:type="pct"/>
            <w:vAlign w:val="center"/>
          </w:tcPr>
          <w:p w14:paraId="0CD4741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.66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256" w:type="pct"/>
            <w:vAlign w:val="center"/>
          </w:tcPr>
          <w:p w14:paraId="4D75F27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.77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44" w:type="pct"/>
            <w:vAlign w:val="center"/>
          </w:tcPr>
          <w:p w14:paraId="40E3AFD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.16</w:t>
            </w:r>
          </w:p>
        </w:tc>
        <w:tc>
          <w:tcPr>
            <w:tcW w:w="328" w:type="pct"/>
            <w:vAlign w:val="center"/>
          </w:tcPr>
          <w:p w14:paraId="79DD95E1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.73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4" w:type="pct"/>
            <w:vAlign w:val="center"/>
          </w:tcPr>
          <w:p w14:paraId="44CBE39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98" w:type="pct"/>
            <w:vAlign w:val="center"/>
          </w:tcPr>
          <w:p w14:paraId="5CE694E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14EC6B7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4CE2A6F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2E2D290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158CBC3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06E3AB27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15E2036A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[10] Straw</w:t>
            </w:r>
          </w:p>
        </w:tc>
        <w:tc>
          <w:tcPr>
            <w:tcW w:w="264" w:type="pct"/>
            <w:vAlign w:val="center"/>
          </w:tcPr>
          <w:p w14:paraId="1AA9B03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.33</w:t>
            </w:r>
          </w:p>
        </w:tc>
        <w:tc>
          <w:tcPr>
            <w:tcW w:w="396" w:type="pct"/>
            <w:vAlign w:val="center"/>
          </w:tcPr>
          <w:p w14:paraId="7AD9ABA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.28</w:t>
            </w:r>
          </w:p>
        </w:tc>
        <w:tc>
          <w:tcPr>
            <w:tcW w:w="283" w:type="pct"/>
            <w:vAlign w:val="center"/>
          </w:tcPr>
          <w:p w14:paraId="0B9B340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.33</w:t>
            </w:r>
          </w:p>
        </w:tc>
        <w:tc>
          <w:tcPr>
            <w:tcW w:w="332" w:type="pct"/>
            <w:vAlign w:val="center"/>
          </w:tcPr>
          <w:p w14:paraId="5C27F53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.34</w:t>
            </w:r>
          </w:p>
        </w:tc>
        <w:tc>
          <w:tcPr>
            <w:tcW w:w="275" w:type="pct"/>
            <w:vAlign w:val="center"/>
          </w:tcPr>
          <w:p w14:paraId="03F8194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.34</w:t>
            </w:r>
          </w:p>
        </w:tc>
        <w:tc>
          <w:tcPr>
            <w:tcW w:w="256" w:type="pct"/>
            <w:vAlign w:val="center"/>
          </w:tcPr>
          <w:p w14:paraId="5FEF674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.41</w:t>
            </w:r>
          </w:p>
        </w:tc>
        <w:tc>
          <w:tcPr>
            <w:tcW w:w="244" w:type="pct"/>
            <w:vAlign w:val="center"/>
          </w:tcPr>
          <w:p w14:paraId="7E59F37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.37</w:t>
            </w:r>
          </w:p>
        </w:tc>
        <w:tc>
          <w:tcPr>
            <w:tcW w:w="328" w:type="pct"/>
            <w:vAlign w:val="center"/>
          </w:tcPr>
          <w:p w14:paraId="5BDF2DC5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.34</w:t>
            </w:r>
          </w:p>
        </w:tc>
        <w:tc>
          <w:tcPr>
            <w:tcW w:w="284" w:type="pct"/>
            <w:vAlign w:val="center"/>
          </w:tcPr>
          <w:p w14:paraId="1BEBC84B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.07</w:t>
            </w:r>
          </w:p>
        </w:tc>
        <w:tc>
          <w:tcPr>
            <w:tcW w:w="298" w:type="pct"/>
            <w:vAlign w:val="center"/>
          </w:tcPr>
          <w:p w14:paraId="3F6FA40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305" w:type="pct"/>
            <w:vAlign w:val="center"/>
          </w:tcPr>
          <w:p w14:paraId="38F4CF5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" w:type="pct"/>
            <w:vAlign w:val="center"/>
          </w:tcPr>
          <w:p w14:paraId="22C3809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412A0DD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0561757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160C2B7F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672999A2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[11] Grain</w:t>
            </w:r>
          </w:p>
        </w:tc>
        <w:tc>
          <w:tcPr>
            <w:tcW w:w="264" w:type="pct"/>
            <w:vAlign w:val="center"/>
          </w:tcPr>
          <w:p w14:paraId="41F7CAF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.86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5A32743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5CA25ACB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32" w:type="pct"/>
            <w:vAlign w:val="center"/>
          </w:tcPr>
          <w:p w14:paraId="5B8209A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75" w:type="pct"/>
            <w:vAlign w:val="center"/>
          </w:tcPr>
          <w:p w14:paraId="26B8C80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56" w:type="pct"/>
            <w:vAlign w:val="center"/>
          </w:tcPr>
          <w:p w14:paraId="19DD5F4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44" w:type="pct"/>
            <w:vAlign w:val="center"/>
          </w:tcPr>
          <w:p w14:paraId="5C9DC26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.49</w:t>
            </w:r>
          </w:p>
        </w:tc>
        <w:tc>
          <w:tcPr>
            <w:tcW w:w="328" w:type="pct"/>
            <w:vAlign w:val="center"/>
          </w:tcPr>
          <w:p w14:paraId="2B378A17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.48</w:t>
            </w:r>
          </w:p>
        </w:tc>
        <w:tc>
          <w:tcPr>
            <w:tcW w:w="284" w:type="pct"/>
            <w:vAlign w:val="center"/>
          </w:tcPr>
          <w:p w14:paraId="0CB94F5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.56</w:t>
            </w:r>
          </w:p>
        </w:tc>
        <w:tc>
          <w:tcPr>
            <w:tcW w:w="298" w:type="pct"/>
            <w:vAlign w:val="center"/>
          </w:tcPr>
          <w:p w14:paraId="3C24FB1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.67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305" w:type="pct"/>
            <w:vAlign w:val="center"/>
          </w:tcPr>
          <w:p w14:paraId="71C2912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85" w:type="pct"/>
            <w:vAlign w:val="center"/>
          </w:tcPr>
          <w:p w14:paraId="50485F0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0372C77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655C03D7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2B228988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6BED5930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[12] White grain</w:t>
            </w:r>
          </w:p>
        </w:tc>
        <w:tc>
          <w:tcPr>
            <w:tcW w:w="264" w:type="pct"/>
            <w:vAlign w:val="center"/>
          </w:tcPr>
          <w:p w14:paraId="0B836D2B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4BFFBF4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2D5A94B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32" w:type="pct"/>
            <w:vAlign w:val="center"/>
          </w:tcPr>
          <w:p w14:paraId="0706E1C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75" w:type="pct"/>
            <w:vAlign w:val="center"/>
          </w:tcPr>
          <w:p w14:paraId="2E0F7D5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56" w:type="pct"/>
            <w:vAlign w:val="center"/>
          </w:tcPr>
          <w:p w14:paraId="2348060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44" w:type="pct"/>
            <w:vAlign w:val="center"/>
          </w:tcPr>
          <w:p w14:paraId="1D1B7CA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.49</w:t>
            </w:r>
          </w:p>
        </w:tc>
        <w:tc>
          <w:tcPr>
            <w:tcW w:w="328" w:type="pct"/>
            <w:vAlign w:val="center"/>
          </w:tcPr>
          <w:p w14:paraId="4289EB29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.48</w:t>
            </w:r>
          </w:p>
        </w:tc>
        <w:tc>
          <w:tcPr>
            <w:tcW w:w="284" w:type="pct"/>
            <w:vAlign w:val="center"/>
          </w:tcPr>
          <w:p w14:paraId="400F4B3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.56</w:t>
            </w:r>
          </w:p>
        </w:tc>
        <w:tc>
          <w:tcPr>
            <w:tcW w:w="298" w:type="pct"/>
            <w:vAlign w:val="center"/>
          </w:tcPr>
          <w:p w14:paraId="25C5C6E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.67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305" w:type="pct"/>
            <w:vAlign w:val="center"/>
          </w:tcPr>
          <w:p w14:paraId="2F6CC67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5" w:type="pct"/>
            <w:vAlign w:val="center"/>
          </w:tcPr>
          <w:p w14:paraId="7B078E2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98" w:type="pct"/>
            <w:vAlign w:val="center"/>
          </w:tcPr>
          <w:p w14:paraId="6BE6AD0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0B893E2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0D529CEA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6702E9B1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[13] Husk</w:t>
            </w:r>
          </w:p>
        </w:tc>
        <w:tc>
          <w:tcPr>
            <w:tcW w:w="264" w:type="pct"/>
            <w:vAlign w:val="center"/>
          </w:tcPr>
          <w:p w14:paraId="75CC097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2F94C04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.89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78A027CB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32" w:type="pct"/>
            <w:vAlign w:val="center"/>
          </w:tcPr>
          <w:p w14:paraId="3323A11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75" w:type="pct"/>
            <w:vAlign w:val="center"/>
          </w:tcPr>
          <w:p w14:paraId="78E6C8A3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56" w:type="pct"/>
            <w:vAlign w:val="center"/>
          </w:tcPr>
          <w:p w14:paraId="48AC0FA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44" w:type="pct"/>
            <w:vAlign w:val="center"/>
          </w:tcPr>
          <w:p w14:paraId="0BE125A8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.47</w:t>
            </w:r>
          </w:p>
        </w:tc>
        <w:tc>
          <w:tcPr>
            <w:tcW w:w="328" w:type="pct"/>
            <w:vAlign w:val="center"/>
          </w:tcPr>
          <w:p w14:paraId="576E430B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.49</w:t>
            </w:r>
          </w:p>
        </w:tc>
        <w:tc>
          <w:tcPr>
            <w:tcW w:w="284" w:type="pct"/>
            <w:vAlign w:val="center"/>
          </w:tcPr>
          <w:p w14:paraId="3C0EF2D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.56</w:t>
            </w:r>
          </w:p>
        </w:tc>
        <w:tc>
          <w:tcPr>
            <w:tcW w:w="298" w:type="pct"/>
            <w:vAlign w:val="center"/>
          </w:tcPr>
          <w:p w14:paraId="2487B10C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.67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305" w:type="pct"/>
            <w:vAlign w:val="center"/>
          </w:tcPr>
          <w:p w14:paraId="049FEC02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5" w:type="pct"/>
            <w:vAlign w:val="center"/>
          </w:tcPr>
          <w:p w14:paraId="062DC99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98" w:type="pct"/>
            <w:vAlign w:val="center"/>
          </w:tcPr>
          <w:p w14:paraId="259C716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  <w:tc>
          <w:tcPr>
            <w:tcW w:w="295" w:type="pct"/>
            <w:vAlign w:val="center"/>
          </w:tcPr>
          <w:p w14:paraId="7DB7C021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B5645" w:rsidRPr="00293B29" w14:paraId="79BA6A3B" w14:textId="77777777" w:rsidTr="00CF5CD2">
        <w:trPr>
          <w:trHeight w:val="259"/>
        </w:trPr>
        <w:tc>
          <w:tcPr>
            <w:tcW w:w="856" w:type="pct"/>
            <w:vAlign w:val="center"/>
          </w:tcPr>
          <w:p w14:paraId="355A7847" w14:textId="77777777" w:rsidR="003B5645" w:rsidRPr="00293B29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[14] NAE</w:t>
            </w:r>
          </w:p>
        </w:tc>
        <w:tc>
          <w:tcPr>
            <w:tcW w:w="264" w:type="pct"/>
            <w:vAlign w:val="center"/>
          </w:tcPr>
          <w:p w14:paraId="6AC50944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.86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</w:tcPr>
          <w:p w14:paraId="24016EDD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3" w:type="pct"/>
            <w:vAlign w:val="center"/>
          </w:tcPr>
          <w:p w14:paraId="6606E32F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.86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32" w:type="pct"/>
            <w:vAlign w:val="center"/>
          </w:tcPr>
          <w:p w14:paraId="3146662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75" w:type="pct"/>
            <w:vAlign w:val="center"/>
          </w:tcPr>
          <w:p w14:paraId="74CABFF6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56" w:type="pct"/>
            <w:vAlign w:val="center"/>
          </w:tcPr>
          <w:p w14:paraId="213324A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.84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44" w:type="pct"/>
            <w:vAlign w:val="center"/>
          </w:tcPr>
          <w:p w14:paraId="4210C319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.61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328" w:type="pct"/>
            <w:vAlign w:val="center"/>
          </w:tcPr>
          <w:p w14:paraId="18198009" w14:textId="77777777" w:rsidR="003B5645" w:rsidRPr="00293B29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.45</w:t>
            </w:r>
          </w:p>
        </w:tc>
        <w:tc>
          <w:tcPr>
            <w:tcW w:w="284" w:type="pct"/>
            <w:vAlign w:val="center"/>
          </w:tcPr>
          <w:p w14:paraId="2551869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.50</w:t>
            </w:r>
          </w:p>
        </w:tc>
        <w:tc>
          <w:tcPr>
            <w:tcW w:w="298" w:type="pct"/>
            <w:vAlign w:val="center"/>
          </w:tcPr>
          <w:p w14:paraId="43A597AA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.73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305" w:type="pct"/>
            <w:vAlign w:val="center"/>
          </w:tcPr>
          <w:p w14:paraId="42B826CE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85" w:type="pct"/>
            <w:vAlign w:val="center"/>
          </w:tcPr>
          <w:p w14:paraId="2DB582B5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98" w:type="pct"/>
            <w:vAlign w:val="center"/>
          </w:tcPr>
          <w:p w14:paraId="2764136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.98</w:t>
            </w:r>
            <w:r w:rsidRPr="00293B29">
              <w:rPr>
                <w:rFonts w:ascii="Times New Roman" w:hAnsi="Times New Roman"/>
                <w:color w:val="auto"/>
                <w:vertAlign w:val="superscript"/>
              </w:rPr>
              <w:t>**</w:t>
            </w:r>
          </w:p>
        </w:tc>
        <w:tc>
          <w:tcPr>
            <w:tcW w:w="295" w:type="pct"/>
            <w:vAlign w:val="center"/>
          </w:tcPr>
          <w:p w14:paraId="45481780" w14:textId="77777777" w:rsidR="003B5645" w:rsidRPr="00293B29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</w:rPr>
            </w:pPr>
            <w:r w:rsidRPr="00293B29">
              <w:rPr>
                <w:rFonts w:ascii="Times New Roman" w:hAnsi="Times New Roman"/>
                <w:color w:val="auto"/>
              </w:rPr>
              <w:t>1.0</w:t>
            </w:r>
          </w:p>
        </w:tc>
      </w:tr>
    </w:tbl>
    <w:p w14:paraId="7F8A4660" w14:textId="77777777" w:rsidR="003B5645" w:rsidRDefault="003B5645" w:rsidP="003B5645">
      <w:pPr>
        <w:pStyle w:val="MDPI71References"/>
        <w:numPr>
          <w:ilvl w:val="0"/>
          <w:numId w:val="0"/>
        </w:numPr>
        <w:spacing w:line="360" w:lineRule="auto"/>
        <w:jc w:val="thaiDistribute"/>
        <w:rPr>
          <w:rFonts w:ascii="Times New Roman" w:hAnsi="Times New Roman"/>
          <w:sz w:val="22"/>
          <w:szCs w:val="22"/>
        </w:rPr>
      </w:pPr>
    </w:p>
    <w:p w14:paraId="76BAD545" w14:textId="160789B0" w:rsidR="003B5645" w:rsidRPr="007D749B" w:rsidRDefault="003B5645" w:rsidP="003B5645">
      <w:pPr>
        <w:pStyle w:val="MDPI22heading2"/>
        <w:spacing w:after="0" w:line="360" w:lineRule="auto"/>
        <w:ind w:left="0"/>
        <w:jc w:val="thaiDistribute"/>
        <w:rPr>
          <w:rFonts w:ascii="Times New Roman" w:hAnsi="Times New Roman"/>
          <w:i w:val="0"/>
          <w:iCs/>
          <w:color w:val="auto"/>
          <w:sz w:val="22"/>
        </w:rPr>
      </w:pPr>
      <w:r w:rsidRPr="007D749B">
        <w:rPr>
          <w:rFonts w:ascii="Times New Roman" w:hAnsi="Times New Roman"/>
          <w:b/>
          <w:i w:val="0"/>
          <w:iCs/>
          <w:color w:val="auto"/>
          <w:sz w:val="22"/>
        </w:rPr>
        <w:t>Table S1.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 xml:space="preserve"> Pearson’s correlation coefficients (</w:t>
      </w:r>
      <w:r w:rsidRPr="007D749B">
        <w:rPr>
          <w:rFonts w:ascii="Times New Roman" w:hAnsi="Times New Roman"/>
          <w:color w:val="auto"/>
          <w:sz w:val="22"/>
        </w:rPr>
        <w:t>r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>) among soil chemical properties, rice yield</w:t>
      </w:r>
      <w:r w:rsidR="0071531B">
        <w:rPr>
          <w:rFonts w:ascii="Times New Roman" w:hAnsi="Times New Roman"/>
          <w:i w:val="0"/>
          <w:iCs/>
          <w:color w:val="auto"/>
          <w:sz w:val="22"/>
        </w:rPr>
        <w:t>s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>, and agronomic efficiency at the harvest stage.</w:t>
      </w:r>
      <w:r w:rsidRPr="007D749B">
        <w:rPr>
          <w:rFonts w:ascii="Times New Roman" w:hAnsi="Times New Roman"/>
          <w:i w:val="0"/>
          <w:color w:val="auto"/>
          <w:sz w:val="22"/>
        </w:rPr>
        <w:t xml:space="preserve"> * and ** indicate significan</w:t>
      </w:r>
      <w:r w:rsidR="00F0731D">
        <w:rPr>
          <w:rFonts w:ascii="Times New Roman" w:hAnsi="Times New Roman"/>
          <w:i w:val="0"/>
          <w:color w:val="auto"/>
          <w:sz w:val="22"/>
        </w:rPr>
        <w:t>ce</w:t>
      </w:r>
      <w:r w:rsidRPr="007D749B">
        <w:rPr>
          <w:rFonts w:ascii="Times New Roman" w:hAnsi="Times New Roman"/>
          <w:i w:val="0"/>
          <w:color w:val="auto"/>
          <w:sz w:val="22"/>
        </w:rPr>
        <w:t xml:space="preserve"> at </w:t>
      </w:r>
      <w:r>
        <w:rPr>
          <w:rFonts w:ascii="Times New Roman" w:hAnsi="Times New Roman"/>
          <w:color w:val="auto"/>
          <w:sz w:val="22"/>
        </w:rPr>
        <w:t>p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 xml:space="preserve"> &lt; 0.05 and </w:t>
      </w:r>
      <w:r w:rsidR="00F0731D">
        <w:rPr>
          <w:rFonts w:ascii="Times New Roman" w:hAnsi="Times New Roman"/>
          <w:color w:val="auto"/>
          <w:sz w:val="22"/>
        </w:rPr>
        <w:t>p</w:t>
      </w:r>
      <w:r w:rsidR="00F0731D" w:rsidRPr="007D749B">
        <w:rPr>
          <w:rFonts w:ascii="Times New Roman" w:hAnsi="Times New Roman"/>
          <w:i w:val="0"/>
          <w:iCs/>
          <w:color w:val="auto"/>
          <w:sz w:val="22"/>
        </w:rPr>
        <w:t xml:space="preserve"> 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 xml:space="preserve">&lt; 0.01, </w:t>
      </w:r>
      <w:r w:rsidR="000473DF">
        <w:rPr>
          <w:rFonts w:ascii="Times New Roman" w:hAnsi="Times New Roman"/>
          <w:i w:val="0"/>
          <w:iCs/>
          <w:color w:val="auto"/>
          <w:sz w:val="22"/>
        </w:rPr>
        <w:t xml:space="preserve">with </w:t>
      </w:r>
      <w:r w:rsidRPr="000473DF">
        <w:rPr>
          <w:rFonts w:ascii="Times New Roman" w:hAnsi="Times New Roman"/>
          <w:i w:val="0"/>
          <w:iCs/>
          <w:color w:val="auto"/>
          <w:sz w:val="22"/>
        </w:rPr>
        <w:t xml:space="preserve">n 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 xml:space="preserve">= 12. </w:t>
      </w:r>
      <w:r w:rsidRPr="007D749B">
        <w:rPr>
          <w:rFonts w:ascii="Times New Roman" w:hAnsi="Times New Roman"/>
          <w:i w:val="0"/>
          <w:iCs/>
          <w:color w:val="auto"/>
          <w:sz w:val="22"/>
          <w:lang w:eastAsia="zh-CN"/>
        </w:rPr>
        <w:t xml:space="preserve">Abbreviations: 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>Exc. NH</w:t>
      </w:r>
      <w:r w:rsidRPr="007D749B">
        <w:rPr>
          <w:rFonts w:ascii="Times New Roman" w:hAnsi="Times New Roman"/>
          <w:i w:val="0"/>
          <w:iCs/>
          <w:color w:val="auto"/>
          <w:sz w:val="22"/>
          <w:vertAlign w:val="subscript"/>
        </w:rPr>
        <w:t>4</w:t>
      </w:r>
      <w:r w:rsidRPr="007D749B">
        <w:rPr>
          <w:rFonts w:ascii="Times New Roman" w:hAnsi="Times New Roman"/>
          <w:i w:val="0"/>
          <w:iCs/>
          <w:color w:val="auto"/>
          <w:sz w:val="22"/>
          <w:vertAlign w:val="superscript"/>
        </w:rPr>
        <w:t>+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>-N: exchangeable ammonium</w:t>
      </w:r>
      <w:r w:rsidR="00551430">
        <w:rPr>
          <w:rFonts w:ascii="Times New Roman" w:hAnsi="Times New Roman"/>
          <w:i w:val="0"/>
          <w:iCs/>
          <w:color w:val="auto"/>
          <w:sz w:val="22"/>
        </w:rPr>
        <w:t>-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 xml:space="preserve">nitrogen concentration in </w:t>
      </w:r>
      <w:r w:rsidR="000511FE">
        <w:rPr>
          <w:rFonts w:ascii="Times New Roman" w:hAnsi="Times New Roman"/>
          <w:i w:val="0"/>
          <w:iCs/>
          <w:color w:val="auto"/>
          <w:sz w:val="22"/>
        </w:rPr>
        <w:t xml:space="preserve">the 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>soil; Exc. NO</w:t>
      </w:r>
      <w:r w:rsidRPr="007D749B">
        <w:rPr>
          <w:rFonts w:ascii="Times New Roman" w:hAnsi="Times New Roman"/>
          <w:i w:val="0"/>
          <w:iCs/>
          <w:color w:val="auto"/>
          <w:sz w:val="22"/>
          <w:vertAlign w:val="subscript"/>
        </w:rPr>
        <w:t>3</w:t>
      </w:r>
      <w:r w:rsidRPr="007D749B">
        <w:rPr>
          <w:rFonts w:ascii="Times New Roman" w:hAnsi="Times New Roman"/>
          <w:i w:val="0"/>
          <w:iCs/>
          <w:color w:val="auto"/>
          <w:sz w:val="22"/>
          <w:vertAlign w:val="superscript"/>
        </w:rPr>
        <w:t>-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>-N: exchangeable nitrate</w:t>
      </w:r>
      <w:r w:rsidR="00551430">
        <w:rPr>
          <w:rFonts w:ascii="Times New Roman" w:hAnsi="Times New Roman"/>
          <w:i w:val="0"/>
          <w:iCs/>
          <w:color w:val="auto"/>
          <w:sz w:val="22"/>
        </w:rPr>
        <w:t>-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 xml:space="preserve">nitrogen concentration in </w:t>
      </w:r>
      <w:r w:rsidR="000511FE">
        <w:rPr>
          <w:rFonts w:ascii="Times New Roman" w:hAnsi="Times New Roman"/>
          <w:i w:val="0"/>
          <w:iCs/>
          <w:color w:val="auto"/>
          <w:sz w:val="22"/>
        </w:rPr>
        <w:t xml:space="preserve">the </w:t>
      </w:r>
      <w:r w:rsidRPr="007D749B">
        <w:rPr>
          <w:rFonts w:ascii="Times New Roman" w:hAnsi="Times New Roman"/>
          <w:i w:val="0"/>
          <w:iCs/>
          <w:color w:val="auto"/>
          <w:sz w:val="22"/>
        </w:rPr>
        <w:t xml:space="preserve">soil; Mineral N: mineral nitrogen; Organic N: organic nitrogen; Total N: total nitrogen; TOC: total organic carbon; CEC: cation exchange capacity; soil Eh: field soil redox potential; Straw: rice straw biomass; Grain: rice grain yield; White grain: white rice grain yield; Husk: rice husk biomass; NAE: agronomic efficiency of applied nitrogen.   </w:t>
      </w:r>
    </w:p>
    <w:p w14:paraId="7894B6C4" w14:textId="77777777" w:rsidR="003B5645" w:rsidRDefault="003B5645" w:rsidP="003B5645">
      <w:pPr>
        <w:pStyle w:val="MDPI23heading3"/>
        <w:spacing w:after="0" w:line="360" w:lineRule="auto"/>
        <w:ind w:left="0"/>
        <w:jc w:val="thaiDistribute"/>
        <w:rPr>
          <w:rFonts w:ascii="Times New Roman" w:hAnsi="Times New Roman"/>
          <w:color w:val="auto"/>
          <w:sz w:val="22"/>
        </w:rPr>
      </w:pPr>
    </w:p>
    <w:p w14:paraId="7C348365" w14:textId="41989B7F" w:rsidR="00C17078" w:rsidRDefault="00C17078">
      <w:pPr>
        <w:rPr>
          <w:rFonts w:ascii="Times New Roman" w:eastAsia="Times New Roman" w:hAnsi="Times New Roman" w:cs="Times New Roman"/>
          <w:iCs/>
          <w:noProof/>
          <w:snapToGrid w:val="0"/>
          <w:kern w:val="0"/>
          <w:szCs w:val="22"/>
          <w:lang w:eastAsia="de-DE" w:bidi="en-US"/>
          <w14:ligatures w14:val="none"/>
        </w:rPr>
      </w:pPr>
      <w:r>
        <w:rPr>
          <w:rFonts w:ascii="Times New Roman" w:hAnsi="Times New Roman"/>
          <w:i/>
          <w:iCs/>
        </w:rPr>
        <w:br w:type="page"/>
      </w:r>
    </w:p>
    <w:p w14:paraId="16922537" w14:textId="77777777" w:rsidR="003B5645" w:rsidRPr="00F706CC" w:rsidRDefault="003B5645" w:rsidP="003B5645">
      <w:pPr>
        <w:pStyle w:val="MDPI22heading2"/>
        <w:spacing w:before="0" w:after="0" w:line="360" w:lineRule="auto"/>
        <w:ind w:left="0"/>
        <w:jc w:val="thaiDistribute"/>
        <w:rPr>
          <w:rFonts w:ascii="Times New Roman" w:hAnsi="Times New Roman"/>
          <w:i w:val="0"/>
          <w:iCs/>
          <w:color w:val="auto"/>
          <w:sz w:val="22"/>
        </w:rPr>
      </w:pPr>
    </w:p>
    <w:tbl>
      <w:tblPr>
        <w:tblpPr w:leftFromText="180" w:rightFromText="180" w:vertAnchor="text" w:horzAnchor="margin" w:tblpY="236"/>
        <w:tblW w:w="505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559"/>
        <w:gridCol w:w="636"/>
        <w:gridCol w:w="508"/>
        <w:gridCol w:w="434"/>
        <w:gridCol w:w="634"/>
        <w:gridCol w:w="634"/>
        <w:gridCol w:w="441"/>
        <w:gridCol w:w="477"/>
        <w:gridCol w:w="468"/>
        <w:gridCol w:w="468"/>
        <w:gridCol w:w="468"/>
        <w:gridCol w:w="468"/>
        <w:gridCol w:w="468"/>
        <w:gridCol w:w="417"/>
        <w:gridCol w:w="403"/>
      </w:tblGrid>
      <w:tr w:rsidR="003B5645" w:rsidRPr="006A3572" w14:paraId="4E7CE233" w14:textId="77777777" w:rsidTr="00CF5CD2">
        <w:trPr>
          <w:trHeight w:val="246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1C63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color w:val="auto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CC2B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[1]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7489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[2]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9903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[3]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7E7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[4]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5CDE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[5]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5B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iCs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[6]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DEFE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[7]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A095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[8]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383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[9]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5A4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[10]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CE84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[11]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8A6B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[12]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A50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[13]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7E2C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[14]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889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[15]</w:t>
            </w:r>
          </w:p>
        </w:tc>
      </w:tr>
      <w:tr w:rsidR="003B5645" w:rsidRPr="006A3572" w14:paraId="33D4E281" w14:textId="77777777" w:rsidTr="00CF5CD2">
        <w:trPr>
          <w:trHeight w:val="237"/>
        </w:trPr>
        <w:tc>
          <w:tcPr>
            <w:tcW w:w="1049" w:type="pct"/>
            <w:tcBorders>
              <w:top w:val="single" w:sz="4" w:space="0" w:color="auto"/>
            </w:tcBorders>
            <w:vAlign w:val="center"/>
          </w:tcPr>
          <w:p w14:paraId="27FE9F56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[1] [NH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bscript"/>
              </w:rPr>
              <w:t>4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+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-N] in leachate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6E3373C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46EE0C8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14:paraId="3562C87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29B0828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738B2E1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3D74B83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14:paraId="41CB2FB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14:paraId="2AF1E88E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1D73531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6C47B2C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15A3890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3DCD166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7FE0679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vAlign w:val="center"/>
          </w:tcPr>
          <w:p w14:paraId="5EF322A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</w:tcBorders>
            <w:vAlign w:val="center"/>
          </w:tcPr>
          <w:p w14:paraId="3086862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7D0A4C09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09023706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[2] [NO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bscript"/>
              </w:rPr>
              <w:t>3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perscript"/>
              </w:rPr>
              <w:t>-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-N] in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leachate</w:t>
            </w:r>
          </w:p>
        </w:tc>
        <w:tc>
          <w:tcPr>
            <w:tcW w:w="295" w:type="pct"/>
            <w:vAlign w:val="center"/>
          </w:tcPr>
          <w:p w14:paraId="3505919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-.27</w:t>
            </w:r>
          </w:p>
        </w:tc>
        <w:tc>
          <w:tcPr>
            <w:tcW w:w="336" w:type="pct"/>
            <w:vAlign w:val="center"/>
          </w:tcPr>
          <w:p w14:paraId="31AEE80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68" w:type="pct"/>
            <w:vAlign w:val="center"/>
          </w:tcPr>
          <w:p w14:paraId="1E07574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1AAB8A9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 w14:paraId="41EFC5B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 w14:paraId="26813D6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71C465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22C28558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1B82345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6D1FEB3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7C8F7A7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275B01A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695A267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4282D78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3092711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368A3818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0F13E1B2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  <w:lang w:bidi="th-TH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[3] NH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bscript"/>
              </w:rPr>
              <w:t>3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volatilization</w:t>
            </w:r>
          </w:p>
        </w:tc>
        <w:tc>
          <w:tcPr>
            <w:tcW w:w="295" w:type="pct"/>
            <w:vAlign w:val="center"/>
          </w:tcPr>
          <w:p w14:paraId="08C616D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-.25</w:t>
            </w:r>
          </w:p>
        </w:tc>
        <w:tc>
          <w:tcPr>
            <w:tcW w:w="336" w:type="pct"/>
            <w:vAlign w:val="center"/>
          </w:tcPr>
          <w:p w14:paraId="32674A9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-.30*</w:t>
            </w:r>
          </w:p>
        </w:tc>
        <w:tc>
          <w:tcPr>
            <w:tcW w:w="268" w:type="pct"/>
            <w:vAlign w:val="center"/>
          </w:tcPr>
          <w:p w14:paraId="3FA6435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29" w:type="pct"/>
            <w:vAlign w:val="center"/>
          </w:tcPr>
          <w:p w14:paraId="68719C4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 w14:paraId="6984EA1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 w14:paraId="2B156B3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FBE13C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6A09EFD1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1A42110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7394D75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3015361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38C8C6F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09864E9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0082EF8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3A2B9F4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69595822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6F96B2BA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  <w:lang w:bidi="th-TH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[4] N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bscript"/>
              </w:rPr>
              <w:t>2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O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emission</w:t>
            </w:r>
          </w:p>
        </w:tc>
        <w:tc>
          <w:tcPr>
            <w:tcW w:w="295" w:type="pct"/>
            <w:vAlign w:val="center"/>
          </w:tcPr>
          <w:p w14:paraId="03538AC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.15</w:t>
            </w:r>
          </w:p>
        </w:tc>
        <w:tc>
          <w:tcPr>
            <w:tcW w:w="336" w:type="pct"/>
            <w:vAlign w:val="center"/>
          </w:tcPr>
          <w:p w14:paraId="36FEA0E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.11</w:t>
            </w:r>
          </w:p>
        </w:tc>
        <w:tc>
          <w:tcPr>
            <w:tcW w:w="268" w:type="pct"/>
            <w:vAlign w:val="center"/>
          </w:tcPr>
          <w:p w14:paraId="617047E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-.27</w:t>
            </w:r>
          </w:p>
        </w:tc>
        <w:tc>
          <w:tcPr>
            <w:tcW w:w="229" w:type="pct"/>
            <w:vAlign w:val="center"/>
          </w:tcPr>
          <w:p w14:paraId="2B83C61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335" w:type="pct"/>
            <w:vAlign w:val="center"/>
          </w:tcPr>
          <w:p w14:paraId="7953DB7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 w14:paraId="21164B8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F5C4CF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430262AC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4D90358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30625C1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4874260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2AE42A3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0E3579D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34902DD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1A3B207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7DC79866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23970791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[5] [NH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bscript"/>
              </w:rPr>
              <w:t>4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+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-N] in soil solution</w:t>
            </w:r>
          </w:p>
        </w:tc>
        <w:tc>
          <w:tcPr>
            <w:tcW w:w="295" w:type="pct"/>
            <w:vAlign w:val="center"/>
          </w:tcPr>
          <w:p w14:paraId="7409F8C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.82**</w:t>
            </w:r>
          </w:p>
        </w:tc>
        <w:tc>
          <w:tcPr>
            <w:tcW w:w="336" w:type="pct"/>
            <w:vAlign w:val="center"/>
          </w:tcPr>
          <w:p w14:paraId="3D99BF7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-.29*</w:t>
            </w:r>
          </w:p>
        </w:tc>
        <w:tc>
          <w:tcPr>
            <w:tcW w:w="268" w:type="pct"/>
            <w:vAlign w:val="center"/>
          </w:tcPr>
          <w:p w14:paraId="4E53E61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-.23</w:t>
            </w:r>
          </w:p>
        </w:tc>
        <w:tc>
          <w:tcPr>
            <w:tcW w:w="229" w:type="pct"/>
            <w:vAlign w:val="center"/>
          </w:tcPr>
          <w:p w14:paraId="03AFE03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.02</w:t>
            </w:r>
          </w:p>
        </w:tc>
        <w:tc>
          <w:tcPr>
            <w:tcW w:w="335" w:type="pct"/>
            <w:vAlign w:val="center"/>
          </w:tcPr>
          <w:p w14:paraId="0D399D9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335" w:type="pct"/>
            <w:vAlign w:val="center"/>
          </w:tcPr>
          <w:p w14:paraId="765F43C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3FB823A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163C88F9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2B5F80F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09E43D2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140AF9C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041E184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1194FC8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1BA7D5F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10C8ADF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75726EE0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6D2E8AEC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[6] [NO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bscript"/>
              </w:rPr>
              <w:t>3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perscript"/>
              </w:rPr>
              <w:t>-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-N] in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soil solution</w:t>
            </w:r>
          </w:p>
        </w:tc>
        <w:tc>
          <w:tcPr>
            <w:tcW w:w="295" w:type="pct"/>
            <w:vAlign w:val="center"/>
          </w:tcPr>
          <w:p w14:paraId="2D9461F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-.33*</w:t>
            </w:r>
          </w:p>
        </w:tc>
        <w:tc>
          <w:tcPr>
            <w:tcW w:w="336" w:type="pct"/>
            <w:vAlign w:val="center"/>
          </w:tcPr>
          <w:p w14:paraId="307F1FA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.61**</w:t>
            </w:r>
          </w:p>
        </w:tc>
        <w:tc>
          <w:tcPr>
            <w:tcW w:w="268" w:type="pct"/>
            <w:vAlign w:val="center"/>
          </w:tcPr>
          <w:p w14:paraId="17EE9BE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-.09</w:t>
            </w:r>
          </w:p>
        </w:tc>
        <w:tc>
          <w:tcPr>
            <w:tcW w:w="229" w:type="pct"/>
            <w:vAlign w:val="center"/>
          </w:tcPr>
          <w:p w14:paraId="37E0541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-.12</w:t>
            </w:r>
          </w:p>
        </w:tc>
        <w:tc>
          <w:tcPr>
            <w:tcW w:w="335" w:type="pct"/>
            <w:vAlign w:val="center"/>
          </w:tcPr>
          <w:p w14:paraId="34061E3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-.33*</w:t>
            </w:r>
          </w:p>
        </w:tc>
        <w:tc>
          <w:tcPr>
            <w:tcW w:w="335" w:type="pct"/>
            <w:vAlign w:val="center"/>
          </w:tcPr>
          <w:p w14:paraId="69C2F2F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33" w:type="pct"/>
            <w:vAlign w:val="center"/>
          </w:tcPr>
          <w:p w14:paraId="76F08BC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05304B03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28BA583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0FD7945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5C63B82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789DBB5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5628D16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76F5F2F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547707C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45EA0E97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421484CE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[7] Soil pH</w:t>
            </w:r>
          </w:p>
        </w:tc>
        <w:tc>
          <w:tcPr>
            <w:tcW w:w="295" w:type="pct"/>
            <w:vAlign w:val="center"/>
          </w:tcPr>
          <w:p w14:paraId="2837AF6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-.09</w:t>
            </w:r>
          </w:p>
        </w:tc>
        <w:tc>
          <w:tcPr>
            <w:tcW w:w="336" w:type="pct"/>
            <w:vAlign w:val="center"/>
          </w:tcPr>
          <w:p w14:paraId="7B4FB5D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.09</w:t>
            </w:r>
          </w:p>
        </w:tc>
        <w:tc>
          <w:tcPr>
            <w:tcW w:w="268" w:type="pct"/>
            <w:vAlign w:val="center"/>
          </w:tcPr>
          <w:p w14:paraId="3C00BDC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.04</w:t>
            </w:r>
          </w:p>
        </w:tc>
        <w:tc>
          <w:tcPr>
            <w:tcW w:w="229" w:type="pct"/>
            <w:vAlign w:val="center"/>
          </w:tcPr>
          <w:p w14:paraId="037D0A5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-.06</w:t>
            </w:r>
          </w:p>
        </w:tc>
        <w:tc>
          <w:tcPr>
            <w:tcW w:w="335" w:type="pct"/>
            <w:vAlign w:val="center"/>
          </w:tcPr>
          <w:p w14:paraId="6F030C1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-.34*</w:t>
            </w:r>
          </w:p>
        </w:tc>
        <w:tc>
          <w:tcPr>
            <w:tcW w:w="335" w:type="pct"/>
            <w:vAlign w:val="center"/>
          </w:tcPr>
          <w:p w14:paraId="62F3AFA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.14</w:t>
            </w:r>
          </w:p>
        </w:tc>
        <w:tc>
          <w:tcPr>
            <w:tcW w:w="233" w:type="pct"/>
            <w:vAlign w:val="center"/>
          </w:tcPr>
          <w:p w14:paraId="39A7CAF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52" w:type="pct"/>
            <w:vAlign w:val="center"/>
          </w:tcPr>
          <w:p w14:paraId="7522C311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51A252B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5B4D2EB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3B053D2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5308D15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1455042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1C8E03F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0F3A2D5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5571A7F1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3F3E823C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[8] Soil Eh</w:t>
            </w:r>
          </w:p>
        </w:tc>
        <w:tc>
          <w:tcPr>
            <w:tcW w:w="295" w:type="pct"/>
            <w:vAlign w:val="center"/>
          </w:tcPr>
          <w:p w14:paraId="5C17074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.37*</w:t>
            </w:r>
          </w:p>
        </w:tc>
        <w:tc>
          <w:tcPr>
            <w:tcW w:w="336" w:type="pct"/>
            <w:vAlign w:val="center"/>
          </w:tcPr>
          <w:p w14:paraId="7A7FBDB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-.45**</w:t>
            </w:r>
          </w:p>
        </w:tc>
        <w:tc>
          <w:tcPr>
            <w:tcW w:w="268" w:type="pct"/>
            <w:vAlign w:val="center"/>
          </w:tcPr>
          <w:p w14:paraId="119EA7F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.05</w:t>
            </w:r>
          </w:p>
        </w:tc>
        <w:tc>
          <w:tcPr>
            <w:tcW w:w="229" w:type="pct"/>
            <w:vAlign w:val="center"/>
          </w:tcPr>
          <w:p w14:paraId="0E9DAFE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-.00</w:t>
            </w:r>
          </w:p>
        </w:tc>
        <w:tc>
          <w:tcPr>
            <w:tcW w:w="335" w:type="pct"/>
            <w:vAlign w:val="center"/>
          </w:tcPr>
          <w:p w14:paraId="527110B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.37*</w:t>
            </w:r>
          </w:p>
        </w:tc>
        <w:tc>
          <w:tcPr>
            <w:tcW w:w="335" w:type="pct"/>
            <w:vAlign w:val="center"/>
          </w:tcPr>
          <w:p w14:paraId="569B55B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-.60**</w:t>
            </w:r>
          </w:p>
        </w:tc>
        <w:tc>
          <w:tcPr>
            <w:tcW w:w="233" w:type="pct"/>
            <w:vAlign w:val="center"/>
          </w:tcPr>
          <w:p w14:paraId="2033EC0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.08</w:t>
            </w:r>
          </w:p>
        </w:tc>
        <w:tc>
          <w:tcPr>
            <w:tcW w:w="252" w:type="pct"/>
            <w:vAlign w:val="center"/>
          </w:tcPr>
          <w:p w14:paraId="02F38CC3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47" w:type="pct"/>
            <w:vAlign w:val="center"/>
          </w:tcPr>
          <w:p w14:paraId="546BC6B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45B43FD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2F0108C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55BA513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67CAC18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686E953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755EEB3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345F4E6E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0444AD2F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[9] TOC</w:t>
            </w:r>
          </w:p>
        </w:tc>
        <w:tc>
          <w:tcPr>
            <w:tcW w:w="295" w:type="pct"/>
            <w:vAlign w:val="center"/>
          </w:tcPr>
          <w:p w14:paraId="59B4956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-.31*</w:t>
            </w:r>
          </w:p>
        </w:tc>
        <w:tc>
          <w:tcPr>
            <w:tcW w:w="336" w:type="pct"/>
            <w:vAlign w:val="center"/>
          </w:tcPr>
          <w:p w14:paraId="7FD371A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.01</w:t>
            </w:r>
          </w:p>
        </w:tc>
        <w:tc>
          <w:tcPr>
            <w:tcW w:w="268" w:type="pct"/>
            <w:vAlign w:val="center"/>
          </w:tcPr>
          <w:p w14:paraId="6DBBA4C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.19</w:t>
            </w:r>
          </w:p>
        </w:tc>
        <w:tc>
          <w:tcPr>
            <w:tcW w:w="229" w:type="pct"/>
            <w:vAlign w:val="center"/>
          </w:tcPr>
          <w:p w14:paraId="52AC437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.13</w:t>
            </w:r>
          </w:p>
        </w:tc>
        <w:tc>
          <w:tcPr>
            <w:tcW w:w="335" w:type="pct"/>
            <w:vAlign w:val="center"/>
          </w:tcPr>
          <w:p w14:paraId="35A55E3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-.35*</w:t>
            </w:r>
          </w:p>
        </w:tc>
        <w:tc>
          <w:tcPr>
            <w:tcW w:w="335" w:type="pct"/>
            <w:vAlign w:val="center"/>
          </w:tcPr>
          <w:p w14:paraId="241B1A2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-.38**</w:t>
            </w:r>
          </w:p>
        </w:tc>
        <w:tc>
          <w:tcPr>
            <w:tcW w:w="233" w:type="pct"/>
            <w:vAlign w:val="center"/>
          </w:tcPr>
          <w:p w14:paraId="3EC60A6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.33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vAlign w:val="center"/>
          </w:tcPr>
          <w:p w14:paraId="4E8AD868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.43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3F9CDB5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47" w:type="pct"/>
            <w:vAlign w:val="center"/>
          </w:tcPr>
          <w:p w14:paraId="7F9725A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648BF5A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685B988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1CF747D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558CB47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11F30DA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44DA9F8C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4750A37C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[10] CEC</w:t>
            </w:r>
          </w:p>
        </w:tc>
        <w:tc>
          <w:tcPr>
            <w:tcW w:w="295" w:type="pct"/>
            <w:vAlign w:val="center"/>
          </w:tcPr>
          <w:p w14:paraId="7B9C977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-.26</w:t>
            </w:r>
          </w:p>
        </w:tc>
        <w:tc>
          <w:tcPr>
            <w:tcW w:w="336" w:type="pct"/>
            <w:vAlign w:val="center"/>
          </w:tcPr>
          <w:p w14:paraId="416CDFF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-.14</w:t>
            </w:r>
          </w:p>
        </w:tc>
        <w:tc>
          <w:tcPr>
            <w:tcW w:w="268" w:type="pct"/>
            <w:vAlign w:val="center"/>
          </w:tcPr>
          <w:p w14:paraId="08D8F84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-.30*</w:t>
            </w:r>
          </w:p>
        </w:tc>
        <w:tc>
          <w:tcPr>
            <w:tcW w:w="229" w:type="pct"/>
            <w:vAlign w:val="center"/>
          </w:tcPr>
          <w:p w14:paraId="06B869D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.05</w:t>
            </w:r>
          </w:p>
        </w:tc>
        <w:tc>
          <w:tcPr>
            <w:tcW w:w="335" w:type="pct"/>
            <w:vAlign w:val="center"/>
          </w:tcPr>
          <w:p w14:paraId="6BC15EF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-.24</w:t>
            </w:r>
          </w:p>
        </w:tc>
        <w:tc>
          <w:tcPr>
            <w:tcW w:w="335" w:type="pct"/>
            <w:vAlign w:val="center"/>
          </w:tcPr>
          <w:p w14:paraId="7464AE8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-.25</w:t>
            </w:r>
          </w:p>
        </w:tc>
        <w:tc>
          <w:tcPr>
            <w:tcW w:w="233" w:type="pct"/>
            <w:vAlign w:val="center"/>
          </w:tcPr>
          <w:p w14:paraId="55883C7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-.03</w:t>
            </w:r>
          </w:p>
        </w:tc>
        <w:tc>
          <w:tcPr>
            <w:tcW w:w="252" w:type="pct"/>
            <w:vAlign w:val="center"/>
          </w:tcPr>
          <w:p w14:paraId="6685AAAD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-.20</w:t>
            </w:r>
          </w:p>
        </w:tc>
        <w:tc>
          <w:tcPr>
            <w:tcW w:w="247" w:type="pct"/>
            <w:vAlign w:val="center"/>
          </w:tcPr>
          <w:p w14:paraId="30F1A72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.33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47" w:type="pct"/>
            <w:vAlign w:val="center"/>
          </w:tcPr>
          <w:p w14:paraId="41A784F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47" w:type="pct"/>
            <w:vAlign w:val="center"/>
          </w:tcPr>
          <w:p w14:paraId="52A5288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2511E99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3B3A1D9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3F8D1ED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23E5E04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395A8832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122792D5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[11] Total N</w:t>
            </w:r>
          </w:p>
        </w:tc>
        <w:tc>
          <w:tcPr>
            <w:tcW w:w="295" w:type="pct"/>
            <w:vAlign w:val="center"/>
          </w:tcPr>
          <w:p w14:paraId="1338A81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-.25</w:t>
            </w:r>
          </w:p>
        </w:tc>
        <w:tc>
          <w:tcPr>
            <w:tcW w:w="336" w:type="pct"/>
            <w:vAlign w:val="center"/>
          </w:tcPr>
          <w:p w14:paraId="7F95EC8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.68**</w:t>
            </w:r>
          </w:p>
        </w:tc>
        <w:tc>
          <w:tcPr>
            <w:tcW w:w="268" w:type="pct"/>
            <w:vAlign w:val="center"/>
          </w:tcPr>
          <w:p w14:paraId="359FACE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-.42**</w:t>
            </w:r>
          </w:p>
        </w:tc>
        <w:tc>
          <w:tcPr>
            <w:tcW w:w="229" w:type="pct"/>
            <w:vAlign w:val="center"/>
          </w:tcPr>
          <w:p w14:paraId="49B97DE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.26</w:t>
            </w:r>
          </w:p>
        </w:tc>
        <w:tc>
          <w:tcPr>
            <w:tcW w:w="335" w:type="pct"/>
            <w:vAlign w:val="center"/>
          </w:tcPr>
          <w:p w14:paraId="6C20BCA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-.33*</w:t>
            </w:r>
          </w:p>
        </w:tc>
        <w:tc>
          <w:tcPr>
            <w:tcW w:w="335" w:type="pct"/>
            <w:vAlign w:val="center"/>
          </w:tcPr>
          <w:p w14:paraId="3EF2E89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.31*</w:t>
            </w:r>
          </w:p>
        </w:tc>
        <w:tc>
          <w:tcPr>
            <w:tcW w:w="233" w:type="pct"/>
            <w:vAlign w:val="center"/>
          </w:tcPr>
          <w:p w14:paraId="07D1445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.24</w:t>
            </w:r>
          </w:p>
        </w:tc>
        <w:tc>
          <w:tcPr>
            <w:tcW w:w="252" w:type="pct"/>
            <w:vAlign w:val="center"/>
          </w:tcPr>
          <w:p w14:paraId="02389262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-.21</w:t>
            </w:r>
          </w:p>
        </w:tc>
        <w:tc>
          <w:tcPr>
            <w:tcW w:w="247" w:type="pct"/>
            <w:vAlign w:val="center"/>
          </w:tcPr>
          <w:p w14:paraId="4F5470F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.27</w:t>
            </w:r>
          </w:p>
        </w:tc>
        <w:tc>
          <w:tcPr>
            <w:tcW w:w="247" w:type="pct"/>
            <w:vAlign w:val="center"/>
          </w:tcPr>
          <w:p w14:paraId="757EE33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.02</w:t>
            </w:r>
          </w:p>
        </w:tc>
        <w:tc>
          <w:tcPr>
            <w:tcW w:w="247" w:type="pct"/>
            <w:vAlign w:val="center"/>
          </w:tcPr>
          <w:p w14:paraId="1FDF8EE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47" w:type="pct"/>
            <w:vAlign w:val="center"/>
          </w:tcPr>
          <w:p w14:paraId="5E79BFD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7FC123A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2F8165E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122F3D97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40B9A89B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6127C4CC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[12] Organic N</w:t>
            </w:r>
          </w:p>
        </w:tc>
        <w:tc>
          <w:tcPr>
            <w:tcW w:w="295" w:type="pct"/>
            <w:vAlign w:val="center"/>
          </w:tcPr>
          <w:p w14:paraId="4DB5AFC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-.25</w:t>
            </w:r>
          </w:p>
        </w:tc>
        <w:tc>
          <w:tcPr>
            <w:tcW w:w="336" w:type="pct"/>
            <w:vAlign w:val="center"/>
          </w:tcPr>
          <w:p w14:paraId="4E2483A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.68**</w:t>
            </w:r>
          </w:p>
        </w:tc>
        <w:tc>
          <w:tcPr>
            <w:tcW w:w="268" w:type="pct"/>
            <w:vAlign w:val="center"/>
          </w:tcPr>
          <w:p w14:paraId="69DBD09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-.42**</w:t>
            </w:r>
          </w:p>
        </w:tc>
        <w:tc>
          <w:tcPr>
            <w:tcW w:w="229" w:type="pct"/>
            <w:vAlign w:val="center"/>
          </w:tcPr>
          <w:p w14:paraId="30DE4E2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.25</w:t>
            </w:r>
          </w:p>
        </w:tc>
        <w:tc>
          <w:tcPr>
            <w:tcW w:w="335" w:type="pct"/>
            <w:vAlign w:val="center"/>
          </w:tcPr>
          <w:p w14:paraId="5B682BF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-.33*</w:t>
            </w:r>
          </w:p>
        </w:tc>
        <w:tc>
          <w:tcPr>
            <w:tcW w:w="335" w:type="pct"/>
            <w:vAlign w:val="center"/>
          </w:tcPr>
          <w:p w14:paraId="466AA23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.32*</w:t>
            </w:r>
          </w:p>
        </w:tc>
        <w:tc>
          <w:tcPr>
            <w:tcW w:w="233" w:type="pct"/>
            <w:vAlign w:val="center"/>
          </w:tcPr>
          <w:p w14:paraId="03DE779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.24</w:t>
            </w:r>
          </w:p>
        </w:tc>
        <w:tc>
          <w:tcPr>
            <w:tcW w:w="252" w:type="pct"/>
            <w:vAlign w:val="center"/>
          </w:tcPr>
          <w:p w14:paraId="089DD01E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-.21</w:t>
            </w:r>
          </w:p>
        </w:tc>
        <w:tc>
          <w:tcPr>
            <w:tcW w:w="247" w:type="pct"/>
            <w:vAlign w:val="center"/>
          </w:tcPr>
          <w:p w14:paraId="2945CB9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.26</w:t>
            </w:r>
          </w:p>
        </w:tc>
        <w:tc>
          <w:tcPr>
            <w:tcW w:w="247" w:type="pct"/>
            <w:vAlign w:val="center"/>
          </w:tcPr>
          <w:p w14:paraId="75A03EA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.02</w:t>
            </w:r>
          </w:p>
        </w:tc>
        <w:tc>
          <w:tcPr>
            <w:tcW w:w="247" w:type="pct"/>
            <w:vAlign w:val="center"/>
          </w:tcPr>
          <w:p w14:paraId="1F8FEAC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6F2F906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47" w:type="pct"/>
            <w:vAlign w:val="center"/>
          </w:tcPr>
          <w:p w14:paraId="0EC4197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14:paraId="14118D8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006F165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0E7C7C59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2D860C57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[13] Mineral N</w:t>
            </w:r>
          </w:p>
        </w:tc>
        <w:tc>
          <w:tcPr>
            <w:tcW w:w="295" w:type="pct"/>
            <w:vAlign w:val="center"/>
          </w:tcPr>
          <w:p w14:paraId="0A94363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-.31*</w:t>
            </w:r>
          </w:p>
        </w:tc>
        <w:tc>
          <w:tcPr>
            <w:tcW w:w="336" w:type="pct"/>
            <w:vAlign w:val="center"/>
          </w:tcPr>
          <w:p w14:paraId="72F139F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.39**</w:t>
            </w:r>
          </w:p>
        </w:tc>
        <w:tc>
          <w:tcPr>
            <w:tcW w:w="268" w:type="pct"/>
            <w:vAlign w:val="center"/>
          </w:tcPr>
          <w:p w14:paraId="2B4AA6D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-.31*</w:t>
            </w:r>
          </w:p>
        </w:tc>
        <w:tc>
          <w:tcPr>
            <w:tcW w:w="229" w:type="pct"/>
            <w:vAlign w:val="center"/>
          </w:tcPr>
          <w:p w14:paraId="69EF000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.31*</w:t>
            </w:r>
          </w:p>
        </w:tc>
        <w:tc>
          <w:tcPr>
            <w:tcW w:w="335" w:type="pct"/>
            <w:vAlign w:val="center"/>
          </w:tcPr>
          <w:p w14:paraId="10E13E2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-.38**</w:t>
            </w:r>
          </w:p>
        </w:tc>
        <w:tc>
          <w:tcPr>
            <w:tcW w:w="335" w:type="pct"/>
            <w:vAlign w:val="center"/>
          </w:tcPr>
          <w:p w14:paraId="2C1917D6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-.05</w:t>
            </w:r>
          </w:p>
        </w:tc>
        <w:tc>
          <w:tcPr>
            <w:tcW w:w="233" w:type="pct"/>
            <w:vAlign w:val="center"/>
          </w:tcPr>
          <w:p w14:paraId="59B427C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.25</w:t>
            </w:r>
          </w:p>
        </w:tc>
        <w:tc>
          <w:tcPr>
            <w:tcW w:w="252" w:type="pct"/>
            <w:vAlign w:val="center"/>
          </w:tcPr>
          <w:p w14:paraId="6F6728F3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-.00</w:t>
            </w:r>
          </w:p>
        </w:tc>
        <w:tc>
          <w:tcPr>
            <w:tcW w:w="247" w:type="pct"/>
            <w:vAlign w:val="center"/>
          </w:tcPr>
          <w:p w14:paraId="639AF7C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.56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4B21415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.23</w:t>
            </w:r>
          </w:p>
        </w:tc>
        <w:tc>
          <w:tcPr>
            <w:tcW w:w="247" w:type="pct"/>
            <w:vAlign w:val="center"/>
          </w:tcPr>
          <w:p w14:paraId="55D3DC6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.84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3BBC222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.84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3B781DB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20" w:type="pct"/>
            <w:vAlign w:val="center"/>
          </w:tcPr>
          <w:p w14:paraId="0A1901F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7C6D7709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3FEAC9C2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58BB2158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[14] Exchangeable NH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bscript"/>
              </w:rPr>
              <w:t>4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+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-N</w:t>
            </w:r>
          </w:p>
        </w:tc>
        <w:tc>
          <w:tcPr>
            <w:tcW w:w="295" w:type="pct"/>
            <w:vAlign w:val="center"/>
          </w:tcPr>
          <w:p w14:paraId="1DFB23F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-.30*</w:t>
            </w:r>
          </w:p>
        </w:tc>
        <w:tc>
          <w:tcPr>
            <w:tcW w:w="336" w:type="pct"/>
            <w:vAlign w:val="center"/>
          </w:tcPr>
          <w:p w14:paraId="469F329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.39**</w:t>
            </w:r>
          </w:p>
        </w:tc>
        <w:tc>
          <w:tcPr>
            <w:tcW w:w="268" w:type="pct"/>
            <w:vAlign w:val="center"/>
          </w:tcPr>
          <w:p w14:paraId="64639FDE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-.31*</w:t>
            </w:r>
          </w:p>
        </w:tc>
        <w:tc>
          <w:tcPr>
            <w:tcW w:w="229" w:type="pct"/>
            <w:vAlign w:val="center"/>
          </w:tcPr>
          <w:p w14:paraId="5CF8F48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.31*</w:t>
            </w:r>
          </w:p>
        </w:tc>
        <w:tc>
          <w:tcPr>
            <w:tcW w:w="335" w:type="pct"/>
            <w:vAlign w:val="center"/>
          </w:tcPr>
          <w:p w14:paraId="55C9693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-.38**</w:t>
            </w:r>
          </w:p>
        </w:tc>
        <w:tc>
          <w:tcPr>
            <w:tcW w:w="335" w:type="pct"/>
            <w:vAlign w:val="center"/>
          </w:tcPr>
          <w:p w14:paraId="2AD6F14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-.05</w:t>
            </w:r>
          </w:p>
        </w:tc>
        <w:tc>
          <w:tcPr>
            <w:tcW w:w="233" w:type="pct"/>
            <w:vAlign w:val="center"/>
          </w:tcPr>
          <w:p w14:paraId="12F1DE8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.25</w:t>
            </w:r>
          </w:p>
        </w:tc>
        <w:tc>
          <w:tcPr>
            <w:tcW w:w="252" w:type="pct"/>
            <w:vAlign w:val="center"/>
          </w:tcPr>
          <w:p w14:paraId="63F36079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.01</w:t>
            </w:r>
          </w:p>
        </w:tc>
        <w:tc>
          <w:tcPr>
            <w:tcW w:w="247" w:type="pct"/>
            <w:vAlign w:val="center"/>
          </w:tcPr>
          <w:p w14:paraId="0AC8E3F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.57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57DE44A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.22</w:t>
            </w:r>
          </w:p>
        </w:tc>
        <w:tc>
          <w:tcPr>
            <w:tcW w:w="247" w:type="pct"/>
            <w:vAlign w:val="center"/>
          </w:tcPr>
          <w:p w14:paraId="04FDD22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.84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18730CB0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.84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10BA877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20" w:type="pct"/>
            <w:vAlign w:val="center"/>
          </w:tcPr>
          <w:p w14:paraId="5EEBBDAA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213" w:type="pct"/>
            <w:vAlign w:val="center"/>
          </w:tcPr>
          <w:p w14:paraId="14D8100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B5645" w:rsidRPr="006A3572" w14:paraId="0E80E1EA" w14:textId="77777777" w:rsidTr="00CF5CD2">
        <w:trPr>
          <w:trHeight w:val="237"/>
        </w:trPr>
        <w:tc>
          <w:tcPr>
            <w:tcW w:w="1049" w:type="pct"/>
            <w:vAlign w:val="center"/>
          </w:tcPr>
          <w:p w14:paraId="2D4AF7B0" w14:textId="77777777" w:rsidR="003B5645" w:rsidRPr="006A3572" w:rsidRDefault="003B5645" w:rsidP="00CF5CD2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[15] Exchangeable 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NO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bscript"/>
              </w:rPr>
              <w:t>3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  <w:vertAlign w:val="superscript"/>
              </w:rPr>
              <w:t>-</w:t>
            </w:r>
            <w:r w:rsidRPr="006A3572">
              <w:rPr>
                <w:rFonts w:ascii="Times New Roman" w:hAnsi="Times New Roman"/>
                <w:iCs/>
                <w:color w:val="auto"/>
                <w:sz w:val="18"/>
                <w:szCs w:val="18"/>
              </w:rPr>
              <w:t>-N</w:t>
            </w:r>
          </w:p>
        </w:tc>
        <w:tc>
          <w:tcPr>
            <w:tcW w:w="295" w:type="pct"/>
            <w:vAlign w:val="center"/>
          </w:tcPr>
          <w:p w14:paraId="300CD71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-.29*</w:t>
            </w:r>
          </w:p>
        </w:tc>
        <w:tc>
          <w:tcPr>
            <w:tcW w:w="336" w:type="pct"/>
            <w:vAlign w:val="center"/>
          </w:tcPr>
          <w:p w14:paraId="77A4FB2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.03</w:t>
            </w:r>
          </w:p>
        </w:tc>
        <w:tc>
          <w:tcPr>
            <w:tcW w:w="268" w:type="pct"/>
            <w:vAlign w:val="center"/>
          </w:tcPr>
          <w:p w14:paraId="0F44DB6C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-.06</w:t>
            </w:r>
          </w:p>
        </w:tc>
        <w:tc>
          <w:tcPr>
            <w:tcW w:w="229" w:type="pct"/>
            <w:vAlign w:val="center"/>
          </w:tcPr>
          <w:p w14:paraId="5FA26B44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.08</w:t>
            </w:r>
          </w:p>
        </w:tc>
        <w:tc>
          <w:tcPr>
            <w:tcW w:w="335" w:type="pct"/>
            <w:vAlign w:val="center"/>
          </w:tcPr>
          <w:p w14:paraId="74F9EFE8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-.32*</w:t>
            </w:r>
          </w:p>
        </w:tc>
        <w:tc>
          <w:tcPr>
            <w:tcW w:w="335" w:type="pct"/>
            <w:vAlign w:val="center"/>
          </w:tcPr>
          <w:p w14:paraId="3375A02D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-.17</w:t>
            </w:r>
          </w:p>
        </w:tc>
        <w:tc>
          <w:tcPr>
            <w:tcW w:w="233" w:type="pct"/>
            <w:vAlign w:val="center"/>
          </w:tcPr>
          <w:p w14:paraId="428EB2CB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-.02</w:t>
            </w:r>
          </w:p>
        </w:tc>
        <w:tc>
          <w:tcPr>
            <w:tcW w:w="252" w:type="pct"/>
            <w:vAlign w:val="center"/>
          </w:tcPr>
          <w:p w14:paraId="776DE46B" w14:textId="77777777" w:rsidR="003B5645" w:rsidRPr="006A3572" w:rsidRDefault="003B5645" w:rsidP="00CF5CD2">
            <w:pPr>
              <w:pStyle w:val="MDPI42tablebody"/>
              <w:spacing w:line="240" w:lineRule="auto"/>
              <w:ind w:left="-189" w:firstLine="189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-.53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4DE0D26F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.07</w:t>
            </w:r>
          </w:p>
        </w:tc>
        <w:tc>
          <w:tcPr>
            <w:tcW w:w="247" w:type="pct"/>
            <w:vAlign w:val="center"/>
          </w:tcPr>
          <w:p w14:paraId="44F5C60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.52</w:t>
            </w:r>
            <w:r w:rsidRPr="006A3572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7" w:type="pct"/>
            <w:vAlign w:val="center"/>
          </w:tcPr>
          <w:p w14:paraId="23BA4B3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.11</w:t>
            </w:r>
          </w:p>
        </w:tc>
        <w:tc>
          <w:tcPr>
            <w:tcW w:w="247" w:type="pct"/>
            <w:vAlign w:val="center"/>
          </w:tcPr>
          <w:p w14:paraId="3CE35212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.10</w:t>
            </w:r>
          </w:p>
        </w:tc>
        <w:tc>
          <w:tcPr>
            <w:tcW w:w="247" w:type="pct"/>
            <w:vAlign w:val="center"/>
          </w:tcPr>
          <w:p w14:paraId="77D04A03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.23</w:t>
            </w:r>
          </w:p>
        </w:tc>
        <w:tc>
          <w:tcPr>
            <w:tcW w:w="220" w:type="pct"/>
            <w:vAlign w:val="center"/>
          </w:tcPr>
          <w:p w14:paraId="0CB44E41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.21</w:t>
            </w:r>
          </w:p>
        </w:tc>
        <w:tc>
          <w:tcPr>
            <w:tcW w:w="213" w:type="pct"/>
            <w:vAlign w:val="center"/>
          </w:tcPr>
          <w:p w14:paraId="7C2ABC25" w14:textId="77777777" w:rsidR="003B5645" w:rsidRPr="006A3572" w:rsidRDefault="003B5645" w:rsidP="00CF5CD2">
            <w:pPr>
              <w:pStyle w:val="MDPI42tablebody"/>
              <w:spacing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A3572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</w:tr>
    </w:tbl>
    <w:p w14:paraId="016774E6" w14:textId="77777777" w:rsidR="003B5645" w:rsidRPr="006A3572" w:rsidRDefault="003B5645" w:rsidP="003B5645">
      <w:pPr>
        <w:rPr>
          <w:sz w:val="20"/>
          <w:szCs w:val="20"/>
        </w:rPr>
      </w:pPr>
    </w:p>
    <w:p w14:paraId="78FC5971" w14:textId="59E3933C" w:rsidR="003B5645" w:rsidRPr="005D1EC5" w:rsidRDefault="003B5645" w:rsidP="003B5645">
      <w:pPr>
        <w:pStyle w:val="MDPI23heading3"/>
        <w:spacing w:after="0" w:line="360" w:lineRule="auto"/>
        <w:ind w:left="0"/>
        <w:jc w:val="thaiDistribute"/>
        <w:rPr>
          <w:rFonts w:ascii="Times New Roman" w:hAnsi="Times New Roman" w:cstheme="minorBidi"/>
          <w:i/>
          <w:color w:val="auto"/>
          <w:sz w:val="22"/>
          <w:szCs w:val="28"/>
          <w:cs/>
          <w:lang w:bidi="th-TH"/>
        </w:rPr>
      </w:pPr>
      <w:r w:rsidRPr="00F706CC">
        <w:rPr>
          <w:rFonts w:ascii="Times New Roman" w:hAnsi="Times New Roman"/>
          <w:b/>
          <w:iCs/>
          <w:color w:val="auto"/>
          <w:sz w:val="22"/>
        </w:rPr>
        <w:t>Table S2</w:t>
      </w:r>
      <w:r w:rsidRPr="00F706CC">
        <w:rPr>
          <w:rFonts w:ascii="Times New Roman" w:hAnsi="Times New Roman"/>
          <w:b/>
          <w:i/>
          <w:iCs/>
          <w:color w:val="auto"/>
          <w:sz w:val="22"/>
        </w:rPr>
        <w:t>.</w:t>
      </w:r>
      <w:r w:rsidRPr="00F706CC">
        <w:rPr>
          <w:rFonts w:ascii="Times New Roman" w:hAnsi="Times New Roman"/>
          <w:iCs/>
          <w:color w:val="auto"/>
          <w:sz w:val="22"/>
        </w:rPr>
        <w:t xml:space="preserve"> Pearson’s correlation coefficients (</w:t>
      </w:r>
      <w:r w:rsidRPr="003B5645">
        <w:rPr>
          <w:rFonts w:ascii="Times New Roman" w:hAnsi="Times New Roman"/>
          <w:i/>
          <w:iCs/>
          <w:color w:val="auto"/>
          <w:sz w:val="22"/>
        </w:rPr>
        <w:t>r</w:t>
      </w:r>
      <w:r w:rsidRPr="00F706CC">
        <w:rPr>
          <w:rFonts w:ascii="Times New Roman" w:hAnsi="Times New Roman"/>
          <w:iCs/>
          <w:color w:val="auto"/>
          <w:sz w:val="22"/>
        </w:rPr>
        <w:t>) among soil N losses and soil chemical properties during the rice cultivation.</w:t>
      </w:r>
      <w:r w:rsidRPr="00F706CC">
        <w:rPr>
          <w:rFonts w:ascii="Times New Roman" w:hAnsi="Times New Roman"/>
          <w:color w:val="auto"/>
          <w:sz w:val="22"/>
        </w:rPr>
        <w:t xml:space="preserve"> * and ** indicate significan</w:t>
      </w:r>
      <w:r w:rsidR="00E5788D">
        <w:rPr>
          <w:rFonts w:ascii="Times New Roman" w:hAnsi="Times New Roman"/>
          <w:color w:val="auto"/>
          <w:sz w:val="22"/>
        </w:rPr>
        <w:t>ce</w:t>
      </w:r>
      <w:r w:rsidRPr="00F706CC">
        <w:rPr>
          <w:rFonts w:ascii="Times New Roman" w:hAnsi="Times New Roman"/>
          <w:color w:val="auto"/>
          <w:sz w:val="22"/>
        </w:rPr>
        <w:t xml:space="preserve"> at </w:t>
      </w:r>
      <w:r w:rsidRPr="00664BD9">
        <w:rPr>
          <w:rFonts w:ascii="Times New Roman" w:hAnsi="Times New Roman"/>
          <w:i/>
          <w:iCs/>
          <w:color w:val="auto"/>
          <w:sz w:val="22"/>
        </w:rPr>
        <w:t>p</w:t>
      </w:r>
      <w:r w:rsidRPr="00F706CC">
        <w:rPr>
          <w:rFonts w:ascii="Times New Roman" w:hAnsi="Times New Roman"/>
          <w:iCs/>
          <w:color w:val="auto"/>
          <w:sz w:val="22"/>
        </w:rPr>
        <w:t xml:space="preserve"> &lt; 0.05 and </w:t>
      </w:r>
      <w:r w:rsidR="00CD3A5B" w:rsidRPr="00664BD9">
        <w:rPr>
          <w:rFonts w:ascii="Times New Roman" w:hAnsi="Times New Roman"/>
          <w:i/>
          <w:iCs/>
          <w:color w:val="auto"/>
          <w:sz w:val="22"/>
        </w:rPr>
        <w:t>p</w:t>
      </w:r>
      <w:r w:rsidR="00CD3A5B" w:rsidRPr="00F706CC">
        <w:rPr>
          <w:rFonts w:ascii="Times New Roman" w:hAnsi="Times New Roman"/>
          <w:iCs/>
          <w:color w:val="auto"/>
          <w:sz w:val="22"/>
        </w:rPr>
        <w:t xml:space="preserve"> </w:t>
      </w:r>
      <w:r w:rsidRPr="00F706CC">
        <w:rPr>
          <w:rFonts w:ascii="Times New Roman" w:hAnsi="Times New Roman"/>
          <w:iCs/>
          <w:color w:val="auto"/>
          <w:sz w:val="22"/>
        </w:rPr>
        <w:t xml:space="preserve">&lt; 0.01, </w:t>
      </w:r>
      <w:r w:rsidRPr="00F706CC">
        <w:rPr>
          <w:rFonts w:ascii="Times New Roman" w:hAnsi="Times New Roman"/>
          <w:color w:val="auto"/>
          <w:sz w:val="22"/>
        </w:rPr>
        <w:t xml:space="preserve">n </w:t>
      </w:r>
      <w:r w:rsidRPr="00F706CC">
        <w:rPr>
          <w:rFonts w:ascii="Times New Roman" w:hAnsi="Times New Roman"/>
          <w:iCs/>
          <w:color w:val="auto"/>
          <w:sz w:val="22"/>
        </w:rPr>
        <w:t xml:space="preserve">= 48. </w:t>
      </w:r>
      <w:r w:rsidRPr="00F706CC">
        <w:rPr>
          <w:rFonts w:ascii="Times New Roman" w:hAnsi="Times New Roman"/>
          <w:iCs/>
          <w:color w:val="auto"/>
          <w:sz w:val="22"/>
          <w:lang w:eastAsia="zh-CN"/>
        </w:rPr>
        <w:t xml:space="preserve">Abbreviations: </w:t>
      </w:r>
      <w:r w:rsidRPr="00F706CC">
        <w:rPr>
          <w:rFonts w:ascii="Times New Roman" w:hAnsi="Times New Roman"/>
          <w:iCs/>
          <w:color w:val="auto"/>
          <w:sz w:val="22"/>
        </w:rPr>
        <w:t>[</w:t>
      </w:r>
      <w:r w:rsidRPr="00F706CC">
        <w:rPr>
          <w:rFonts w:ascii="Times New Roman" w:hAnsi="Times New Roman"/>
          <w:color w:val="auto"/>
          <w:sz w:val="22"/>
        </w:rPr>
        <w:t>NH</w:t>
      </w:r>
      <w:r w:rsidRPr="00F706CC">
        <w:rPr>
          <w:rFonts w:ascii="Times New Roman" w:hAnsi="Times New Roman"/>
          <w:color w:val="auto"/>
          <w:sz w:val="22"/>
          <w:vertAlign w:val="subscript"/>
        </w:rPr>
        <w:t>4</w:t>
      </w:r>
      <w:r w:rsidRPr="00F706CC">
        <w:rPr>
          <w:rFonts w:ascii="Times New Roman" w:hAnsi="Times New Roman"/>
          <w:color w:val="auto"/>
          <w:sz w:val="22"/>
          <w:vertAlign w:val="superscript"/>
        </w:rPr>
        <w:t>+</w:t>
      </w:r>
      <w:r w:rsidRPr="00F706CC">
        <w:rPr>
          <w:rFonts w:ascii="Times New Roman" w:hAnsi="Times New Roman"/>
          <w:color w:val="auto"/>
          <w:sz w:val="22"/>
        </w:rPr>
        <w:t>-N</w:t>
      </w:r>
      <w:r w:rsidRPr="00F706CC">
        <w:rPr>
          <w:rFonts w:ascii="Times New Roman" w:hAnsi="Times New Roman"/>
          <w:iCs/>
          <w:color w:val="auto"/>
          <w:sz w:val="22"/>
        </w:rPr>
        <w:t xml:space="preserve">] in leachate: </w:t>
      </w:r>
      <w:r w:rsidRPr="00F706CC">
        <w:rPr>
          <w:rFonts w:ascii="Times New Roman" w:hAnsi="Times New Roman"/>
          <w:color w:val="auto"/>
          <w:sz w:val="22"/>
        </w:rPr>
        <w:t>ammonium</w:t>
      </w:r>
      <w:r w:rsidR="00E750D5">
        <w:rPr>
          <w:rFonts w:ascii="Times New Roman" w:hAnsi="Times New Roman"/>
          <w:color w:val="auto"/>
          <w:sz w:val="22"/>
        </w:rPr>
        <w:t>-</w:t>
      </w:r>
      <w:r w:rsidRPr="00F706CC">
        <w:rPr>
          <w:rFonts w:ascii="Times New Roman" w:hAnsi="Times New Roman"/>
          <w:color w:val="auto"/>
          <w:sz w:val="22"/>
        </w:rPr>
        <w:t>nitrogen</w:t>
      </w:r>
      <w:r w:rsidRPr="00F706CC">
        <w:rPr>
          <w:rFonts w:ascii="Times New Roman" w:hAnsi="Times New Roman"/>
          <w:iCs/>
          <w:color w:val="auto"/>
          <w:sz w:val="22"/>
        </w:rPr>
        <w:t xml:space="preserve"> concentration in </w:t>
      </w:r>
      <w:r w:rsidR="00605832">
        <w:rPr>
          <w:rFonts w:ascii="Times New Roman" w:hAnsi="Times New Roman"/>
          <w:iCs/>
          <w:color w:val="auto"/>
          <w:sz w:val="22"/>
        </w:rPr>
        <w:t xml:space="preserve">the </w:t>
      </w:r>
      <w:r w:rsidRPr="00F706CC">
        <w:rPr>
          <w:rFonts w:ascii="Times New Roman" w:hAnsi="Times New Roman"/>
          <w:iCs/>
          <w:color w:val="auto"/>
          <w:sz w:val="22"/>
        </w:rPr>
        <w:t>leachate; [NO</w:t>
      </w:r>
      <w:r w:rsidRPr="00F706CC">
        <w:rPr>
          <w:rFonts w:ascii="Times New Roman" w:hAnsi="Times New Roman"/>
          <w:iCs/>
          <w:color w:val="auto"/>
          <w:sz w:val="22"/>
          <w:vertAlign w:val="subscript"/>
        </w:rPr>
        <w:t>3</w:t>
      </w:r>
      <w:r w:rsidRPr="00F706CC">
        <w:rPr>
          <w:rFonts w:ascii="Times New Roman" w:hAnsi="Times New Roman"/>
          <w:iCs/>
          <w:color w:val="auto"/>
          <w:sz w:val="22"/>
          <w:vertAlign w:val="superscript"/>
        </w:rPr>
        <w:t>-</w:t>
      </w:r>
      <w:r w:rsidRPr="00F706CC">
        <w:rPr>
          <w:rFonts w:ascii="Times New Roman" w:hAnsi="Times New Roman"/>
          <w:iCs/>
          <w:color w:val="auto"/>
          <w:sz w:val="22"/>
        </w:rPr>
        <w:t>-N] in</w:t>
      </w:r>
      <w:r w:rsidR="00605832">
        <w:rPr>
          <w:rFonts w:ascii="Times New Roman" w:hAnsi="Times New Roman"/>
          <w:iCs/>
          <w:color w:val="auto"/>
          <w:sz w:val="22"/>
        </w:rPr>
        <w:t xml:space="preserve"> </w:t>
      </w:r>
      <w:r w:rsidRPr="00F706CC">
        <w:rPr>
          <w:rFonts w:ascii="Times New Roman" w:hAnsi="Times New Roman"/>
          <w:iCs/>
          <w:color w:val="auto"/>
          <w:sz w:val="22"/>
        </w:rPr>
        <w:t>leachate: nitrate</w:t>
      </w:r>
      <w:r w:rsidR="00E750D5">
        <w:rPr>
          <w:rFonts w:ascii="Times New Roman" w:hAnsi="Times New Roman"/>
          <w:iCs/>
          <w:color w:val="auto"/>
          <w:sz w:val="22"/>
        </w:rPr>
        <w:t>-</w:t>
      </w:r>
      <w:r w:rsidRPr="00F706CC">
        <w:rPr>
          <w:rFonts w:ascii="Times New Roman" w:hAnsi="Times New Roman"/>
          <w:iCs/>
          <w:color w:val="auto"/>
          <w:sz w:val="22"/>
        </w:rPr>
        <w:t xml:space="preserve">nitrogen concentration in </w:t>
      </w:r>
      <w:r w:rsidR="00605832">
        <w:rPr>
          <w:rFonts w:ascii="Times New Roman" w:hAnsi="Times New Roman"/>
          <w:iCs/>
          <w:color w:val="auto"/>
          <w:sz w:val="22"/>
        </w:rPr>
        <w:t xml:space="preserve">the </w:t>
      </w:r>
      <w:r w:rsidRPr="00F706CC">
        <w:rPr>
          <w:rFonts w:ascii="Times New Roman" w:hAnsi="Times New Roman"/>
          <w:iCs/>
          <w:color w:val="auto"/>
          <w:sz w:val="22"/>
        </w:rPr>
        <w:t>leachate; [</w:t>
      </w:r>
      <w:r w:rsidRPr="00F706CC">
        <w:rPr>
          <w:rFonts w:ascii="Times New Roman" w:hAnsi="Times New Roman"/>
          <w:color w:val="auto"/>
          <w:sz w:val="22"/>
        </w:rPr>
        <w:t>NH</w:t>
      </w:r>
      <w:r w:rsidRPr="00F706CC">
        <w:rPr>
          <w:rFonts w:ascii="Times New Roman" w:hAnsi="Times New Roman"/>
          <w:color w:val="auto"/>
          <w:sz w:val="22"/>
          <w:vertAlign w:val="subscript"/>
        </w:rPr>
        <w:t>4</w:t>
      </w:r>
      <w:r w:rsidRPr="00F706CC">
        <w:rPr>
          <w:rFonts w:ascii="Times New Roman" w:hAnsi="Times New Roman"/>
          <w:color w:val="auto"/>
          <w:sz w:val="22"/>
          <w:vertAlign w:val="superscript"/>
        </w:rPr>
        <w:t>+</w:t>
      </w:r>
      <w:r w:rsidRPr="00F706CC">
        <w:rPr>
          <w:rFonts w:ascii="Times New Roman" w:hAnsi="Times New Roman"/>
          <w:color w:val="auto"/>
          <w:sz w:val="22"/>
        </w:rPr>
        <w:t>-N</w:t>
      </w:r>
      <w:r w:rsidRPr="00F706CC">
        <w:rPr>
          <w:rFonts w:ascii="Times New Roman" w:hAnsi="Times New Roman"/>
          <w:iCs/>
          <w:color w:val="auto"/>
          <w:sz w:val="22"/>
        </w:rPr>
        <w:t xml:space="preserve">] in soil solution: </w:t>
      </w:r>
      <w:r w:rsidRPr="00F706CC">
        <w:rPr>
          <w:rFonts w:ascii="Times New Roman" w:hAnsi="Times New Roman"/>
          <w:color w:val="auto"/>
          <w:sz w:val="22"/>
        </w:rPr>
        <w:t>ammonium</w:t>
      </w:r>
      <w:r w:rsidR="00E750D5">
        <w:rPr>
          <w:rFonts w:ascii="Times New Roman" w:hAnsi="Times New Roman"/>
          <w:color w:val="auto"/>
          <w:sz w:val="22"/>
        </w:rPr>
        <w:t>-</w:t>
      </w:r>
      <w:r w:rsidRPr="00F706CC">
        <w:rPr>
          <w:rFonts w:ascii="Times New Roman" w:hAnsi="Times New Roman"/>
          <w:color w:val="auto"/>
          <w:sz w:val="22"/>
        </w:rPr>
        <w:t>nitrogen</w:t>
      </w:r>
      <w:r w:rsidRPr="00F706CC">
        <w:rPr>
          <w:rFonts w:ascii="Times New Roman" w:hAnsi="Times New Roman"/>
          <w:iCs/>
          <w:color w:val="auto"/>
          <w:sz w:val="22"/>
        </w:rPr>
        <w:t xml:space="preserve"> concentration in </w:t>
      </w:r>
      <w:r w:rsidR="00605832">
        <w:rPr>
          <w:rFonts w:ascii="Times New Roman" w:hAnsi="Times New Roman"/>
          <w:iCs/>
          <w:color w:val="auto"/>
          <w:sz w:val="22"/>
        </w:rPr>
        <w:t xml:space="preserve">the </w:t>
      </w:r>
      <w:r w:rsidRPr="00F706CC">
        <w:rPr>
          <w:rFonts w:ascii="Times New Roman" w:hAnsi="Times New Roman"/>
          <w:iCs/>
          <w:color w:val="auto"/>
          <w:sz w:val="22"/>
        </w:rPr>
        <w:t>soil solution; [NO</w:t>
      </w:r>
      <w:r w:rsidRPr="00F706CC">
        <w:rPr>
          <w:rFonts w:ascii="Times New Roman" w:hAnsi="Times New Roman"/>
          <w:iCs/>
          <w:color w:val="auto"/>
          <w:sz w:val="22"/>
          <w:vertAlign w:val="subscript"/>
        </w:rPr>
        <w:t>3</w:t>
      </w:r>
      <w:r w:rsidRPr="00F706CC">
        <w:rPr>
          <w:rFonts w:ascii="Times New Roman" w:hAnsi="Times New Roman"/>
          <w:iCs/>
          <w:color w:val="auto"/>
          <w:sz w:val="22"/>
          <w:vertAlign w:val="superscript"/>
        </w:rPr>
        <w:t>-</w:t>
      </w:r>
      <w:r w:rsidRPr="00F706CC">
        <w:rPr>
          <w:rFonts w:ascii="Times New Roman" w:hAnsi="Times New Roman"/>
          <w:iCs/>
          <w:color w:val="auto"/>
          <w:sz w:val="22"/>
        </w:rPr>
        <w:t>-N] in soil solution: nitrate</w:t>
      </w:r>
      <w:r w:rsidR="00E750D5">
        <w:rPr>
          <w:rFonts w:ascii="Times New Roman" w:hAnsi="Times New Roman"/>
          <w:iCs/>
          <w:color w:val="auto"/>
          <w:sz w:val="22"/>
        </w:rPr>
        <w:t>-</w:t>
      </w:r>
      <w:r w:rsidRPr="00F706CC">
        <w:rPr>
          <w:rFonts w:ascii="Times New Roman" w:hAnsi="Times New Roman"/>
          <w:iCs/>
          <w:color w:val="auto"/>
          <w:sz w:val="22"/>
        </w:rPr>
        <w:t xml:space="preserve">nitrogen concentration in </w:t>
      </w:r>
      <w:r w:rsidR="00605832">
        <w:rPr>
          <w:rFonts w:ascii="Times New Roman" w:hAnsi="Times New Roman"/>
          <w:iCs/>
          <w:color w:val="auto"/>
          <w:sz w:val="22"/>
        </w:rPr>
        <w:t xml:space="preserve">the </w:t>
      </w:r>
      <w:r w:rsidRPr="00F706CC">
        <w:rPr>
          <w:rFonts w:ascii="Times New Roman" w:hAnsi="Times New Roman"/>
          <w:iCs/>
          <w:color w:val="auto"/>
          <w:sz w:val="22"/>
        </w:rPr>
        <w:t xml:space="preserve">soil solution; soil Eh, field soil redox potential; TOC, total organic carbon; CEC, cation exchange capacity; Total N: total nitrogen; Organic N: organic nitrogen; Mineral N: mineral nitrogen; Exchangeable </w:t>
      </w:r>
      <w:r w:rsidRPr="00F706CC">
        <w:rPr>
          <w:rFonts w:ascii="Times New Roman" w:hAnsi="Times New Roman"/>
          <w:color w:val="auto"/>
          <w:sz w:val="22"/>
        </w:rPr>
        <w:t>NH</w:t>
      </w:r>
      <w:r w:rsidRPr="00F706CC">
        <w:rPr>
          <w:rFonts w:ascii="Times New Roman" w:hAnsi="Times New Roman"/>
          <w:color w:val="auto"/>
          <w:sz w:val="22"/>
          <w:vertAlign w:val="subscript"/>
        </w:rPr>
        <w:t>4</w:t>
      </w:r>
      <w:r w:rsidRPr="00F706CC">
        <w:rPr>
          <w:rFonts w:ascii="Times New Roman" w:hAnsi="Times New Roman"/>
          <w:color w:val="auto"/>
          <w:sz w:val="22"/>
          <w:vertAlign w:val="superscript"/>
        </w:rPr>
        <w:t>+</w:t>
      </w:r>
      <w:r w:rsidRPr="00F706CC">
        <w:rPr>
          <w:rFonts w:ascii="Times New Roman" w:hAnsi="Times New Roman"/>
          <w:color w:val="auto"/>
          <w:sz w:val="22"/>
        </w:rPr>
        <w:t>-N</w:t>
      </w:r>
      <w:r w:rsidRPr="00F706CC">
        <w:rPr>
          <w:rFonts w:ascii="Times New Roman" w:hAnsi="Times New Roman"/>
          <w:iCs/>
          <w:color w:val="auto"/>
          <w:sz w:val="22"/>
        </w:rPr>
        <w:t xml:space="preserve">: exchangeable </w:t>
      </w:r>
      <w:r w:rsidRPr="00F706CC">
        <w:rPr>
          <w:rFonts w:ascii="Times New Roman" w:hAnsi="Times New Roman"/>
          <w:color w:val="auto"/>
          <w:sz w:val="22"/>
        </w:rPr>
        <w:t>ammonium</w:t>
      </w:r>
      <w:r w:rsidR="001A0763">
        <w:rPr>
          <w:rFonts w:ascii="Times New Roman" w:hAnsi="Times New Roman"/>
          <w:color w:val="auto"/>
          <w:sz w:val="22"/>
        </w:rPr>
        <w:t>-</w:t>
      </w:r>
      <w:r w:rsidRPr="00F706CC">
        <w:rPr>
          <w:rFonts w:ascii="Times New Roman" w:hAnsi="Times New Roman"/>
          <w:color w:val="auto"/>
          <w:sz w:val="22"/>
        </w:rPr>
        <w:t>nitrogen</w:t>
      </w:r>
      <w:r w:rsidRPr="00F706CC">
        <w:rPr>
          <w:rFonts w:ascii="Times New Roman" w:hAnsi="Times New Roman"/>
          <w:iCs/>
          <w:color w:val="auto"/>
          <w:sz w:val="22"/>
        </w:rPr>
        <w:t xml:space="preserve"> concentration in </w:t>
      </w:r>
      <w:r w:rsidR="00605832">
        <w:rPr>
          <w:rFonts w:ascii="Times New Roman" w:hAnsi="Times New Roman"/>
          <w:iCs/>
          <w:color w:val="auto"/>
          <w:sz w:val="22"/>
        </w:rPr>
        <w:t xml:space="preserve">the </w:t>
      </w:r>
      <w:r w:rsidRPr="00F706CC">
        <w:rPr>
          <w:rFonts w:ascii="Times New Roman" w:hAnsi="Times New Roman"/>
          <w:iCs/>
          <w:color w:val="auto"/>
          <w:sz w:val="22"/>
        </w:rPr>
        <w:t>soil; Exchangeable NO</w:t>
      </w:r>
      <w:r w:rsidRPr="00F706CC">
        <w:rPr>
          <w:rFonts w:ascii="Times New Roman" w:hAnsi="Times New Roman"/>
          <w:iCs/>
          <w:color w:val="auto"/>
          <w:sz w:val="22"/>
          <w:vertAlign w:val="subscript"/>
        </w:rPr>
        <w:t>3</w:t>
      </w:r>
      <w:r w:rsidRPr="00F706CC">
        <w:rPr>
          <w:rFonts w:ascii="Times New Roman" w:hAnsi="Times New Roman"/>
          <w:iCs/>
          <w:color w:val="auto"/>
          <w:sz w:val="22"/>
          <w:vertAlign w:val="superscript"/>
        </w:rPr>
        <w:t>-</w:t>
      </w:r>
      <w:r w:rsidRPr="00F706CC">
        <w:rPr>
          <w:rFonts w:ascii="Times New Roman" w:hAnsi="Times New Roman"/>
          <w:iCs/>
          <w:color w:val="auto"/>
          <w:sz w:val="22"/>
        </w:rPr>
        <w:t>-N: exchangeable nitrate</w:t>
      </w:r>
      <w:r w:rsidR="001A0763">
        <w:rPr>
          <w:rFonts w:ascii="Times New Roman" w:hAnsi="Times New Roman"/>
          <w:iCs/>
          <w:color w:val="auto"/>
          <w:sz w:val="22"/>
        </w:rPr>
        <w:t>-</w:t>
      </w:r>
      <w:r w:rsidRPr="00F706CC">
        <w:rPr>
          <w:rFonts w:ascii="Times New Roman" w:hAnsi="Times New Roman"/>
          <w:iCs/>
          <w:color w:val="auto"/>
          <w:sz w:val="22"/>
        </w:rPr>
        <w:t xml:space="preserve">nitrogen concentration in </w:t>
      </w:r>
      <w:r w:rsidR="00605832">
        <w:rPr>
          <w:rFonts w:ascii="Times New Roman" w:hAnsi="Times New Roman"/>
          <w:iCs/>
          <w:color w:val="auto"/>
          <w:sz w:val="22"/>
        </w:rPr>
        <w:t xml:space="preserve">the </w:t>
      </w:r>
      <w:r w:rsidRPr="00F706CC">
        <w:rPr>
          <w:rFonts w:ascii="Times New Roman" w:hAnsi="Times New Roman"/>
          <w:iCs/>
          <w:color w:val="auto"/>
          <w:sz w:val="22"/>
        </w:rPr>
        <w:t>soil.</w:t>
      </w:r>
    </w:p>
    <w:p w14:paraId="373D5F37" w14:textId="77777777" w:rsidR="003B5645" w:rsidRPr="003B5645" w:rsidRDefault="003B5645">
      <w:pPr>
        <w:rPr>
          <w:rFonts w:ascii="Times New Roman" w:hAnsi="Times New Roman" w:cs="Times New Roman"/>
          <w:b/>
          <w:bCs/>
        </w:rPr>
      </w:pPr>
    </w:p>
    <w:sectPr w:rsidR="003B5645" w:rsidRPr="003B56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152B"/>
    <w:multiLevelType w:val="hybridMultilevel"/>
    <w:tmpl w:val="EB48D9D0"/>
    <w:lvl w:ilvl="0" w:tplc="58DC7EF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6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45"/>
    <w:rsid w:val="000473DF"/>
    <w:rsid w:val="000511FE"/>
    <w:rsid w:val="000B17F9"/>
    <w:rsid w:val="001A0763"/>
    <w:rsid w:val="002A3852"/>
    <w:rsid w:val="00385BFD"/>
    <w:rsid w:val="003B5645"/>
    <w:rsid w:val="003D6B3D"/>
    <w:rsid w:val="00444848"/>
    <w:rsid w:val="00551430"/>
    <w:rsid w:val="00605832"/>
    <w:rsid w:val="006379CB"/>
    <w:rsid w:val="0071531B"/>
    <w:rsid w:val="00C17078"/>
    <w:rsid w:val="00CD3A5B"/>
    <w:rsid w:val="00D603FC"/>
    <w:rsid w:val="00D72AC6"/>
    <w:rsid w:val="00E5788D"/>
    <w:rsid w:val="00E750D5"/>
    <w:rsid w:val="00F0731D"/>
    <w:rsid w:val="00F77F5A"/>
    <w:rsid w:val="00F8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5CB1"/>
  <w15:chartTrackingRefBased/>
  <w15:docId w15:val="{8EA7AB9C-0C0D-4C66-8453-E6B8641F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45"/>
  </w:style>
  <w:style w:type="paragraph" w:styleId="Heading1">
    <w:name w:val="heading 1"/>
    <w:basedOn w:val="Normal"/>
    <w:next w:val="Normal"/>
    <w:link w:val="Heading1Char"/>
    <w:uiPriority w:val="9"/>
    <w:qFormat/>
    <w:rsid w:val="003B5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64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64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64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56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56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5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645"/>
    <w:rPr>
      <w:b/>
      <w:bCs/>
      <w:smallCaps/>
      <w:color w:val="2F5496" w:themeColor="accent1" w:themeShade="BF"/>
      <w:spacing w:val="5"/>
    </w:rPr>
  </w:style>
  <w:style w:type="paragraph" w:customStyle="1" w:styleId="MDPI23heading3">
    <w:name w:val="MDPI_2.3_heading3"/>
    <w:qFormat/>
    <w:rsid w:val="003B564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1tablecaption">
    <w:name w:val="MDPI_4.1_table_caption"/>
    <w:qFormat/>
    <w:rsid w:val="003B564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2tablebody">
    <w:name w:val="MDPI_4.2_table_body"/>
    <w:qFormat/>
    <w:rsid w:val="003B564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22heading2">
    <w:name w:val="MDPI_2.2_heading2"/>
    <w:qFormat/>
    <w:rsid w:val="003B564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71References">
    <w:name w:val="MDPI_7.1_References"/>
    <w:qFormat/>
    <w:rsid w:val="003B5645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Ayco Park</dc:creator>
  <cp:keywords/>
  <dc:description/>
  <cp:lastModifiedBy>Reviewer</cp:lastModifiedBy>
  <cp:revision>2</cp:revision>
  <dcterms:created xsi:type="dcterms:W3CDTF">2026-01-15T04:48:00Z</dcterms:created>
  <dcterms:modified xsi:type="dcterms:W3CDTF">2026-01-15T04:48:00Z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1925ce62-9f23-4419-97fd-3136b1b959dd</vt:lpwstr>
  </property>
</Properties>
</file>