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495A61B" w14:textId="77777777" w:rsidR="006C1B40" w:rsidRPr="008E4A03" w:rsidRDefault="006C1B40" w:rsidP="006C1B40">
      <w:pPr>
        <w:spacing w:line="240" w:lineRule="auto"/>
        <w:rPr>
          <w:b/>
          <w:sz w:val="21"/>
          <w:szCs w:val="21"/>
        </w:rPr>
      </w:pPr>
      <w:r w:rsidRPr="008E4A03">
        <w:rPr>
          <w:b/>
          <w:sz w:val="21"/>
          <w:szCs w:val="21"/>
        </w:rPr>
        <w:t>Table S</w:t>
      </w:r>
      <w:r>
        <w:rPr>
          <w:rFonts w:hint="eastAsia"/>
          <w:b/>
          <w:sz w:val="21"/>
          <w:szCs w:val="21"/>
          <w:lang w:eastAsia="zh-CN"/>
        </w:rPr>
        <w:t>3</w:t>
      </w:r>
      <w:r w:rsidRPr="008E4A03">
        <w:rPr>
          <w:b/>
          <w:sz w:val="21"/>
          <w:szCs w:val="21"/>
        </w:rPr>
        <w:t xml:space="preserve">. The sequences of plasmids and lentiviruses. </w:t>
      </w:r>
    </w:p>
    <w:tbl>
      <w:tblPr>
        <w:tblStyle w:val="2"/>
        <w:tblpPr w:leftFromText="180" w:rightFromText="180" w:vertAnchor="page" w:horzAnchor="margin" w:tblpY="2081"/>
        <w:tblW w:w="8149" w:type="dxa"/>
        <w:tblLayout w:type="fixed"/>
        <w:tblLook w:val="04A0" w:firstRow="1" w:lastRow="0" w:firstColumn="1" w:lastColumn="0" w:noHBand="0" w:noVBand="1"/>
      </w:tblPr>
      <w:tblGrid>
        <w:gridCol w:w="1701"/>
        <w:gridCol w:w="6448"/>
      </w:tblGrid>
      <w:tr w:rsidR="006C1B40" w:rsidRPr="008E4A03" w14:paraId="3FEF2F19" w14:textId="77777777" w:rsidTr="006C1B4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209C002" w14:textId="77777777" w:rsidR="006C1B40" w:rsidRPr="008E4A03" w:rsidRDefault="006C1B40" w:rsidP="006C1B40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Name</w:t>
            </w:r>
          </w:p>
        </w:tc>
        <w:tc>
          <w:tcPr>
            <w:tcW w:w="6448" w:type="dxa"/>
            <w:tcBorders>
              <w:top w:val="single" w:sz="8" w:space="0" w:color="auto"/>
              <w:bottom w:val="single" w:sz="8" w:space="0" w:color="auto"/>
            </w:tcBorders>
            <w:shd w:val="clear" w:color="auto" w:fill="auto"/>
          </w:tcPr>
          <w:p w14:paraId="5B17ED15" w14:textId="77777777" w:rsidR="006C1B40" w:rsidRPr="008E4A03" w:rsidRDefault="006C1B40" w:rsidP="006C1B40">
            <w:pPr>
              <w:spacing w:line="24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Sequences (5’ → 3’)</w:t>
            </w:r>
          </w:p>
        </w:tc>
      </w:tr>
      <w:tr w:rsidR="006C1B40" w:rsidRPr="008E4A03" w14:paraId="0FE5132F" w14:textId="77777777" w:rsidTr="006C1B4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6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55EE9E35" w14:textId="77777777" w:rsidR="006C1B40" w:rsidRPr="008E4A03" w:rsidRDefault="006C1B40" w:rsidP="006C1B40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miR-155 inhibitor</w:t>
            </w:r>
          </w:p>
        </w:tc>
        <w:tc>
          <w:tcPr>
            <w:tcW w:w="6448" w:type="dxa"/>
            <w:tcBorders>
              <w:top w:val="single" w:sz="8" w:space="0" w:color="auto"/>
              <w:bottom w:val="nil"/>
            </w:tcBorders>
            <w:shd w:val="clear" w:color="auto" w:fill="auto"/>
          </w:tcPr>
          <w:p w14:paraId="3E384613" w14:textId="58666CA5" w:rsidR="006C1B40" w:rsidRPr="008E4A03" w:rsidRDefault="00FF7BCF" w:rsidP="006C1B40">
            <w:pPr>
              <w:spacing w:line="24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FF7BCF">
              <w:rPr>
                <w:sz w:val="21"/>
                <w:szCs w:val="21"/>
              </w:rPr>
              <w:t>ACCCCTATCACGATTAGCATTAA</w:t>
            </w:r>
          </w:p>
        </w:tc>
      </w:tr>
      <w:tr w:rsidR="006C1B40" w:rsidRPr="008E4A03" w14:paraId="36E09A9C" w14:textId="77777777" w:rsidTr="006C1B40">
        <w:trPr>
          <w:trHeight w:val="37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701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621DA21A" w14:textId="77777777" w:rsidR="006C1B40" w:rsidRPr="008E4A03" w:rsidRDefault="006C1B40" w:rsidP="006C1B40">
            <w:pPr>
              <w:spacing w:line="240" w:lineRule="auto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 xml:space="preserve">pre-miR-155 </w:t>
            </w:r>
          </w:p>
        </w:tc>
        <w:tc>
          <w:tcPr>
            <w:tcW w:w="6448" w:type="dxa"/>
            <w:tcBorders>
              <w:top w:val="nil"/>
              <w:bottom w:val="single" w:sz="8" w:space="0" w:color="auto"/>
            </w:tcBorders>
            <w:shd w:val="clear" w:color="auto" w:fill="auto"/>
          </w:tcPr>
          <w:p w14:paraId="25E0A9D8" w14:textId="77777777" w:rsidR="006C1B40" w:rsidRPr="008E4A03" w:rsidRDefault="006C1B40" w:rsidP="006C1B40">
            <w:pPr>
              <w:spacing w:line="24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1"/>
                <w:szCs w:val="21"/>
              </w:rPr>
            </w:pPr>
            <w:r w:rsidRPr="008E4A03">
              <w:rPr>
                <w:sz w:val="21"/>
                <w:szCs w:val="21"/>
              </w:rPr>
              <w:t>CUGUUAAUGCUAAUCGUGAUAGGGGUUUUUGCCUCCAACUGACUCCUACAUAUUAGCAUUAACAG</w:t>
            </w:r>
          </w:p>
        </w:tc>
      </w:tr>
    </w:tbl>
    <w:p w14:paraId="7280AF53" w14:textId="77777777" w:rsidR="00301CAC" w:rsidRDefault="00301CAC"/>
    <w:sectPr w:rsidR="00301C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1A3AEDD" w14:textId="77777777" w:rsidR="00611813" w:rsidRDefault="00611813" w:rsidP="006C1B40">
      <w:pPr>
        <w:spacing w:line="240" w:lineRule="auto"/>
      </w:pPr>
      <w:r>
        <w:separator/>
      </w:r>
    </w:p>
  </w:endnote>
  <w:endnote w:type="continuationSeparator" w:id="0">
    <w:p w14:paraId="7FBC7CBC" w14:textId="77777777" w:rsidR="00611813" w:rsidRDefault="00611813" w:rsidP="006C1B4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556BCD" w14:textId="77777777" w:rsidR="00611813" w:rsidRDefault="00611813" w:rsidP="006C1B40">
      <w:pPr>
        <w:spacing w:line="240" w:lineRule="auto"/>
      </w:pPr>
      <w:r>
        <w:separator/>
      </w:r>
    </w:p>
  </w:footnote>
  <w:footnote w:type="continuationSeparator" w:id="0">
    <w:p w14:paraId="56D19C74" w14:textId="77777777" w:rsidR="00611813" w:rsidRDefault="00611813" w:rsidP="006C1B40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23088"/>
    <w:rsid w:val="002366B1"/>
    <w:rsid w:val="00301CAC"/>
    <w:rsid w:val="00611813"/>
    <w:rsid w:val="006C1B40"/>
    <w:rsid w:val="00D23088"/>
    <w:rsid w:val="00FF7B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2E8E986-6228-4D77-8505-E54017500E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C1B40"/>
    <w:pPr>
      <w:spacing w:line="480" w:lineRule="auto"/>
    </w:pPr>
    <w:rPr>
      <w:rFonts w:ascii="Times New Roman" w:eastAsia="等线" w:hAnsi="Times New Roman" w:cs="Times New Roman"/>
      <w:kern w:val="0"/>
      <w:sz w:val="24"/>
      <w:szCs w:val="24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C1B40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4">
    <w:name w:val="页眉 字符"/>
    <w:basedOn w:val="a0"/>
    <w:link w:val="a3"/>
    <w:uiPriority w:val="99"/>
    <w:rsid w:val="006C1B4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C1B40"/>
    <w:pPr>
      <w:widowControl w:val="0"/>
      <w:tabs>
        <w:tab w:val="center" w:pos="4153"/>
        <w:tab w:val="right" w:pos="8306"/>
      </w:tabs>
      <w:snapToGrid w:val="0"/>
      <w:spacing w:line="240" w:lineRule="auto"/>
    </w:pPr>
    <w:rPr>
      <w:rFonts w:asciiTheme="minorHAnsi" w:eastAsiaTheme="minorEastAsia" w:hAnsiTheme="minorHAnsi" w:cstheme="minorBidi"/>
      <w:kern w:val="2"/>
      <w:sz w:val="18"/>
      <w:szCs w:val="18"/>
      <w:lang w:eastAsia="zh-CN"/>
    </w:rPr>
  </w:style>
  <w:style w:type="character" w:customStyle="1" w:styleId="a6">
    <w:name w:val="页脚 字符"/>
    <w:basedOn w:val="a0"/>
    <w:link w:val="a5"/>
    <w:uiPriority w:val="99"/>
    <w:rsid w:val="006C1B40"/>
    <w:rPr>
      <w:sz w:val="18"/>
      <w:szCs w:val="18"/>
    </w:rPr>
  </w:style>
  <w:style w:type="table" w:styleId="2">
    <w:name w:val="List Table 2"/>
    <w:basedOn w:val="a1"/>
    <w:uiPriority w:val="47"/>
    <w:rsid w:val="006C1B40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175</Characters>
  <Application>Microsoft Office Word</Application>
  <DocSecurity>0</DocSecurity>
  <Lines>1</Lines>
  <Paragraphs>1</Paragraphs>
  <ScaleCrop>false</ScaleCrop>
  <Company/>
  <LinksUpToDate>false</LinksUpToDate>
  <CharactersWithSpaces>204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Baby Lee</dc:creator>
  <cp:keywords/>
  <dc:description/>
  <cp:lastModifiedBy>Lee Baby</cp:lastModifiedBy>
  <cp:revision>3</cp:revision>
  <dcterms:created xsi:type="dcterms:W3CDTF">2019-11-09T14:16:00Z</dcterms:created>
  <dcterms:modified xsi:type="dcterms:W3CDTF">2021-04-25T06:45:00Z</dcterms:modified>
</cp:coreProperties>
</file>