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E3" w:rsidRDefault="00153206" w:rsidP="00153206">
      <w:pPr>
        <w:jc w:val="center"/>
        <w:rPr>
          <w:rFonts w:ascii="Times New Roman" w:hAnsi="Times New Roman" w:cs="Times New Roman"/>
          <w:sz w:val="32"/>
          <w:szCs w:val="32"/>
        </w:rPr>
      </w:pPr>
      <w:r w:rsidRPr="00153206">
        <w:rPr>
          <w:rFonts w:ascii="Times New Roman" w:hAnsi="Times New Roman" w:cs="Times New Roman"/>
          <w:sz w:val="32"/>
          <w:szCs w:val="32"/>
        </w:rPr>
        <w:t>Supplementary materials</w:t>
      </w:r>
    </w:p>
    <w:p w:rsidR="00153206" w:rsidRPr="00F249AF" w:rsidRDefault="000328DA" w:rsidP="00F249AF">
      <w:pPr>
        <w:jc w:val="center"/>
        <w:rPr>
          <w:rFonts w:ascii="Times New Roman" w:hAnsi="Times New Roman" w:cs="Times New Roman"/>
          <w:szCs w:val="21"/>
        </w:rPr>
      </w:pPr>
      <w:r w:rsidRPr="003A553F">
        <w:rPr>
          <w:rFonts w:ascii="Times New Roman" w:hAnsi="Times New Roman" w:cs="Times New Roman"/>
          <w:szCs w:val="21"/>
        </w:rPr>
        <w:t>Supplementary Table S</w:t>
      </w:r>
      <w:r>
        <w:rPr>
          <w:rFonts w:ascii="Times New Roman" w:hAnsi="Times New Roman" w:cs="Times New Roman" w:hint="eastAsia"/>
          <w:szCs w:val="21"/>
        </w:rPr>
        <w:t>1</w:t>
      </w:r>
      <w:r w:rsidR="00153206">
        <w:rPr>
          <w:rFonts w:ascii="Times New Roman" w:hAnsi="Times New Roman" w:cs="Times New Roman" w:hint="eastAsia"/>
          <w:szCs w:val="21"/>
        </w:rPr>
        <w:t xml:space="preserve">: </w:t>
      </w:r>
      <w:r w:rsidR="00F249AF">
        <w:rPr>
          <w:rFonts w:ascii="Times New Roman" w:hAnsi="Times New Roman" w:cs="Times New Roman" w:hint="eastAsia"/>
        </w:rPr>
        <w:t>Target</w:t>
      </w:r>
      <w:r w:rsidR="00F249AF" w:rsidRPr="000F0033">
        <w:rPr>
          <w:rFonts w:ascii="Times New Roman" w:hAnsi="Times New Roman" w:cs="Times New Roman"/>
        </w:rPr>
        <w:t xml:space="preserve"> </w:t>
      </w:r>
      <w:r w:rsidR="00F249AF">
        <w:rPr>
          <w:rFonts w:ascii="Times New Roman" w:hAnsi="Times New Roman" w:cs="Times New Roman" w:hint="eastAsia"/>
        </w:rPr>
        <w:t>information</w:t>
      </w:r>
      <w:r w:rsidR="00F249AF">
        <w:rPr>
          <w:rFonts w:ascii="Times New Roman" w:hAnsi="Times New Roman" w:cs="Times New Roman" w:hint="eastAsia"/>
          <w:szCs w:val="21"/>
        </w:rPr>
        <w:t xml:space="preserve"> of CHD from database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668"/>
        <w:gridCol w:w="6854"/>
      </w:tblGrid>
      <w:tr w:rsidR="005C6450" w:rsidTr="00085F23">
        <w:tc>
          <w:tcPr>
            <w:tcW w:w="1668" w:type="dxa"/>
          </w:tcPr>
          <w:p w:rsidR="005C6450" w:rsidRDefault="005C6450" w:rsidP="005C6450">
            <w:pPr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Database</w:t>
            </w:r>
          </w:p>
        </w:tc>
        <w:tc>
          <w:tcPr>
            <w:tcW w:w="6854" w:type="dxa"/>
          </w:tcPr>
          <w:p w:rsidR="005C6450" w:rsidRDefault="005C6450" w:rsidP="005C6450">
            <w:pPr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Target genes</w:t>
            </w:r>
          </w:p>
        </w:tc>
      </w:tr>
      <w:tr w:rsidR="005C6450" w:rsidTr="00085F23">
        <w:tc>
          <w:tcPr>
            <w:tcW w:w="1668" w:type="dxa"/>
          </w:tcPr>
          <w:p w:rsidR="005C6450" w:rsidRDefault="005C6450" w:rsidP="005C6450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771570">
              <w:rPr>
                <w:rFonts w:ascii="Times New Roman" w:hAnsi="Times New Roman" w:cs="Times New Roman"/>
                <w:szCs w:val="21"/>
              </w:rPr>
              <w:t>DisGeNET</w:t>
            </w:r>
          </w:p>
        </w:tc>
        <w:tc>
          <w:tcPr>
            <w:tcW w:w="6854" w:type="dxa"/>
          </w:tcPr>
          <w:p w:rsidR="005C6450" w:rsidRDefault="00085F23" w:rsidP="005C6450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LDLR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LPA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MTHFR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TCF7L2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HNF1A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ABCG5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DNAH11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ZC3HC1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MRAS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CX3CR1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CD36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VKORC1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KALRN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ESR2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PLAU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MIR17HG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MACO1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CCDC92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EDN1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CCR5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CD40LG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LPL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LOX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LIPC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ABCC9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KCNJ8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PCSK9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CETP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CDKN2B-AS1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PHACTR1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HMGCR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SCARB1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ALDH2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FADS1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ALOX5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MTHFD1L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PLPP3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FADS2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NR1H3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LIPA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SMAD3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GALNT2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ADTRP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ZPR1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PROCR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SVEP1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KCNJ11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UBE2Z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FTO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SH2B3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JCAD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ABCG8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BRAP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SMARCA4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ZBTB7C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GCKR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SMG6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SIK3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ANKS1A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GATA4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DOCK9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CUX2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FLT1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GRHL1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POLK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MECOM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CARMIL1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POLR3B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ESR1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WDR12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BCAP29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SLC12A9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EEF1A2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CMSS1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ZCCHC8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MAML3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FHIT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GALNT7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SEMA5B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CNNM2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CDKAL1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ULK4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CHDH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RNF130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STK32B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GABRB1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PLCG1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TP53BP1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TRIO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VEGFA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ZNF165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SLC30A3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MEF2A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BAZ1B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ADIPOQ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KCNQ1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ITPR3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PPP1R12B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REN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ATXN2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SCN2A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SERPINE1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SKIV2L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SLC22A1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NOTCH2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ITPK1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KIAA0319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TRAFD1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HNF4A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HMOX1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FILIP1L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HFE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CEP162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RPH3A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SORCS3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SLC17A3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IGF2BP2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TOMM40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SLC17A4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COL4A3BP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RAD50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NUTF2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HCG9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BTN3A3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BTN2A2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ASTN2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ACAD10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DNAJC5B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HCG24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HCG18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HCG17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PLEKHA7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TMEM231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HLA-V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CR1L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CHRDL1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KLHL29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CRP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CSK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FRMD5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SRRM4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DIAPH3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CHRNA3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KCTD10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NLRC5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TOMM5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HHIPL1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UBE2Q2P1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FNDC1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COL4A2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COL11A2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LHFPL3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NAA25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HECTD4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FAM114A1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PLCD3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DPEP3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DPEP2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GPSM3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AGAP1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CYP17A1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ZNF831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ZFHX3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ATP2B1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THADA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SLC30A8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GLT1D1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SUGP1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TTC39B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DNM2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APOA5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ZNRD1ASP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CYBA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TTC41P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JAZF1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CACNB2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GLCCI1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LINC00240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CABCOCO1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ZBED9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ADAMTS9-AS2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CYP2C19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BTD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TARID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LINC01339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ZSCAN31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ITGB3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TLR4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MTRR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VWF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NKX2-5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VDR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SORT1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NFKB1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AGER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P2RY12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LTA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OLR1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USF1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CFH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MPO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ALOX5AP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HPGDS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RETN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PTGS2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DECR1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OR10A4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NR3C1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IL6R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THBD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AMPD1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SLCO6A1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GNB3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LIPG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CXCL16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NPC1L1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TBX5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ABCC6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C20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orf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181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UCP2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KNG1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PECAM1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MIR126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LMNA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GJA4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GPR162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GATA6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GATA2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HIF1A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F3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ANGPTL4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TCF21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CYP2J2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HAND1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FABP2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WDTC1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CITED2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MIR146A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SIRT1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CYP2B6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GP1BA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KIF28P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ALOX15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MTTP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UGT1A1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NPY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SLC6A4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FLNA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SELPLG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ICAM1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TFPI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TGFB1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TP53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MIR499A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MUSK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FLAD1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YWHAZ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ZIC3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CBS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EPHX2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RAPSN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LGALS2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PTGS1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LEP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NLRP3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NAMPT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TBX20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CST3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MMRN1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CXCR4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ITGA2B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MBL2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CD59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KIF2C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SHBG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PPIA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GHRL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ARL15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SEMA6A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FSD1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PRH1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ACE2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TRIB3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GMCL2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GMCL1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SCN5A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QRSL1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RBP4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COX8A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CBSL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PROC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ROS1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DAB2IP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JPH3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SLCO1B1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 xml:space="preserve"> NEXN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HPSE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IL33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UTS2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PSRC1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CUBN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CFDP1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NTN1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BCAR1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NOS1AP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NR1H4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TMEM170A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F2RL3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TRIB1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ATXN2L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CD93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XRCC1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TERC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EHMT1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MIR223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ADIPOR1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TBC1D9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INSIG2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HSPA14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SETD2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THBS1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AVSD1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FSD1L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HEY2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LPAL2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MIR155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POU2F3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SLC22A3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BDNF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HSD11B1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FBN1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FABP4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CASR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CASQ2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CD28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</w:p>
        </w:tc>
      </w:tr>
    </w:tbl>
    <w:p w:rsidR="005C6450" w:rsidRDefault="005C6450" w:rsidP="00153206">
      <w:pPr>
        <w:jc w:val="center"/>
        <w:rPr>
          <w:rFonts w:ascii="Times New Roman" w:hAnsi="Times New Roman" w:cs="Times New Roman"/>
          <w:szCs w:val="21"/>
        </w:rPr>
      </w:pPr>
    </w:p>
    <w:p w:rsidR="00085F23" w:rsidRDefault="00085F23" w:rsidP="00153206">
      <w:pPr>
        <w:jc w:val="center"/>
        <w:rPr>
          <w:rFonts w:ascii="Times New Roman" w:hAnsi="Times New Roman" w:cs="Times New Roman"/>
          <w:szCs w:val="21"/>
        </w:rPr>
      </w:pPr>
    </w:p>
    <w:p w:rsidR="00085F23" w:rsidRDefault="00085F23" w:rsidP="00153206">
      <w:pPr>
        <w:jc w:val="center"/>
        <w:rPr>
          <w:rFonts w:ascii="Times New Roman" w:hAnsi="Times New Roman" w:cs="Times New Roman"/>
          <w:szCs w:val="21"/>
        </w:rPr>
      </w:pPr>
    </w:p>
    <w:p w:rsidR="00085F23" w:rsidRDefault="00085F23" w:rsidP="00153206">
      <w:pPr>
        <w:jc w:val="center"/>
        <w:rPr>
          <w:rFonts w:ascii="Times New Roman" w:hAnsi="Times New Roman" w:cs="Times New Roman"/>
          <w:szCs w:val="21"/>
        </w:rPr>
      </w:pPr>
    </w:p>
    <w:p w:rsidR="00085F23" w:rsidRDefault="000328DA" w:rsidP="00153206">
      <w:pPr>
        <w:jc w:val="center"/>
        <w:rPr>
          <w:rFonts w:ascii="Times New Roman" w:hAnsi="Times New Roman" w:cs="Times New Roman"/>
          <w:szCs w:val="21"/>
        </w:rPr>
      </w:pPr>
      <w:r w:rsidRPr="003A553F">
        <w:rPr>
          <w:rFonts w:ascii="Times New Roman" w:hAnsi="Times New Roman" w:cs="Times New Roman"/>
          <w:szCs w:val="21"/>
        </w:rPr>
        <w:lastRenderedPageBreak/>
        <w:t>Supplementary Table S</w:t>
      </w:r>
      <w:r>
        <w:rPr>
          <w:rFonts w:ascii="Times New Roman" w:hAnsi="Times New Roman" w:cs="Times New Roman" w:hint="eastAsia"/>
          <w:szCs w:val="21"/>
        </w:rPr>
        <w:t>1</w:t>
      </w:r>
      <w:r w:rsidR="00CF74FB">
        <w:rPr>
          <w:rFonts w:ascii="Times New Roman" w:hAnsi="Times New Roman" w:cs="Times New Roman" w:hint="eastAsia"/>
          <w:szCs w:val="21"/>
        </w:rPr>
        <w:t>: Continued</w:t>
      </w:r>
      <w:r w:rsidR="00C06F85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668"/>
        <w:gridCol w:w="6854"/>
      </w:tblGrid>
      <w:tr w:rsidR="00CF74FB" w:rsidTr="00FF3D1A">
        <w:tc>
          <w:tcPr>
            <w:tcW w:w="1668" w:type="dxa"/>
          </w:tcPr>
          <w:p w:rsidR="00CF74FB" w:rsidRDefault="00CF74FB" w:rsidP="00FF3D1A">
            <w:pPr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Database</w:t>
            </w:r>
          </w:p>
        </w:tc>
        <w:tc>
          <w:tcPr>
            <w:tcW w:w="6854" w:type="dxa"/>
          </w:tcPr>
          <w:p w:rsidR="00CF74FB" w:rsidRDefault="00CF74FB" w:rsidP="00FF3D1A">
            <w:pPr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Target genes</w:t>
            </w:r>
          </w:p>
        </w:tc>
      </w:tr>
      <w:tr w:rsidR="00CF74FB" w:rsidTr="00FF3D1A">
        <w:tc>
          <w:tcPr>
            <w:tcW w:w="1668" w:type="dxa"/>
          </w:tcPr>
          <w:p w:rsidR="00CF74FB" w:rsidRDefault="00CF74FB" w:rsidP="00FF3D1A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771570">
              <w:rPr>
                <w:rFonts w:ascii="Times New Roman" w:hAnsi="Times New Roman" w:cs="Times New Roman"/>
                <w:szCs w:val="21"/>
              </w:rPr>
              <w:t>DisGeNET</w:t>
            </w:r>
          </w:p>
        </w:tc>
        <w:tc>
          <w:tcPr>
            <w:tcW w:w="6854" w:type="dxa"/>
          </w:tcPr>
          <w:p w:rsidR="00CF74FB" w:rsidRDefault="00CF74FB" w:rsidP="00FF3D1A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APLNR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MGP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HLA-DQB1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FCGR3B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PCSK1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FCGR3A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INSIG1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F2R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BMPR2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MYH6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ECE1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CELSR2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EDNRA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NODAL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BHMT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ETS1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EPRS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COX2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FOXO3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ADRA2B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CYP3A4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ACAT2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GCLC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ADH1C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GJA5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CNR1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PLTP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ACTC1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LCAT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ACTA2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LEPR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CLU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PIK3CG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PGF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CYP11B2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FSHMD1A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CRELD1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HPSE2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CSF2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DEFA1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MKL1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HEATR6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CRH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NOX5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SLC52A2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KIDINS220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CYP3A5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CSF3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DNAH8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NQO1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ROBO3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CYP4A11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DEFA3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DSCAM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CYP2D6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SENP2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RNF213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CYP7A1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NDST4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CYBB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HOMEZ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DTNA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GREM1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ZBTB21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IRX4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FOXP3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ASCC1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MLXIPL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FXN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FOLH1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WNT16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ISYNA1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FOXO1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EHD3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FUT3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SENP1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FOXP1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B3GAT1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PALD1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C5AR2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PDCD4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GAPDH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GALNT3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NXT1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MYLIP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GABPA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CES1P1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FEN1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EPHX1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SELENOS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MESP1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MARK2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ELANE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CFC1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EGR1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PRDM10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EGFR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AS3MT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ETS2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EXTL3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PARL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HDL3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RIPK4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CCHCR1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FCAR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BCOR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FBN2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F13A1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RNLS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NLN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ARSA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SUMO4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ARMS2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ANXA1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CIMT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MIRLET7I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AKT1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AHSG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MIR150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MIR197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ANXA2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SEMA3D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ARNTL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AQP5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TAS2R50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HCAR2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NANOS3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IRF2BP2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PEAR1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MIR19B1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MIR20A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MIR206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ZGLP1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MIR365A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ADH1A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ACVR1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HLP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MIR2909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MIR4513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PGR-AS1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ACHE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TP53COR1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THRA1/BTR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ADH1B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MIR486-1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MIR208A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MIR224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MIR23A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MIR31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MIR34A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ADRA2A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OR13G1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MIR361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ADORA3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RN7SL263P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ARSD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CHIT1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ARID5B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CHI3L1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CDH13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CD44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CNDP1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BUD13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CD40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CD34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CD86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ESYT3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ST6GALNAC5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ADIPOR2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CORT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COL6A1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COL4A1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SP6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ADAM33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COL3A1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ACKR2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CCR7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MCFD2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TBL1Y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CAV1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PWAR1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IL23R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BCHE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AVP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SLC7A13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ATP5PF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ATP4B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ZNF627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DAND5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ASGR1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DLEU7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SERPINA12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BCL2A1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OPN4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CASP1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SLC25A20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CACNA1C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KLF5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CMTM5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BMP4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EARS2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BGLAP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OSR1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KLF14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FGF21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NPPC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NNMT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NHS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TCN2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NFKBIA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TFAP2B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NR2F2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NFE2L2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NEUROD1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LEFTY2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TGFBR2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NDUFS2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NCAM1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TBX3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NOTCH1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SOD3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SOX9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SPINK1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SPP1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SREBF1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SREBF2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STK11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TAC1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THBS4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TIMP1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WRN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NR3C2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MEFV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LRP8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MEF2C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ST8SIA4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GHS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FGF23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KMT2D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WRB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MYBPC3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TNFAIP3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TNNT1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TRNA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TRAF5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TRPC3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TNFSF4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SUMO1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POU5F1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RAC1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MOK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PLGLB2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RBL2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RENBP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RFC1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PITX2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RPA1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RPN1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RXRA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PTX3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PTPRC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PTPN1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POLD1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PRKAA1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PRKCE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MAPK3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MAPK8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PRKY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PNN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PROS1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PSMD9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TAS2R38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PLGLB1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RYR2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RYR3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S100A9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SFRP4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SRSF1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SRSF2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SH3BGR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PCSK6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P2RY1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OPRM1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SLC19A1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NTRK3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NTRK2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PCDH8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PCNA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PCYT1A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S100A12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PF4V1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SLC26A4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ENPP1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CCL18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CCL19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PDGFA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CCL22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CX3CL1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SMARCA2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DLC1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NPFFR2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HMGA1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SUB1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HLA-DRB5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TMED1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HNRNPUL1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PTPRT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CAPN10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HLA-DRB1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SLC2A6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HAS2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HSPA1A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CYSLTR1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NES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YAP1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IRF8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EIF3M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CAP1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ANP32B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HTC2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MRPL28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HSPG2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LEFTY1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HSPA8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CXCR6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HAL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GUK1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GSTM2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ZFPM2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GDF1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DDAH2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DDAH1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SMUG1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BHMT2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GCH1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POC1A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TES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GCLM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GLP1R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GLUL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GRIK4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PALLD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GRK4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TAB2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GPER1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GPD1L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ABRAXAS2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GOT2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GNGT2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PLA2G2D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MKKS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KAT2B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NR1I2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ARHGEF7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LMAN1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SELENBP1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HAP1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LCN2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LDB2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TBX18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FCGR2C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SLC33A1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PROM1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CREG1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USP9Y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SMAD7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SMAD1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LTC4S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SRPX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SOAT2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MADD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LTBP1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VAMP8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LRP6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TNFSF13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NREP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KLK1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KDR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IL15RA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IL18BP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MPZL2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IGFBP3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ZMPSTE24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AKR1A1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IGFBP1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IL17A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ELMO1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KCNA3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ITGAM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ITGA2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ISL1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QKI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LITAF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IRF6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CLOCK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HDAC9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PCLAF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IFNG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</w:p>
        </w:tc>
      </w:tr>
    </w:tbl>
    <w:p w:rsidR="00085F23" w:rsidRPr="00CF74FB" w:rsidRDefault="00085F23" w:rsidP="00153206">
      <w:pPr>
        <w:jc w:val="center"/>
        <w:rPr>
          <w:rFonts w:ascii="Times New Roman" w:hAnsi="Times New Roman" w:cs="Times New Roman"/>
          <w:szCs w:val="21"/>
        </w:rPr>
      </w:pPr>
    </w:p>
    <w:p w:rsidR="00085F23" w:rsidRDefault="000328DA" w:rsidP="00384E59">
      <w:pPr>
        <w:jc w:val="center"/>
        <w:rPr>
          <w:rFonts w:ascii="Times New Roman" w:hAnsi="Times New Roman" w:cs="Times New Roman"/>
          <w:szCs w:val="21"/>
        </w:rPr>
      </w:pPr>
      <w:r w:rsidRPr="003A553F">
        <w:rPr>
          <w:rFonts w:ascii="Times New Roman" w:hAnsi="Times New Roman" w:cs="Times New Roman"/>
          <w:szCs w:val="21"/>
        </w:rPr>
        <w:lastRenderedPageBreak/>
        <w:t>Supplementary Table S</w:t>
      </w:r>
      <w:r>
        <w:rPr>
          <w:rFonts w:ascii="Times New Roman" w:hAnsi="Times New Roman" w:cs="Times New Roman" w:hint="eastAsia"/>
          <w:szCs w:val="21"/>
        </w:rPr>
        <w:t>1</w:t>
      </w:r>
      <w:r w:rsidR="00384E59">
        <w:rPr>
          <w:rFonts w:ascii="Times New Roman" w:hAnsi="Times New Roman" w:cs="Times New Roman" w:hint="eastAsia"/>
          <w:szCs w:val="21"/>
        </w:rPr>
        <w:t>: Continued</w:t>
      </w:r>
      <w:r w:rsidR="00C06F85">
        <w:rPr>
          <w:rFonts w:ascii="Times New Roman" w:hAnsi="Times New Roman" w:cs="Times New Roman" w:hint="eastAsia"/>
          <w:szCs w:val="21"/>
        </w:rPr>
        <w:t>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668"/>
        <w:gridCol w:w="6854"/>
      </w:tblGrid>
      <w:tr w:rsidR="00384E59" w:rsidTr="00FF3D1A">
        <w:tc>
          <w:tcPr>
            <w:tcW w:w="1668" w:type="dxa"/>
          </w:tcPr>
          <w:p w:rsidR="00384E59" w:rsidRDefault="00384E59" w:rsidP="00FF3D1A">
            <w:pPr>
              <w:ind w:firstLineChars="150" w:firstLine="315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Database</w:t>
            </w:r>
          </w:p>
        </w:tc>
        <w:tc>
          <w:tcPr>
            <w:tcW w:w="6854" w:type="dxa"/>
          </w:tcPr>
          <w:p w:rsidR="00384E59" w:rsidRDefault="00384E59" w:rsidP="00FF3D1A">
            <w:pPr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Target genes</w:t>
            </w:r>
          </w:p>
        </w:tc>
      </w:tr>
      <w:tr w:rsidR="00384E59" w:rsidTr="00FF3D1A">
        <w:tc>
          <w:tcPr>
            <w:tcW w:w="1668" w:type="dxa"/>
          </w:tcPr>
          <w:p w:rsidR="00384E59" w:rsidRDefault="00384E59" w:rsidP="00FF3D1A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Pr="00771570">
              <w:rPr>
                <w:rFonts w:ascii="Times New Roman" w:hAnsi="Times New Roman" w:cs="Times New Roman"/>
              </w:rPr>
              <w:t>NCBI Gene</w:t>
            </w:r>
          </w:p>
        </w:tc>
        <w:tc>
          <w:tcPr>
            <w:tcW w:w="6854" w:type="dxa"/>
          </w:tcPr>
          <w:p w:rsidR="00384E59" w:rsidRDefault="00384E59" w:rsidP="00FF3D1A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CETP, LDLR, APOE, CHDS3, CHDS4, CHDS1, APOB, ABCA1, CHDS2, CHDS9, CHDS8, APOA5, CELSR2, LPL, LIPC, APOC1, CHD5, CRP, APOC3, PLA2G7, APOA1, CD36, TCF7L2, IL6R, MMP3, APOA4, HNF1A, SMARCA4, HMGCR, LEPR, OPRM1, CX3CR1, SORT1, ABCG8, LCAT, GCKR, GLUL, TRIB1, CTCF, LIPG, FOLH1, DNM2, ABCG5, ZFHX3, FADS2, LAMC2, PDGFD, TOMM40, E2F4, PSRC1, MLXIPL, CSMD1, LITAF, MADD, BAZ1B, ZPR1, TNIK, DOCK7, NCAN, SLC30A1, NUTF2, EDC4, DNAH11, PPP1R12B, PPP1R3B, FADS3, DOCK6, DTNB, PRMT8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MACO1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MYZAP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ZNF101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RNF130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SLC12A9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KLHL29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GCOM1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IGSF5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EXOC3L1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PLEKHO2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ZNF648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LOC157273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UBE2Q2P1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LINC00333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LOC101929633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ADIPOQ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MTHFR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LPA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VEGFA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PCSK9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CYP2C19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ICAM1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ESR1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LEP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VWF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KIF6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CDKN2B-AS1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CYBA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SCARB1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GP1BA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PPARD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NPC1L1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GSTM1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IFNG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SERPINE1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CCR5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HFE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AGER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CFH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KDR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RETN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PPARA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PROC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GGT1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GP6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SELPLG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TGFB1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POE,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NPPB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HMOX1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ESR2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ITGB3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EDN1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FTO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BAX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CYP3A4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NLRP3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ALDH2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MIR155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TNNT2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GDF15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CYP11B2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FABP4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NR1H3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ENPP1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AGTR2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ITLN1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CTSL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CXCL16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SLC2A9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,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TNFSF4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DEFA1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RNLS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BMP1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TIMD4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MTHFD1L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ATP5PF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BRINP3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HIF1A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BDNF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TLR4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SLC6A4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TERT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MYC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CTLA4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ADRB2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GHRL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CYP1A1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SOD2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MUC1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ABCG2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CYP2C9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MP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HBA1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MIR146A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HTR2A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NAT2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MPO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IGFBP3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CXCL10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BSG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CD40LG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CD40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CLU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MEFV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CNR1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NQO1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IL33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CHI3L1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VCAM1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PTX3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TGM2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FCGR2A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LTA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TNFRSF1B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RBP4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VKORC1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KCNJ11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GHR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SHBG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AVP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GCK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ADH1B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HSPA8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EPHX1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FGF21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CDKN2B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CARB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CTSB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ACE2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ABO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POMC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CD163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CX3CL1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IGFBP1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HTR2C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MTRR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GSN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TFPI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KAT2B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HAVCR1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P2RY12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ANGPTL4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SELL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NOD1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ADH1C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GAS6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NPC1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FTL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TRAF3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CTSS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MIR125B1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SREBF2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MIR499A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FADS1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THRA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MGP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FABP3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ALOX5AP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USF1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S100A12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CYP2J2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CYP4F2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MIR149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EPHX2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UTS2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SDC4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MEF2A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CMA1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IRF8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AMPD1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TFR2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ADORA3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IL1R2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MIR224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PPBP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RP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INSIG2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MIR92A1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PTAFR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F2RL3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AS3MT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MIR130A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FCAR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MVK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MIR18A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DAB2IP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CXCR6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TFAP2B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SH2B3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SUMO4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SLC22A3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ST2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MIR33A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DDAH2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MT-ND2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PHACTR1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IGHE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RTEL1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PON3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EBI3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CPE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INSIG1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CNDP1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TCF21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DEFA3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PLA2G5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IL18BP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ATP5IF1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LGALS2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VAMP8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DZK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TNNI1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MMP28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ADAMTS7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PEAR1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GUCY1A1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MIR202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IR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146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A,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PLPP3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MMAB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MIR208A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IR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PAFAH1B2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TLL1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JA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BUD13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KCTD10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APOC4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Pl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CCDC92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SIRT1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H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>TRA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MIR4271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MAPK14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IFNWP5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RPL23AP28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NFE2L2</w:t>
            </w:r>
            <w:r w:rsidRPr="001923D5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, </w:t>
            </w: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NEWENTRY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</w:p>
        </w:tc>
      </w:tr>
      <w:tr w:rsidR="00384E59" w:rsidTr="00FF3D1A">
        <w:tc>
          <w:tcPr>
            <w:tcW w:w="1668" w:type="dxa"/>
          </w:tcPr>
          <w:p w:rsidR="00384E59" w:rsidRDefault="00384E59" w:rsidP="00384E59"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 w:rsidRPr="00771570">
              <w:rPr>
                <w:rFonts w:ascii="Times New Roman" w:hAnsi="Times New Roman" w:cs="Times New Roman"/>
                <w:szCs w:val="21"/>
              </w:rPr>
              <w:t>TTD</w:t>
            </w:r>
          </w:p>
        </w:tc>
        <w:tc>
          <w:tcPr>
            <w:tcW w:w="6854" w:type="dxa"/>
          </w:tcPr>
          <w:p w:rsidR="00384E59" w:rsidRPr="001923D5" w:rsidRDefault="00384E59" w:rsidP="00384E59">
            <w:pPr>
              <w:ind w:firstLineChars="0" w:firstLine="0"/>
              <w:rPr>
                <w:rFonts w:ascii="Times New Roman" w:hAnsi="Times New Roman" w:cs="Times New Roman"/>
                <w:sz w:val="15"/>
                <w:szCs w:val="15"/>
              </w:rPr>
            </w:pPr>
            <w:r w:rsidRPr="001923D5">
              <w:rPr>
                <w:rFonts w:ascii="Times New Roman" w:hAnsi="Times New Roman" w:cs="Times New Roman"/>
                <w:sz w:val="15"/>
                <w:szCs w:val="15"/>
              </w:rPr>
              <w:t>FGF1, FGFR1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.</w:t>
            </w:r>
          </w:p>
        </w:tc>
      </w:tr>
    </w:tbl>
    <w:p w:rsidR="00085F23" w:rsidRPr="00384E59" w:rsidRDefault="00085F23" w:rsidP="00153206">
      <w:pPr>
        <w:jc w:val="center"/>
        <w:rPr>
          <w:rFonts w:ascii="Times New Roman" w:hAnsi="Times New Roman" w:cs="Times New Roman"/>
          <w:szCs w:val="21"/>
        </w:rPr>
      </w:pPr>
    </w:p>
    <w:p w:rsidR="005C6450" w:rsidRDefault="005C6450" w:rsidP="00153206">
      <w:pPr>
        <w:jc w:val="center"/>
        <w:rPr>
          <w:rFonts w:ascii="Times New Roman" w:hAnsi="Times New Roman" w:cs="Times New Roman"/>
          <w:szCs w:val="21"/>
        </w:rPr>
      </w:pPr>
    </w:p>
    <w:p w:rsidR="00240D07" w:rsidRDefault="00240D07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9138E3" w:rsidRDefault="009138E3" w:rsidP="00153206">
      <w:pPr>
        <w:jc w:val="center"/>
        <w:rPr>
          <w:rFonts w:ascii="Times New Roman" w:hAnsi="Times New Roman" w:cs="Times New Roman"/>
          <w:szCs w:val="21"/>
        </w:rPr>
      </w:pPr>
    </w:p>
    <w:p w:rsidR="00DA6C38" w:rsidRDefault="000328DA" w:rsidP="00DA6C38">
      <w:pPr>
        <w:jc w:val="center"/>
        <w:rPr>
          <w:rFonts w:ascii="Times New Roman" w:hAnsi="Times New Roman" w:cs="Times New Roman"/>
          <w:szCs w:val="21"/>
        </w:rPr>
      </w:pPr>
      <w:r w:rsidRPr="003A553F">
        <w:rPr>
          <w:rFonts w:ascii="Times New Roman" w:hAnsi="Times New Roman" w:cs="Times New Roman"/>
          <w:szCs w:val="21"/>
        </w:rPr>
        <w:lastRenderedPageBreak/>
        <w:t>Supplementary Table S</w:t>
      </w:r>
      <w:r w:rsidR="00DA6C38">
        <w:rPr>
          <w:rFonts w:ascii="Times New Roman" w:hAnsi="Times New Roman" w:cs="Times New Roman" w:hint="eastAsia"/>
          <w:szCs w:val="21"/>
        </w:rPr>
        <w:t>2: Overview</w:t>
      </w:r>
      <w:r w:rsidR="00DA6C38" w:rsidRPr="00F25A81">
        <w:rPr>
          <w:rFonts w:ascii="Times New Roman" w:hAnsi="Times New Roman" w:cs="Times New Roman"/>
          <w:szCs w:val="21"/>
        </w:rPr>
        <w:t xml:space="preserve"> of </w:t>
      </w:r>
      <w:r w:rsidR="00DA6C38">
        <w:rPr>
          <w:rFonts w:ascii="Times New Roman" w:hAnsi="Times New Roman" w:cs="Times New Roman" w:hint="eastAsia"/>
          <w:szCs w:val="21"/>
        </w:rPr>
        <w:t>common</w:t>
      </w:r>
      <w:r w:rsidR="00DA6C38" w:rsidRPr="00F25A81">
        <w:rPr>
          <w:rFonts w:ascii="Times New Roman" w:hAnsi="Times New Roman" w:cs="Times New Roman"/>
          <w:szCs w:val="21"/>
        </w:rPr>
        <w:t xml:space="preserve"> targets </w:t>
      </w:r>
      <w:r w:rsidR="00DA6C38">
        <w:rPr>
          <w:rFonts w:ascii="Times New Roman" w:hAnsi="Times New Roman" w:cs="Times New Roman" w:hint="eastAsia"/>
          <w:szCs w:val="21"/>
        </w:rPr>
        <w:t>from</w:t>
      </w:r>
      <w:r w:rsidR="00DA6C38" w:rsidRPr="00F25A81">
        <w:rPr>
          <w:rFonts w:ascii="Times New Roman" w:hAnsi="Times New Roman" w:cs="Times New Roman"/>
          <w:szCs w:val="21"/>
        </w:rPr>
        <w:t xml:space="preserve"> </w:t>
      </w:r>
      <w:r w:rsidR="00DA6C38">
        <w:rPr>
          <w:rFonts w:ascii="Times New Roman" w:hAnsi="Times New Roman" w:cs="Times New Roman" w:hint="eastAsia"/>
          <w:szCs w:val="21"/>
        </w:rPr>
        <w:t>ZD</w:t>
      </w:r>
      <w:r w:rsidR="00DA6C38">
        <w:rPr>
          <w:rFonts w:ascii="Times New Roman" w:hAnsi="Times New Roman" w:cs="Times New Roman"/>
          <w:szCs w:val="21"/>
        </w:rPr>
        <w:t xml:space="preserve"> </w:t>
      </w:r>
      <w:r w:rsidR="00DA6C38">
        <w:rPr>
          <w:rFonts w:ascii="Times New Roman" w:hAnsi="Times New Roman" w:cs="Times New Roman" w:hint="eastAsia"/>
          <w:szCs w:val="21"/>
        </w:rPr>
        <w:t>and CHD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ook w:val="04A0"/>
      </w:tblPr>
      <w:tblGrid>
        <w:gridCol w:w="1526"/>
        <w:gridCol w:w="1984"/>
        <w:gridCol w:w="5012"/>
      </w:tblGrid>
      <w:tr w:rsidR="00DA6C38" w:rsidTr="00FF3D1A">
        <w:tc>
          <w:tcPr>
            <w:tcW w:w="152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Number</w:t>
            </w:r>
          </w:p>
        </w:tc>
        <w:tc>
          <w:tcPr>
            <w:tcW w:w="19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Gene names</w:t>
            </w:r>
          </w:p>
        </w:tc>
        <w:tc>
          <w:tcPr>
            <w:tcW w:w="501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Proteins names</w:t>
            </w:r>
          </w:p>
        </w:tc>
      </w:tr>
      <w:tr w:rsidR="00DA6C38" w:rsidTr="00FF3D1A">
        <w:tc>
          <w:tcPr>
            <w:tcW w:w="1526" w:type="dxa"/>
            <w:tcBorders>
              <w:top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 w:themeColor="text1"/>
            </w:tcBorders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PON1</w:t>
            </w:r>
          </w:p>
        </w:tc>
        <w:tc>
          <w:tcPr>
            <w:tcW w:w="5012" w:type="dxa"/>
            <w:tcBorders>
              <w:top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Serum paraoxonase/arylesterase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MMP3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Stromelysin-1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ESR2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Estrogen receptor beta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PLAU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Urokinase-type plasminogen activator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MMP9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Matrix metalloproteinase-9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CCL2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C-C motif chemokine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CD40LG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CD40 ligand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ALOX5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Arachidonate 5-lipoxygenase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AR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25A81">
              <w:rPr>
                <w:rFonts w:ascii="Times New Roman" w:hAnsi="Times New Roman" w:cs="Times New Roman"/>
                <w:szCs w:val="21"/>
              </w:rPr>
              <w:t>Aryl hydrocarbon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PPARG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Peroxisome proliferator activated receptor gamma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ESR1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Estrogen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F7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Coagulation factor VII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VEGFA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Vascular endothelial growth factor 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TNF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Tumor necrosis factor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SERPINE1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Plasminogen activator inhibitor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NOS3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Nitric oxide synthase, endothelial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HMOX1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Heme oxygenase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IL6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Interleukin-6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IL1B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Interleukin-1 beta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CRP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C-reactive protein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ITGB3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color w:val="000000"/>
                <w:szCs w:val="21"/>
              </w:rPr>
              <w:t>Integrin beta-3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GSTM1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Glutathione S-transferase Mu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IL1A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Interleukin-1 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MPO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Myeloperoxidase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IL10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Interleukin-10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PTGS2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Prostaglandin G/H synthase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PPARA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Peroxisome proliferator-activated receptor 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NR3C1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Glucocorticoid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THBD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Thrombomodulin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CYP1A1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Cytochrome P450 1A1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SELE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E-selectin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HIF1A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Hypoxia-inducible factor 1-alpha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F3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Tissue factor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MMP2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72 kDa type IV collagenase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SLC6A4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Sodium-dependent serotonin transporter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NOS2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Nitric oxide synthase, inducible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ICAM1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Intercellular adhesion molecule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PTGS1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Prostaglandin G/H synthase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PLB1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Phospholipase B1, membrane-associated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SCN5A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Sodium channel protein type 5 subunit 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SOD1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Superoxide dismutase [Cu-Zn]</w:t>
            </w:r>
          </w:p>
        </w:tc>
      </w:tr>
    </w:tbl>
    <w:p w:rsidR="00C06F85" w:rsidRDefault="00C06F85">
      <w:r>
        <w:br w:type="page"/>
      </w:r>
    </w:p>
    <w:p w:rsidR="00C06F85" w:rsidRDefault="000328DA" w:rsidP="00C06F85">
      <w:pPr>
        <w:jc w:val="center"/>
      </w:pPr>
      <w:r w:rsidRPr="003A553F">
        <w:rPr>
          <w:rFonts w:ascii="Times New Roman" w:hAnsi="Times New Roman" w:cs="Times New Roman"/>
          <w:szCs w:val="21"/>
        </w:rPr>
        <w:lastRenderedPageBreak/>
        <w:t>Supplementary Table S</w:t>
      </w:r>
      <w:r w:rsidR="00C06F85">
        <w:rPr>
          <w:rFonts w:ascii="Times New Roman" w:hAnsi="Times New Roman" w:cs="Times New Roman" w:hint="eastAsia"/>
          <w:szCs w:val="21"/>
        </w:rPr>
        <w:t>2: Continued.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ook w:val="04A0"/>
      </w:tblPr>
      <w:tblGrid>
        <w:gridCol w:w="1526"/>
        <w:gridCol w:w="1984"/>
        <w:gridCol w:w="5012"/>
      </w:tblGrid>
      <w:tr w:rsidR="00C06F85" w:rsidTr="00C06F85">
        <w:tc>
          <w:tcPr>
            <w:tcW w:w="152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C06F85" w:rsidRDefault="00C06F85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Number</w:t>
            </w:r>
          </w:p>
        </w:tc>
        <w:tc>
          <w:tcPr>
            <w:tcW w:w="1984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:rsidR="00C06F85" w:rsidRPr="00F25A81" w:rsidRDefault="00C06F85" w:rsidP="00FF3D1A">
            <w:pPr>
              <w:ind w:firstLine="42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Gene names</w:t>
            </w:r>
          </w:p>
        </w:tc>
        <w:tc>
          <w:tcPr>
            <w:tcW w:w="501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C06F85" w:rsidRPr="00822688" w:rsidRDefault="00C06F85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Proteins names</w:t>
            </w:r>
          </w:p>
        </w:tc>
      </w:tr>
      <w:tr w:rsidR="00DA6C38" w:rsidTr="00C06F85">
        <w:tc>
          <w:tcPr>
            <w:tcW w:w="1526" w:type="dxa"/>
            <w:tcBorders>
              <w:top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1984" w:type="dxa"/>
            <w:tcBorders>
              <w:top w:val="single" w:sz="8" w:space="0" w:color="000000" w:themeColor="text1"/>
            </w:tcBorders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IGF2</w:t>
            </w:r>
          </w:p>
        </w:tc>
        <w:tc>
          <w:tcPr>
            <w:tcW w:w="5012" w:type="dxa"/>
            <w:tcBorders>
              <w:top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Insulin-like growth factor II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ECE1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Endothelin-converting enzyme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BCL2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color w:val="000000"/>
                <w:szCs w:val="21"/>
              </w:rPr>
              <w:t>Apoptosis regulator Bcl-2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EDNRA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Endothelin-1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CXCL8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Interleukin-8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PPARD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Peroxisome proliferator-activated receptor delta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ADRB2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Beta-2 adrenergic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ADRA2B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Alpha-2B adrenergic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CYP3A4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Cytochrome P450 3A4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CYP1A2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Cytochrome P450 1A2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NQO1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NAD(P)H dehydrogenase [quinone] 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FOS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Proto-oncogene c-Fos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EGFR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color w:val="000000"/>
                <w:szCs w:val="21"/>
              </w:rPr>
              <w:t>Epidermal growth factor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AKT1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RAC-alpha serine/threonine-protein kinase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ACHE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Acetylcholinesterase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ADRA2A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Alpha-2A adrenergic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COL3A1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Collagen alpha-1(III) chain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CAV1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Caveolin-1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NFKBIA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NF-kappa-B inhibitor 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NFE2L2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Nuclear factor erythroid 2-related factor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SPP1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Osteopontin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MMP1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Interstitial collagenase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NR3C2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Mineralocorticoid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PLAT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Tissue-type plasminogen activator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RXRA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Retinoic acid receptor RXR-alpha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MAPK8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Mitogen-activated protein kinase 8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OPRM1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Mu-type opioid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PCNA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Proliferating cell nuclear antigen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HAS2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Hyaluronan synthase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GSTM2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Glutathione S-transferase Mu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72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NR1I2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Nuclear receptor subfamily 1 group I member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73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IL4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Interleukin-4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IL2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Interleukin-2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75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IGFBP3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Insulin-like growth factor-binding protein 3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76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INSR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Insulin receptor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IFNG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Interferon gamma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78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BAX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Apoptosis regulator BAX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79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MYC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Myc proto-oncogene protein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80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ABCG2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ATP-binding cassette sub-family G member 2</w:t>
            </w:r>
          </w:p>
        </w:tc>
      </w:tr>
      <w:tr w:rsidR="00DA6C38" w:rsidTr="00FF3D1A">
        <w:tc>
          <w:tcPr>
            <w:tcW w:w="1526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81</w:t>
            </w:r>
          </w:p>
        </w:tc>
        <w:tc>
          <w:tcPr>
            <w:tcW w:w="1984" w:type="dxa"/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CXCL10</w:t>
            </w:r>
          </w:p>
        </w:tc>
        <w:tc>
          <w:tcPr>
            <w:tcW w:w="5012" w:type="dxa"/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C-X-C motif chemokine 10</w:t>
            </w:r>
          </w:p>
        </w:tc>
      </w:tr>
      <w:tr w:rsidR="00DA6C38" w:rsidTr="00FF3D1A">
        <w:tc>
          <w:tcPr>
            <w:tcW w:w="1526" w:type="dxa"/>
            <w:tcBorders>
              <w:bottom w:val="nil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82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VCAM1</w:t>
            </w:r>
          </w:p>
        </w:tc>
        <w:tc>
          <w:tcPr>
            <w:tcW w:w="5012" w:type="dxa"/>
            <w:tcBorders>
              <w:bottom w:val="nil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Vascular cell adhesion protein 1</w:t>
            </w:r>
          </w:p>
        </w:tc>
      </w:tr>
      <w:tr w:rsidR="00DA6C38" w:rsidTr="00FF3D1A">
        <w:tc>
          <w:tcPr>
            <w:tcW w:w="1526" w:type="dxa"/>
            <w:tcBorders>
              <w:top w:val="nil"/>
              <w:bottom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83</w:t>
            </w:r>
          </w:p>
        </w:tc>
        <w:tc>
          <w:tcPr>
            <w:tcW w:w="1984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:rsidR="00DA6C38" w:rsidRPr="00F25A81" w:rsidRDefault="00DA6C38" w:rsidP="00FF3D1A">
            <w:pPr>
              <w:ind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25A81">
              <w:rPr>
                <w:rFonts w:ascii="Times New Roman" w:hAnsi="Times New Roman" w:cs="Times New Roman"/>
                <w:color w:val="000000"/>
                <w:szCs w:val="21"/>
              </w:rPr>
              <w:t>MAPK14</w:t>
            </w:r>
          </w:p>
        </w:tc>
        <w:tc>
          <w:tcPr>
            <w:tcW w:w="5012" w:type="dxa"/>
            <w:tcBorders>
              <w:top w:val="nil"/>
              <w:bottom w:val="single" w:sz="8" w:space="0" w:color="000000" w:themeColor="text1"/>
            </w:tcBorders>
          </w:tcPr>
          <w:p w:rsidR="00DA6C38" w:rsidRDefault="00DA6C38" w:rsidP="00FF3D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2688">
              <w:rPr>
                <w:rFonts w:ascii="Times New Roman" w:hAnsi="Times New Roman" w:cs="Times New Roman"/>
                <w:szCs w:val="21"/>
              </w:rPr>
              <w:t>Mitogen-activated protein kinase 14</w:t>
            </w:r>
          </w:p>
        </w:tc>
      </w:tr>
    </w:tbl>
    <w:p w:rsidR="000B2099" w:rsidRPr="0074297B" w:rsidRDefault="000B2099" w:rsidP="0074297B">
      <w:pPr>
        <w:rPr>
          <w:rFonts w:ascii="Times New Roman" w:hAnsi="Times New Roman" w:cs="Times New Roman"/>
          <w:szCs w:val="21"/>
        </w:rPr>
      </w:pPr>
    </w:p>
    <w:sectPr w:rsidR="000B2099" w:rsidRPr="0074297B" w:rsidSect="00FF7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CDD" w:rsidRDefault="00600CDD" w:rsidP="00153206">
      <w:pPr>
        <w:ind w:firstLine="420"/>
      </w:pPr>
      <w:r>
        <w:separator/>
      </w:r>
    </w:p>
  </w:endnote>
  <w:endnote w:type="continuationSeparator" w:id="1">
    <w:p w:rsidR="00600CDD" w:rsidRDefault="00600CDD" w:rsidP="0015320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CDD" w:rsidRDefault="00600CDD" w:rsidP="00153206">
      <w:pPr>
        <w:ind w:firstLine="420"/>
      </w:pPr>
      <w:r>
        <w:separator/>
      </w:r>
    </w:p>
  </w:footnote>
  <w:footnote w:type="continuationSeparator" w:id="1">
    <w:p w:rsidR="00600CDD" w:rsidRDefault="00600CDD" w:rsidP="00153206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206"/>
    <w:rsid w:val="000328DA"/>
    <w:rsid w:val="00047368"/>
    <w:rsid w:val="000546A6"/>
    <w:rsid w:val="00062D11"/>
    <w:rsid w:val="0007777E"/>
    <w:rsid w:val="00085F23"/>
    <w:rsid w:val="00087FC8"/>
    <w:rsid w:val="000B2099"/>
    <w:rsid w:val="000D1BDC"/>
    <w:rsid w:val="000E2699"/>
    <w:rsid w:val="00110913"/>
    <w:rsid w:val="001130E7"/>
    <w:rsid w:val="00131A01"/>
    <w:rsid w:val="00153206"/>
    <w:rsid w:val="00240D07"/>
    <w:rsid w:val="002773A1"/>
    <w:rsid w:val="0028029D"/>
    <w:rsid w:val="00282348"/>
    <w:rsid w:val="00284015"/>
    <w:rsid w:val="002974E9"/>
    <w:rsid w:val="002A3500"/>
    <w:rsid w:val="002F040A"/>
    <w:rsid w:val="00335C5C"/>
    <w:rsid w:val="00340C2C"/>
    <w:rsid w:val="00384E59"/>
    <w:rsid w:val="003B6E51"/>
    <w:rsid w:val="003D79E9"/>
    <w:rsid w:val="003E1F3C"/>
    <w:rsid w:val="004813C5"/>
    <w:rsid w:val="004B04A1"/>
    <w:rsid w:val="004F21AB"/>
    <w:rsid w:val="004F2D35"/>
    <w:rsid w:val="005A698D"/>
    <w:rsid w:val="005B0AE9"/>
    <w:rsid w:val="005B20D0"/>
    <w:rsid w:val="005C6450"/>
    <w:rsid w:val="005F7560"/>
    <w:rsid w:val="00600CDD"/>
    <w:rsid w:val="00653E7F"/>
    <w:rsid w:val="0067784B"/>
    <w:rsid w:val="006B1D0D"/>
    <w:rsid w:val="007001FD"/>
    <w:rsid w:val="0074297B"/>
    <w:rsid w:val="00751493"/>
    <w:rsid w:val="00765D0B"/>
    <w:rsid w:val="007B71E8"/>
    <w:rsid w:val="0080738F"/>
    <w:rsid w:val="00881455"/>
    <w:rsid w:val="008F019D"/>
    <w:rsid w:val="008F4BA2"/>
    <w:rsid w:val="009138E3"/>
    <w:rsid w:val="009D611D"/>
    <w:rsid w:val="009E56DC"/>
    <w:rsid w:val="009E6221"/>
    <w:rsid w:val="009F6838"/>
    <w:rsid w:val="00A07751"/>
    <w:rsid w:val="00A2737A"/>
    <w:rsid w:val="00A47AA7"/>
    <w:rsid w:val="00AC2F3A"/>
    <w:rsid w:val="00B02FA0"/>
    <w:rsid w:val="00B334C5"/>
    <w:rsid w:val="00B611FF"/>
    <w:rsid w:val="00BB0D55"/>
    <w:rsid w:val="00BD576D"/>
    <w:rsid w:val="00BD5E89"/>
    <w:rsid w:val="00BF54A5"/>
    <w:rsid w:val="00C06F85"/>
    <w:rsid w:val="00C17951"/>
    <w:rsid w:val="00C22F9C"/>
    <w:rsid w:val="00C372F1"/>
    <w:rsid w:val="00C43AF9"/>
    <w:rsid w:val="00C44083"/>
    <w:rsid w:val="00CF74FB"/>
    <w:rsid w:val="00D34E4A"/>
    <w:rsid w:val="00D37FDE"/>
    <w:rsid w:val="00D5351D"/>
    <w:rsid w:val="00DA1C9A"/>
    <w:rsid w:val="00DA6C38"/>
    <w:rsid w:val="00DE7015"/>
    <w:rsid w:val="00E2054B"/>
    <w:rsid w:val="00E677FA"/>
    <w:rsid w:val="00E71A28"/>
    <w:rsid w:val="00E90E86"/>
    <w:rsid w:val="00E946DB"/>
    <w:rsid w:val="00EB0515"/>
    <w:rsid w:val="00F14DC6"/>
    <w:rsid w:val="00F23BAB"/>
    <w:rsid w:val="00F249AF"/>
    <w:rsid w:val="00F3081F"/>
    <w:rsid w:val="00F45404"/>
    <w:rsid w:val="00FA2CCC"/>
    <w:rsid w:val="00FF3D1A"/>
    <w:rsid w:val="00FF7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DE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3B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2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206"/>
    <w:rPr>
      <w:sz w:val="18"/>
      <w:szCs w:val="18"/>
    </w:rPr>
  </w:style>
  <w:style w:type="character" w:customStyle="1" w:styleId="fontstyle01">
    <w:name w:val="fontstyle01"/>
    <w:basedOn w:val="a0"/>
    <w:rsid w:val="00240D07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240D0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styleId="a5">
    <w:name w:val="Hyperlink"/>
    <w:basedOn w:val="a0"/>
    <w:uiPriority w:val="99"/>
    <w:unhideWhenUsed/>
    <w:rsid w:val="00240D0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240D07"/>
    <w:pPr>
      <w:ind w:firstLineChars="200" w:firstLine="20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240D07"/>
    <w:pPr>
      <w:ind w:firstLineChars="200" w:firstLine="20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40D07"/>
    <w:rPr>
      <w:sz w:val="18"/>
      <w:szCs w:val="18"/>
    </w:rPr>
  </w:style>
  <w:style w:type="character" w:customStyle="1" w:styleId="fontstyle21">
    <w:name w:val="fontstyle21"/>
    <w:basedOn w:val="a0"/>
    <w:rsid w:val="00240D0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240D0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high-light-bg">
    <w:name w:val="high-light-bg"/>
    <w:basedOn w:val="a0"/>
    <w:rsid w:val="00240D07"/>
  </w:style>
  <w:style w:type="character" w:customStyle="1" w:styleId="apple-converted-space">
    <w:name w:val="apple-converted-space"/>
    <w:basedOn w:val="a0"/>
    <w:rsid w:val="00240D07"/>
  </w:style>
  <w:style w:type="character" w:customStyle="1" w:styleId="1Char">
    <w:name w:val="标题 1 Char"/>
    <w:basedOn w:val="a0"/>
    <w:link w:val="1"/>
    <w:uiPriority w:val="9"/>
    <w:rsid w:val="00F23BAB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3403</TotalTime>
  <Pages>6</Pages>
  <Words>1866</Words>
  <Characters>10639</Characters>
  <Application>Microsoft Office Word</Application>
  <DocSecurity>0</DocSecurity>
  <Lines>88</Lines>
  <Paragraphs>24</Paragraphs>
  <ScaleCrop>false</ScaleCrop>
  <Company/>
  <LinksUpToDate>false</LinksUpToDate>
  <CharactersWithSpaces>12481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40</cp:revision>
  <dcterms:created xsi:type="dcterms:W3CDTF">2020-04-20T07:24:00Z</dcterms:created>
  <dcterms:modified xsi:type="dcterms:W3CDTF">2020-04-25T03:27:00Z</dcterms:modified>
</cp:coreProperties>
</file>