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039AA" w14:textId="77777777" w:rsidR="00A80BDF" w:rsidRPr="00E94A62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Appendix: Concepts initially retained </w:t>
      </w:r>
      <w:r>
        <w:t> </w:t>
      </w:r>
    </w:p>
    <w:p w14:paraId="4151176F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Context</w:t>
      </w:r>
      <w:r>
        <w:t> </w:t>
      </w:r>
    </w:p>
    <w:p w14:paraId="5EFCCDB9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Plan of explanation</w:t>
      </w:r>
      <w:r>
        <w:t> </w:t>
      </w:r>
    </w:p>
    <w:p w14:paraId="236D083A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Evidence used</w:t>
      </w:r>
      <w:r>
        <w:t> </w:t>
      </w:r>
    </w:p>
    <w:p w14:paraId="28E160A1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Repetition</w:t>
      </w:r>
      <w:r>
        <w:t> </w:t>
      </w:r>
    </w:p>
    <w:p w14:paraId="6944C5DF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Meaning of terms</w:t>
      </w:r>
      <w:r>
        <w:t> </w:t>
      </w:r>
    </w:p>
    <w:p w14:paraId="0E67DD7F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Empathy/reassurance</w:t>
      </w:r>
      <w:r>
        <w:t> </w:t>
      </w:r>
    </w:p>
    <w:p w14:paraId="41A910AD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Seriousness</w:t>
      </w:r>
      <w:r>
        <w:t> </w:t>
      </w:r>
    </w:p>
    <w:p w14:paraId="0DF197E4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Deduction / inference </w:t>
      </w:r>
      <w:r>
        <w:t> </w:t>
      </w:r>
    </w:p>
    <w:p w14:paraId="085CAD8B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Generalization on endocarditis</w:t>
      </w:r>
      <w:r>
        <w:t> </w:t>
      </w:r>
    </w:p>
    <w:p w14:paraId="667A6B4F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Metaphor / analogy</w:t>
      </w:r>
      <w:r>
        <w:t> </w:t>
      </w:r>
    </w:p>
    <w:p w14:paraId="0173B049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Plan of treatment or test</w:t>
      </w:r>
      <w:r>
        <w:t> </w:t>
      </w:r>
    </w:p>
    <w:p w14:paraId="4E3E9A4A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Uncertainty (of diagnosis, tests, outcome)</w:t>
      </w:r>
      <w:r>
        <w:t> </w:t>
      </w:r>
    </w:p>
    <w:p w14:paraId="52B1E472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Reasons given</w:t>
      </w:r>
      <w:r>
        <w:t> </w:t>
      </w:r>
    </w:p>
    <w:p w14:paraId="0D95CD5F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Level of discussion (scholarly)</w:t>
      </w:r>
      <w:r>
        <w:t> </w:t>
      </w:r>
    </w:p>
    <w:p w14:paraId="46F474D3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Summary given</w:t>
      </w:r>
      <w:r>
        <w:t> </w:t>
      </w:r>
    </w:p>
    <w:p w14:paraId="2B32AF26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Asked if understands</w:t>
      </w:r>
      <w:r>
        <w:t> </w:t>
      </w:r>
    </w:p>
    <w:p w14:paraId="52761F3E" w14:textId="77777777" w:rsidR="00A80BDF" w:rsidRPr="00B22793" w:rsidRDefault="00A80BDF" w:rsidP="00A80BDF">
      <w:pPr>
        <w:pStyle w:val="NoSpacing"/>
        <w:spacing w:line="480" w:lineRule="auto"/>
        <w:rPr>
          <w:rFonts w:ascii="Segoe UI" w:eastAsia="Times New Roman" w:hAnsi="Segoe UI" w:cs="Segoe UI"/>
          <w:sz w:val="18"/>
          <w:szCs w:val="18"/>
        </w:rPr>
      </w:pPr>
      <w:r w:rsidRPr="608C1D87">
        <w:rPr>
          <w:lang w:val="en-CA"/>
        </w:rPr>
        <w:t>Asked if questions</w:t>
      </w:r>
      <w:r>
        <w:t> </w:t>
      </w:r>
    </w:p>
    <w:p w14:paraId="18997095" w14:textId="77777777" w:rsidR="00A80BDF" w:rsidRPr="002265BB" w:rsidRDefault="00A80BDF" w:rsidP="00A80BDF">
      <w:pPr>
        <w:pStyle w:val="NoSpacing"/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08C1D87">
        <w:rPr>
          <w:lang w:val="en-CA"/>
        </w:rPr>
        <w:t>Asked participation</w:t>
      </w:r>
      <w:r>
        <w:t> </w:t>
      </w:r>
    </w:p>
    <w:p w14:paraId="5180BC8D" w14:textId="77777777" w:rsidR="00A80BDF" w:rsidRPr="002265BB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2CE3E72" w14:textId="77777777" w:rsidR="00A80BDF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D3E715B" w14:textId="77777777" w:rsidR="00A80BDF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F8F9702" w14:textId="77777777" w:rsidR="00A80BDF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2A11797" w14:textId="77777777" w:rsidR="00A80BDF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9130367" w14:textId="77777777" w:rsidR="00A80BDF" w:rsidRDefault="00A80BDF" w:rsidP="00A80BDF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9765085" w14:textId="77777777" w:rsidR="00A80BDF" w:rsidRDefault="00A80BDF" w:rsidP="00A80BD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FBF0CF" w14:textId="77777777" w:rsidR="00A80BDF" w:rsidRDefault="00A80BDF" w:rsidP="00A80BD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51FDA8" w14:textId="77777777" w:rsidR="00A80BDF" w:rsidRDefault="00A80BDF" w:rsidP="00A80BD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7CE24F" w14:textId="77777777" w:rsidR="00A80BDF" w:rsidRDefault="00A80BDF" w:rsidP="00A80BD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02C718" w14:textId="77777777" w:rsidR="00A80BDF" w:rsidRDefault="00A80BDF" w:rsidP="00A80BD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DB4AD9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DF"/>
    <w:rsid w:val="000D5196"/>
    <w:rsid w:val="000E2EDD"/>
    <w:rsid w:val="00A80BDF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E0C60"/>
  <w15:chartTrackingRefBased/>
  <w15:docId w15:val="{2FE8C921-C5CC-42FD-A3D7-4F90066A0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BDF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B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B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BD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BD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BD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BD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BD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BD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BD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B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B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B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B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B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B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B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B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B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B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0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BD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0B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BD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0B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BDF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0B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B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B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BD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80BDF"/>
    <w:pPr>
      <w:spacing w:after="0" w:line="276" w:lineRule="auto"/>
    </w:pPr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350</Characters>
  <Application>Microsoft Office Word</Application>
  <DocSecurity>0</DocSecurity>
  <Lines>30</Lines>
  <Paragraphs>19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2026-02-03T19:36:00Z</dcterms:created>
  <dcterms:modified xsi:type="dcterms:W3CDTF">2026-02-03T19:37:00Z</dcterms:modified>
</cp:coreProperties>
</file>