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BAC2" w14:textId="77777777" w:rsidR="000D54E1" w:rsidRDefault="000D54E1" w:rsidP="000D54E1">
      <w:pPr>
        <w:jc w:val="center"/>
      </w:pPr>
    </w:p>
    <w:p w14:paraId="06A7F84F" w14:textId="2C98355A" w:rsidR="000D54E1" w:rsidRPr="000D54E1" w:rsidRDefault="000D54E1" w:rsidP="000D54E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54E1">
        <w:rPr>
          <w:rFonts w:ascii="Calibri" w:hAnsi="Calibri" w:cs="Calibri"/>
          <w:b/>
          <w:bCs/>
          <w:sz w:val="22"/>
          <w:szCs w:val="22"/>
        </w:rPr>
        <w:t>Supplemental material</w:t>
      </w:r>
    </w:p>
    <w:p w14:paraId="58D5A827" w14:textId="77777777" w:rsidR="000D54E1" w:rsidRDefault="000D54E1" w:rsidP="000D54E1">
      <w:pPr>
        <w:jc w:val="center"/>
        <w:rPr>
          <w:rFonts w:ascii="Calibri" w:hAnsi="Calibri" w:cs="Calibri"/>
          <w:b/>
          <w:bCs/>
        </w:rPr>
      </w:pPr>
    </w:p>
    <w:p w14:paraId="28CDE0CB" w14:textId="74ED90B7" w:rsidR="000D54E1" w:rsidRDefault="000D54E1" w:rsidP="000D54E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Distinct immune and genomic signatures predict resistance to ibrutinib therapy in </w:t>
      </w:r>
      <w:r w:rsidRPr="000572A1">
        <w:rPr>
          <w:rFonts w:ascii="Calibri" w:hAnsi="Calibri" w:cs="Calibri"/>
          <w:b/>
          <w:bCs/>
        </w:rPr>
        <w:t>Waldenström macroglobulinemia</w:t>
      </w:r>
    </w:p>
    <w:p w14:paraId="7D359061" w14:textId="77777777" w:rsidR="000D54E1" w:rsidRPr="00EB41CD" w:rsidRDefault="000D54E1" w:rsidP="000D54E1">
      <w:pPr>
        <w:jc w:val="center"/>
        <w:rPr>
          <w:rFonts w:ascii="Calibri" w:hAnsi="Calibri" w:cs="Calibri"/>
          <w:b/>
          <w:bCs/>
        </w:rPr>
      </w:pPr>
    </w:p>
    <w:p w14:paraId="0AF0C1C4" w14:textId="77777777" w:rsidR="000D54E1" w:rsidRPr="0033353A" w:rsidRDefault="000D54E1" w:rsidP="000D54E1">
      <w:pPr>
        <w:pStyle w:val="name"/>
        <w:spacing w:before="280" w:after="280"/>
        <w:jc w:val="both"/>
        <w:rPr>
          <w:rFonts w:ascii="Calibri" w:hAnsi="Calibri" w:cs="Calibri"/>
          <w:sz w:val="22"/>
          <w:szCs w:val="22"/>
        </w:rPr>
      </w:pPr>
      <w:r w:rsidRPr="0033353A">
        <w:rPr>
          <w:rFonts w:ascii="Calibri" w:hAnsi="Calibri" w:cs="Calibri"/>
          <w:sz w:val="22"/>
          <w:szCs w:val="22"/>
        </w:rPr>
        <w:t>Tina Bagratuni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*, Christos Vlachos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*, Maria Sakkou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Ioannis Kollias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Ourania Theologi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Nefeli Mavrianou-Koutsoukou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Christine Liacos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Ko</w:t>
      </w:r>
      <w:r>
        <w:rPr>
          <w:rFonts w:ascii="Calibri" w:hAnsi="Calibri" w:cs="Calibri"/>
          <w:sz w:val="22"/>
          <w:szCs w:val="22"/>
        </w:rPr>
        <w:t>n</w:t>
      </w:r>
      <w:r w:rsidRPr="0033353A">
        <w:rPr>
          <w:rFonts w:ascii="Calibri" w:hAnsi="Calibri" w:cs="Calibri"/>
          <w:sz w:val="22"/>
          <w:szCs w:val="22"/>
        </w:rPr>
        <w:t>stantina Taouxi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Alexandra Papadimou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Katerina Chrisostomidou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Agisilaos Papadopoulos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Eleni Kalafati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>, Foteini Theodorakakou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>, Maria Gavriatopoulou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, </w:t>
      </w:r>
      <w:r w:rsidRPr="0033353A">
        <w:rPr>
          <w:rFonts w:ascii="Calibri" w:hAnsi="Calibri" w:cs="Calibri"/>
          <w:sz w:val="22"/>
          <w:szCs w:val="22"/>
        </w:rPr>
        <w:t>Evangelos Terpos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Zachary R. Hunter</w:t>
      </w:r>
      <w:r w:rsidRPr="009F7CD9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 Steven Treon</w:t>
      </w:r>
      <w:r w:rsidRPr="009F7CD9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, </w:t>
      </w:r>
      <w:r w:rsidRPr="0033353A">
        <w:rPr>
          <w:rFonts w:ascii="Calibri" w:hAnsi="Calibri" w:cs="Calibri"/>
          <w:sz w:val="22"/>
          <w:szCs w:val="22"/>
        </w:rPr>
        <w:t xml:space="preserve">Meletios A. </w:t>
      </w:r>
      <w:proofErr w:type="gramStart"/>
      <w:r w:rsidRPr="0033353A">
        <w:rPr>
          <w:rFonts w:ascii="Calibri" w:hAnsi="Calibri" w:cs="Calibri"/>
          <w:sz w:val="22"/>
          <w:szCs w:val="22"/>
        </w:rPr>
        <w:t>Dimopoulos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>**</w:t>
      </w:r>
      <w:proofErr w:type="gramEnd"/>
      <w:r>
        <w:rPr>
          <w:rFonts w:ascii="Calibri" w:hAnsi="Calibri" w:cs="Calibri"/>
          <w:sz w:val="22"/>
          <w:szCs w:val="22"/>
        </w:rPr>
        <w:t>,</w:t>
      </w:r>
      <w:r w:rsidRPr="00BE354B">
        <w:rPr>
          <w:rFonts w:ascii="Calibri" w:hAnsi="Calibri" w:cs="Calibri"/>
          <w:sz w:val="22"/>
          <w:szCs w:val="22"/>
        </w:rPr>
        <w:t xml:space="preserve"> </w:t>
      </w:r>
      <w:r w:rsidRPr="0033353A">
        <w:rPr>
          <w:rFonts w:ascii="Calibri" w:hAnsi="Calibri" w:cs="Calibri"/>
          <w:sz w:val="22"/>
          <w:szCs w:val="22"/>
        </w:rPr>
        <w:t>Efstathios Kastritis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>**</w:t>
      </w:r>
    </w:p>
    <w:p w14:paraId="209DF5EA" w14:textId="77777777" w:rsidR="000D54E1" w:rsidRDefault="000D54E1" w:rsidP="000D54E1">
      <w:pPr>
        <w:jc w:val="center"/>
      </w:pPr>
    </w:p>
    <w:p w14:paraId="17B1736F" w14:textId="436469A9" w:rsidR="000D54E1" w:rsidRPr="000D54E1" w:rsidRDefault="000D54E1">
      <w:pPr>
        <w:rPr>
          <w:rFonts w:ascii="Calibri" w:hAnsi="Calibri" w:cs="Calibri"/>
          <w:b/>
          <w:bCs/>
          <w:sz w:val="22"/>
          <w:szCs w:val="22"/>
        </w:rPr>
      </w:pPr>
      <w:r w:rsidRPr="000D54E1">
        <w:rPr>
          <w:rFonts w:ascii="Calibri" w:hAnsi="Calibri" w:cs="Calibri"/>
          <w:b/>
          <w:bCs/>
          <w:sz w:val="22"/>
          <w:szCs w:val="22"/>
        </w:rPr>
        <w:t>Tables</w:t>
      </w:r>
    </w:p>
    <w:p w14:paraId="0550F5B9" w14:textId="77777777" w:rsidR="000D54E1" w:rsidRDefault="000D54E1"/>
    <w:p w14:paraId="0D2974E5" w14:textId="33A5CF43" w:rsidR="000D54E1" w:rsidRPr="00376B0B" w:rsidRDefault="000D54E1" w:rsidP="000D54E1">
      <w:pPr>
        <w:rPr>
          <w:b/>
          <w:bCs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S. </w:t>
      </w:r>
      <w:r w:rsidRPr="00B11FD8">
        <w:rPr>
          <w:rFonts w:ascii="Calibri" w:hAnsi="Calibri" w:cs="Calibri"/>
          <w:b/>
          <w:bCs/>
          <w:sz w:val="22"/>
          <w:szCs w:val="22"/>
        </w:rPr>
        <w:t>Table 1</w:t>
      </w:r>
      <w:r>
        <w:rPr>
          <w:rFonts w:ascii="Calibri" w:hAnsi="Calibri" w:cs="Calibri"/>
          <w:b/>
          <w:bCs/>
          <w:sz w:val="22"/>
          <w:szCs w:val="22"/>
        </w:rPr>
        <w:t>: Univariate analysis of PFS in RG and NRG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710"/>
        <w:gridCol w:w="1170"/>
      </w:tblGrid>
      <w:tr w:rsidR="000D54E1" w:rsidRPr="00D238D2" w14:paraId="70DAE71C" w14:textId="77777777" w:rsidTr="000606C1">
        <w:tc>
          <w:tcPr>
            <w:tcW w:w="5665" w:type="dxa"/>
            <w:gridSpan w:val="3"/>
            <w:shd w:val="clear" w:color="auto" w:fill="D1D1D1" w:themeFill="background2" w:themeFillShade="E6"/>
          </w:tcPr>
          <w:p w14:paraId="0A7620F4" w14:textId="77777777" w:rsidR="000D54E1" w:rsidRPr="00D238D2" w:rsidRDefault="000D54E1" w:rsidP="000606C1">
            <w:r w:rsidRPr="00D238D2">
              <w:t>Univariate analysis</w:t>
            </w:r>
          </w:p>
        </w:tc>
      </w:tr>
      <w:tr w:rsidR="000D54E1" w:rsidRPr="00D238D2" w14:paraId="1D3F17BC" w14:textId="77777777" w:rsidTr="000606C1">
        <w:trPr>
          <w:trHeight w:val="315"/>
        </w:trPr>
        <w:tc>
          <w:tcPr>
            <w:tcW w:w="2785" w:type="dxa"/>
            <w:hideMark/>
          </w:tcPr>
          <w:p w14:paraId="18E11F66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Predictive variable</w:t>
            </w:r>
          </w:p>
        </w:tc>
        <w:tc>
          <w:tcPr>
            <w:tcW w:w="1710" w:type="dxa"/>
            <w:hideMark/>
          </w:tcPr>
          <w:p w14:paraId="0F7E5A35" w14:textId="77777777" w:rsidR="000D54E1" w:rsidRPr="00D238D2" w:rsidRDefault="000D54E1" w:rsidP="000606C1">
            <w:pPr>
              <w:rPr>
                <w:rFonts w:eastAsia="Times New Roman"/>
              </w:rPr>
            </w:pPr>
            <w:proofErr w:type="gramStart"/>
            <w:r w:rsidRPr="00D238D2">
              <w:rPr>
                <w:rFonts w:eastAsia="Times New Roman"/>
              </w:rPr>
              <w:t>HR(</w:t>
            </w:r>
            <w:proofErr w:type="gramEnd"/>
            <w:r w:rsidRPr="00D238D2">
              <w:rPr>
                <w:rFonts w:eastAsia="Times New Roman"/>
              </w:rPr>
              <w:t>95% CI)</w:t>
            </w:r>
          </w:p>
        </w:tc>
        <w:tc>
          <w:tcPr>
            <w:tcW w:w="1170" w:type="dxa"/>
            <w:hideMark/>
          </w:tcPr>
          <w:p w14:paraId="7D576809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P-value</w:t>
            </w:r>
          </w:p>
        </w:tc>
      </w:tr>
      <w:tr w:rsidR="000D54E1" w:rsidRPr="00D238D2" w14:paraId="509543B7" w14:textId="77777777" w:rsidTr="000606C1">
        <w:trPr>
          <w:trHeight w:val="315"/>
        </w:trPr>
        <w:tc>
          <w:tcPr>
            <w:tcW w:w="2785" w:type="dxa"/>
            <w:hideMark/>
          </w:tcPr>
          <w:p w14:paraId="187E4185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Age</w:t>
            </w:r>
          </w:p>
        </w:tc>
        <w:tc>
          <w:tcPr>
            <w:tcW w:w="1710" w:type="dxa"/>
            <w:hideMark/>
          </w:tcPr>
          <w:p w14:paraId="3EA443F6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1.02 (0.96, 1.09)</w:t>
            </w:r>
          </w:p>
        </w:tc>
        <w:tc>
          <w:tcPr>
            <w:tcW w:w="1170" w:type="dxa"/>
            <w:hideMark/>
          </w:tcPr>
          <w:p w14:paraId="3ED01A7F" w14:textId="77777777" w:rsidR="000D54E1" w:rsidRPr="00D238D2" w:rsidRDefault="000D54E1" w:rsidP="000606C1">
            <w:pPr>
              <w:jc w:val="right"/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0.5</w:t>
            </w:r>
          </w:p>
        </w:tc>
      </w:tr>
      <w:tr w:rsidR="000D54E1" w:rsidRPr="00D238D2" w14:paraId="4CF0E4BA" w14:textId="77777777" w:rsidTr="000606C1">
        <w:trPr>
          <w:trHeight w:val="315"/>
        </w:trPr>
        <w:tc>
          <w:tcPr>
            <w:tcW w:w="2785" w:type="dxa"/>
            <w:hideMark/>
          </w:tcPr>
          <w:p w14:paraId="0953AB8F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Sex (male)</w:t>
            </w:r>
          </w:p>
        </w:tc>
        <w:tc>
          <w:tcPr>
            <w:tcW w:w="1710" w:type="dxa"/>
            <w:hideMark/>
          </w:tcPr>
          <w:p w14:paraId="69E94BE3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1.13(0.39, 3.25)</w:t>
            </w:r>
          </w:p>
        </w:tc>
        <w:tc>
          <w:tcPr>
            <w:tcW w:w="1170" w:type="dxa"/>
            <w:hideMark/>
          </w:tcPr>
          <w:p w14:paraId="3611337C" w14:textId="77777777" w:rsidR="000D54E1" w:rsidRPr="00D238D2" w:rsidRDefault="000D54E1" w:rsidP="000606C1">
            <w:pPr>
              <w:jc w:val="right"/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0.8</w:t>
            </w:r>
          </w:p>
        </w:tc>
      </w:tr>
      <w:tr w:rsidR="000D54E1" w:rsidRPr="00D238D2" w14:paraId="6BFABA85" w14:textId="77777777" w:rsidTr="000606C1">
        <w:trPr>
          <w:trHeight w:val="315"/>
        </w:trPr>
        <w:tc>
          <w:tcPr>
            <w:tcW w:w="2785" w:type="dxa"/>
            <w:hideMark/>
          </w:tcPr>
          <w:p w14:paraId="508394C0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Baseline IgM &lt; 4000</w:t>
            </w:r>
          </w:p>
        </w:tc>
        <w:tc>
          <w:tcPr>
            <w:tcW w:w="1710" w:type="dxa"/>
            <w:hideMark/>
          </w:tcPr>
          <w:p w14:paraId="62EE7A24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0.55 (0.19, 1.60)</w:t>
            </w:r>
          </w:p>
        </w:tc>
        <w:tc>
          <w:tcPr>
            <w:tcW w:w="1170" w:type="dxa"/>
            <w:hideMark/>
          </w:tcPr>
          <w:p w14:paraId="71D0A299" w14:textId="77777777" w:rsidR="000D54E1" w:rsidRPr="00D238D2" w:rsidRDefault="000D54E1" w:rsidP="000606C1">
            <w:pPr>
              <w:jc w:val="right"/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0.3</w:t>
            </w:r>
          </w:p>
        </w:tc>
      </w:tr>
      <w:tr w:rsidR="000D54E1" w:rsidRPr="00D238D2" w14:paraId="43BD6AC8" w14:textId="77777777" w:rsidTr="000606C1">
        <w:trPr>
          <w:trHeight w:val="315"/>
        </w:trPr>
        <w:tc>
          <w:tcPr>
            <w:tcW w:w="2785" w:type="dxa"/>
            <w:hideMark/>
          </w:tcPr>
          <w:p w14:paraId="0CD272BC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Baseline Hemoglobin (&gt;11.5)</w:t>
            </w:r>
          </w:p>
        </w:tc>
        <w:tc>
          <w:tcPr>
            <w:tcW w:w="1710" w:type="dxa"/>
            <w:hideMark/>
          </w:tcPr>
          <w:p w14:paraId="008857DD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0.63 (0.43, 0.92)</w:t>
            </w:r>
          </w:p>
        </w:tc>
        <w:tc>
          <w:tcPr>
            <w:tcW w:w="1170" w:type="dxa"/>
            <w:hideMark/>
          </w:tcPr>
          <w:p w14:paraId="099F6A4B" w14:textId="77777777" w:rsidR="000D54E1" w:rsidRPr="00D238D2" w:rsidRDefault="000D54E1" w:rsidP="000606C1">
            <w:pPr>
              <w:jc w:val="right"/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0.016</w:t>
            </w:r>
          </w:p>
        </w:tc>
      </w:tr>
      <w:tr w:rsidR="000D54E1" w:rsidRPr="00D238D2" w14:paraId="774D1BDF" w14:textId="77777777" w:rsidTr="000606C1">
        <w:trPr>
          <w:trHeight w:val="315"/>
        </w:trPr>
        <w:tc>
          <w:tcPr>
            <w:tcW w:w="2785" w:type="dxa"/>
            <w:hideMark/>
          </w:tcPr>
          <w:p w14:paraId="54B64E17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Albumin &lt; 3.5</w:t>
            </w:r>
          </w:p>
        </w:tc>
        <w:tc>
          <w:tcPr>
            <w:tcW w:w="1710" w:type="dxa"/>
            <w:hideMark/>
          </w:tcPr>
          <w:p w14:paraId="70DE98D3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3.36 (1.12, 10.1)</w:t>
            </w:r>
          </w:p>
        </w:tc>
        <w:tc>
          <w:tcPr>
            <w:tcW w:w="1170" w:type="dxa"/>
            <w:hideMark/>
          </w:tcPr>
          <w:p w14:paraId="2699DA01" w14:textId="77777777" w:rsidR="000D54E1" w:rsidRPr="00D238D2" w:rsidRDefault="000D54E1" w:rsidP="000606C1">
            <w:pPr>
              <w:jc w:val="right"/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0.03</w:t>
            </w:r>
          </w:p>
        </w:tc>
      </w:tr>
      <w:tr w:rsidR="000D54E1" w:rsidRPr="00D238D2" w14:paraId="1ED28331" w14:textId="77777777" w:rsidTr="000606C1">
        <w:trPr>
          <w:trHeight w:val="315"/>
        </w:trPr>
        <w:tc>
          <w:tcPr>
            <w:tcW w:w="2785" w:type="dxa"/>
            <w:hideMark/>
          </w:tcPr>
          <w:p w14:paraId="64332D1A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BMI &lt;60</w:t>
            </w:r>
          </w:p>
        </w:tc>
        <w:tc>
          <w:tcPr>
            <w:tcW w:w="1710" w:type="dxa"/>
            <w:hideMark/>
          </w:tcPr>
          <w:p w14:paraId="1A561849" w14:textId="77777777" w:rsidR="000D54E1" w:rsidRPr="00D238D2" w:rsidRDefault="000D54E1" w:rsidP="000606C1">
            <w:pPr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1.48 (0.51, 4.27)</w:t>
            </w:r>
          </w:p>
        </w:tc>
        <w:tc>
          <w:tcPr>
            <w:tcW w:w="1170" w:type="dxa"/>
            <w:hideMark/>
          </w:tcPr>
          <w:p w14:paraId="73EE7A30" w14:textId="77777777" w:rsidR="000D54E1" w:rsidRPr="00D238D2" w:rsidRDefault="000D54E1" w:rsidP="000606C1">
            <w:pPr>
              <w:jc w:val="right"/>
              <w:rPr>
                <w:rFonts w:eastAsia="Times New Roman"/>
              </w:rPr>
            </w:pPr>
            <w:r w:rsidRPr="00D238D2">
              <w:rPr>
                <w:rFonts w:eastAsia="Times New Roman"/>
              </w:rPr>
              <w:t>0.5</w:t>
            </w:r>
          </w:p>
        </w:tc>
      </w:tr>
    </w:tbl>
    <w:p w14:paraId="0CFFBD1B" w14:textId="77777777" w:rsidR="000D54E1" w:rsidRDefault="000D54E1" w:rsidP="000D54E1"/>
    <w:p w14:paraId="4A06612A" w14:textId="77777777" w:rsidR="000D54E1" w:rsidRPr="00AF1FFD" w:rsidRDefault="000D54E1" w:rsidP="000D54E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CA767A" w14:textId="5EFD39F8" w:rsidR="000D54E1" w:rsidRPr="00AF1FFD" w:rsidRDefault="000D54E1" w:rsidP="000D54E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S. </w:t>
      </w:r>
      <w:r w:rsidRPr="00376B0B">
        <w:rPr>
          <w:rFonts w:ascii="Calibri" w:eastAsia="Calibri" w:hAnsi="Calibri" w:cs="Calibri"/>
          <w:b/>
          <w:bCs/>
          <w:sz w:val="22"/>
          <w:szCs w:val="22"/>
        </w:rPr>
        <w:t xml:space="preserve">Table </w:t>
      </w:r>
      <w:r w:rsidRPr="00376B0B">
        <w:rPr>
          <w:rFonts w:ascii="Calibri" w:eastAsia="Calibri" w:hAnsi="Calibri" w:cs="Calibri"/>
          <w:b/>
          <w:bCs/>
          <w:sz w:val="22"/>
          <w:szCs w:val="22"/>
          <w:lang w:val="el-GR"/>
        </w:rPr>
        <w:t>2</w:t>
      </w:r>
      <w:r w:rsidRPr="00376B0B">
        <w:rPr>
          <w:rFonts w:ascii="Calibri" w:eastAsia="Calibri" w:hAnsi="Calibri" w:cs="Calibri"/>
          <w:b/>
          <w:bCs/>
          <w:sz w:val="22"/>
          <w:szCs w:val="22"/>
        </w:rPr>
        <w:t>: Patients characteristics</w:t>
      </w:r>
    </w:p>
    <w:tbl>
      <w:tblPr>
        <w:tblStyle w:val="TableGrid"/>
        <w:tblW w:w="6232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2126"/>
      </w:tblGrid>
      <w:tr w:rsidR="000D54E1" w:rsidRPr="00AF1FFD" w14:paraId="031AFC35" w14:textId="77777777" w:rsidTr="000606C1">
        <w:tc>
          <w:tcPr>
            <w:tcW w:w="2405" w:type="dxa"/>
            <w:shd w:val="clear" w:color="auto" w:fill="BFBFBF" w:themeFill="background1" w:themeFillShade="BF"/>
          </w:tcPr>
          <w:p w14:paraId="7F300793" w14:textId="77777777" w:rsidR="000D54E1" w:rsidRPr="00AF1FFD" w:rsidRDefault="000D54E1" w:rsidP="000606C1">
            <w:pPr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09F89E9" w14:textId="77777777" w:rsidR="000D54E1" w:rsidRPr="00AF1FFD" w:rsidRDefault="000D54E1" w:rsidP="000606C1">
            <w:pPr>
              <w:jc w:val="center"/>
              <w:rPr>
                <w:b/>
                <w:bCs/>
                <w:lang w:val="en-GB"/>
              </w:rPr>
            </w:pPr>
            <w:r w:rsidRPr="00AF1FFD">
              <w:rPr>
                <w:b/>
                <w:bCs/>
                <w:color w:val="000000" w:themeColor="text1"/>
                <w:lang w:val="en-GB"/>
              </w:rPr>
              <w:t>Responder group (n=24)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37AA50F" w14:textId="77777777" w:rsidR="000D54E1" w:rsidRPr="00AF1FFD" w:rsidRDefault="000D54E1" w:rsidP="000606C1">
            <w:pPr>
              <w:jc w:val="center"/>
              <w:rPr>
                <w:b/>
                <w:bCs/>
              </w:rPr>
            </w:pPr>
            <w:r w:rsidRPr="00AF1FFD">
              <w:rPr>
                <w:b/>
                <w:bCs/>
              </w:rPr>
              <w:t>Non-responder group (n=13)</w:t>
            </w:r>
          </w:p>
        </w:tc>
      </w:tr>
      <w:tr w:rsidR="000D54E1" w:rsidRPr="00AF1FFD" w14:paraId="0E1FCA0B" w14:textId="77777777" w:rsidTr="000606C1">
        <w:tc>
          <w:tcPr>
            <w:tcW w:w="2405" w:type="dxa"/>
          </w:tcPr>
          <w:p w14:paraId="3D4A22DE" w14:textId="77777777" w:rsidR="000D54E1" w:rsidRPr="00B11FD8" w:rsidRDefault="000D54E1" w:rsidP="000606C1">
            <w:pPr>
              <w:rPr>
                <w:b/>
                <w:bCs/>
              </w:rPr>
            </w:pPr>
            <w:r w:rsidRPr="00B11FD8">
              <w:rPr>
                <w:b/>
                <w:bCs/>
              </w:rPr>
              <w:t>Sex (male/female)</w:t>
            </w:r>
          </w:p>
        </w:tc>
        <w:tc>
          <w:tcPr>
            <w:tcW w:w="1701" w:type="dxa"/>
          </w:tcPr>
          <w:p w14:paraId="60287F88" w14:textId="77777777" w:rsidR="000D54E1" w:rsidRPr="00AF1FFD" w:rsidRDefault="000D54E1" w:rsidP="000606C1">
            <w:pPr>
              <w:jc w:val="center"/>
            </w:pPr>
            <w:r>
              <w:t>10</w:t>
            </w:r>
            <w:r w:rsidRPr="00AF1FFD">
              <w:rPr>
                <w:lang w:val="el-GR"/>
              </w:rPr>
              <w:t>/</w:t>
            </w:r>
            <w:r>
              <w:t>1</w:t>
            </w:r>
            <w:r w:rsidRPr="00AF1FFD">
              <w:t>4</w:t>
            </w:r>
          </w:p>
        </w:tc>
        <w:tc>
          <w:tcPr>
            <w:tcW w:w="2126" w:type="dxa"/>
          </w:tcPr>
          <w:p w14:paraId="0CB16FEF" w14:textId="77777777" w:rsidR="000D54E1" w:rsidRPr="00AF1FFD" w:rsidRDefault="000D54E1" w:rsidP="000606C1">
            <w:pPr>
              <w:jc w:val="center"/>
            </w:pPr>
            <w:r>
              <w:t>7</w:t>
            </w:r>
            <w:r w:rsidRPr="00AF1FFD">
              <w:rPr>
                <w:lang w:val="el-GR"/>
              </w:rPr>
              <w:t>/</w:t>
            </w:r>
            <w:r>
              <w:t>6</w:t>
            </w:r>
          </w:p>
        </w:tc>
      </w:tr>
      <w:tr w:rsidR="000D54E1" w:rsidRPr="00AF1FFD" w14:paraId="2ADE2740" w14:textId="77777777" w:rsidTr="000606C1">
        <w:tc>
          <w:tcPr>
            <w:tcW w:w="2405" w:type="dxa"/>
          </w:tcPr>
          <w:p w14:paraId="7496AD88" w14:textId="77777777" w:rsidR="000D54E1" w:rsidRPr="00B11FD8" w:rsidRDefault="000D54E1" w:rsidP="000606C1">
            <w:pPr>
              <w:rPr>
                <w:b/>
                <w:bCs/>
                <w:lang w:val="en-GB"/>
              </w:rPr>
            </w:pPr>
            <w:r w:rsidRPr="00B11FD8">
              <w:rPr>
                <w:b/>
                <w:bCs/>
                <w:lang w:val="en-GB"/>
              </w:rPr>
              <w:t>Light chain class (Kappa/Lambda)</w:t>
            </w:r>
          </w:p>
        </w:tc>
        <w:tc>
          <w:tcPr>
            <w:tcW w:w="1701" w:type="dxa"/>
          </w:tcPr>
          <w:p w14:paraId="538C3AAF" w14:textId="77777777" w:rsidR="000D54E1" w:rsidRPr="00AF1FFD" w:rsidRDefault="000D54E1" w:rsidP="000606C1">
            <w:pPr>
              <w:jc w:val="center"/>
            </w:pPr>
            <w:r w:rsidRPr="00AF1FFD">
              <w:t>20</w:t>
            </w:r>
            <w:r w:rsidRPr="00AF1FFD">
              <w:rPr>
                <w:lang w:val="el-GR"/>
              </w:rPr>
              <w:t>/</w:t>
            </w:r>
            <w:r w:rsidRPr="00AF1FFD">
              <w:t>4</w:t>
            </w:r>
            <w:r>
              <w:t xml:space="preserve"> (83%/17%)</w:t>
            </w:r>
          </w:p>
        </w:tc>
        <w:tc>
          <w:tcPr>
            <w:tcW w:w="2126" w:type="dxa"/>
          </w:tcPr>
          <w:p w14:paraId="45B42437" w14:textId="77777777" w:rsidR="000D54E1" w:rsidRPr="00AF1FFD" w:rsidRDefault="000D54E1" w:rsidP="000606C1">
            <w:pPr>
              <w:jc w:val="center"/>
            </w:pPr>
            <w:r w:rsidRPr="00AF1FFD">
              <w:t>8/5</w:t>
            </w:r>
            <w:r>
              <w:t xml:space="preserve"> (62%/38%)</w:t>
            </w:r>
          </w:p>
        </w:tc>
      </w:tr>
      <w:tr w:rsidR="000D54E1" w:rsidRPr="00AF1FFD" w14:paraId="024441A3" w14:textId="77777777" w:rsidTr="000606C1">
        <w:tc>
          <w:tcPr>
            <w:tcW w:w="2405" w:type="dxa"/>
          </w:tcPr>
          <w:p w14:paraId="279490DA" w14:textId="77777777" w:rsidR="000D54E1" w:rsidRPr="00B11FD8" w:rsidRDefault="000D54E1" w:rsidP="000606C1">
            <w:pPr>
              <w:rPr>
                <w:b/>
                <w:bCs/>
                <w:lang w:val="en-GB"/>
              </w:rPr>
            </w:pPr>
            <w:r w:rsidRPr="00B11FD8">
              <w:rPr>
                <w:b/>
                <w:bCs/>
                <w:lang w:val="en-GB"/>
              </w:rPr>
              <w:t>Age, median (range), y</w:t>
            </w:r>
          </w:p>
        </w:tc>
        <w:tc>
          <w:tcPr>
            <w:tcW w:w="1701" w:type="dxa"/>
          </w:tcPr>
          <w:p w14:paraId="0985C36E" w14:textId="77777777" w:rsidR="000D54E1" w:rsidRPr="00AF1FFD" w:rsidRDefault="000D54E1" w:rsidP="000606C1">
            <w:pPr>
              <w:jc w:val="center"/>
              <w:rPr>
                <w:lang w:val="en-GB"/>
              </w:rPr>
            </w:pPr>
            <w:r w:rsidRPr="00AF1FFD">
              <w:rPr>
                <w:lang w:val="en-GB"/>
              </w:rPr>
              <w:t>71 (52-90)</w:t>
            </w:r>
          </w:p>
        </w:tc>
        <w:tc>
          <w:tcPr>
            <w:tcW w:w="2126" w:type="dxa"/>
          </w:tcPr>
          <w:p w14:paraId="6BA70A55" w14:textId="77777777" w:rsidR="000D54E1" w:rsidRPr="00AF1FFD" w:rsidRDefault="000D54E1" w:rsidP="000606C1">
            <w:pPr>
              <w:jc w:val="center"/>
            </w:pPr>
            <w:r w:rsidRPr="00AF1FFD">
              <w:t>74 (50-88)</w:t>
            </w:r>
          </w:p>
        </w:tc>
      </w:tr>
      <w:tr w:rsidR="000D54E1" w:rsidRPr="00AF1FFD" w14:paraId="3EA7DA88" w14:textId="77777777" w:rsidTr="000606C1">
        <w:tc>
          <w:tcPr>
            <w:tcW w:w="2405" w:type="dxa"/>
          </w:tcPr>
          <w:p w14:paraId="0F96CD47" w14:textId="77777777" w:rsidR="000D54E1" w:rsidRPr="00B11FD8" w:rsidRDefault="000D54E1" w:rsidP="000606C1">
            <w:pPr>
              <w:rPr>
                <w:b/>
                <w:bCs/>
                <w:lang w:val="en-GB"/>
              </w:rPr>
            </w:pPr>
            <w:r w:rsidRPr="00B11FD8">
              <w:rPr>
                <w:b/>
                <w:bCs/>
                <w:lang w:val="en-GB"/>
              </w:rPr>
              <w:t>BM infiltration, median (range), %</w:t>
            </w:r>
          </w:p>
        </w:tc>
        <w:tc>
          <w:tcPr>
            <w:tcW w:w="1701" w:type="dxa"/>
          </w:tcPr>
          <w:p w14:paraId="274DE614" w14:textId="77777777" w:rsidR="000D54E1" w:rsidRPr="00AF1FFD" w:rsidRDefault="000D54E1" w:rsidP="000606C1">
            <w:pPr>
              <w:jc w:val="center"/>
              <w:rPr>
                <w:lang w:val="el-GR"/>
              </w:rPr>
            </w:pPr>
            <w:r w:rsidRPr="00AF1FFD">
              <w:t>80</w:t>
            </w:r>
            <w:r w:rsidRPr="00AF1FFD">
              <w:rPr>
                <w:lang w:val="el-GR"/>
              </w:rPr>
              <w:t xml:space="preserve"> (</w:t>
            </w:r>
            <w:r w:rsidRPr="00AF1FFD">
              <w:t>5</w:t>
            </w:r>
            <w:r w:rsidRPr="00AF1FFD">
              <w:rPr>
                <w:lang w:val="el-GR"/>
              </w:rPr>
              <w:t>-</w:t>
            </w:r>
            <w:r w:rsidRPr="00AF1FFD">
              <w:t>90</w:t>
            </w:r>
            <w:r w:rsidRPr="00AF1FFD">
              <w:rPr>
                <w:lang w:val="el-GR"/>
              </w:rPr>
              <w:t>)</w:t>
            </w:r>
          </w:p>
        </w:tc>
        <w:tc>
          <w:tcPr>
            <w:tcW w:w="2126" w:type="dxa"/>
          </w:tcPr>
          <w:p w14:paraId="72804A1B" w14:textId="77777777" w:rsidR="000D54E1" w:rsidRPr="00AF1FFD" w:rsidRDefault="000D54E1" w:rsidP="000606C1">
            <w:pPr>
              <w:jc w:val="center"/>
              <w:rPr>
                <w:lang w:val="en-GB"/>
              </w:rPr>
            </w:pPr>
            <w:r w:rsidRPr="00AF1FFD">
              <w:rPr>
                <w:lang w:val="en-GB"/>
              </w:rPr>
              <w:t>80 (15-95)</w:t>
            </w:r>
          </w:p>
        </w:tc>
      </w:tr>
      <w:tr w:rsidR="000D54E1" w:rsidRPr="00AF1FFD" w14:paraId="2A02686A" w14:textId="77777777" w:rsidTr="000606C1">
        <w:tc>
          <w:tcPr>
            <w:tcW w:w="2405" w:type="dxa"/>
          </w:tcPr>
          <w:p w14:paraId="48775C76" w14:textId="77777777" w:rsidR="000D54E1" w:rsidRPr="00B11FD8" w:rsidRDefault="000D54E1" w:rsidP="000606C1">
            <w:pPr>
              <w:rPr>
                <w:b/>
                <w:bCs/>
                <w:lang w:val="en-GB"/>
              </w:rPr>
            </w:pPr>
            <w:r w:rsidRPr="00B11FD8">
              <w:rPr>
                <w:b/>
                <w:bCs/>
                <w:lang w:val="en-GB"/>
              </w:rPr>
              <w:lastRenderedPageBreak/>
              <w:t>IgM levels, median (range), mg/dL</w:t>
            </w:r>
          </w:p>
        </w:tc>
        <w:tc>
          <w:tcPr>
            <w:tcW w:w="1701" w:type="dxa"/>
          </w:tcPr>
          <w:p w14:paraId="2622F888" w14:textId="77777777" w:rsidR="000D54E1" w:rsidRPr="00AF1FFD" w:rsidRDefault="000D54E1" w:rsidP="000606C1">
            <w:pPr>
              <w:jc w:val="center"/>
            </w:pPr>
            <w:r w:rsidRPr="00AF1FFD">
              <w:t>2770</w:t>
            </w:r>
            <w:r w:rsidRPr="00AF1FFD">
              <w:rPr>
                <w:lang w:val="el-GR"/>
              </w:rPr>
              <w:t xml:space="preserve"> (</w:t>
            </w:r>
            <w:r w:rsidRPr="00AF1FFD">
              <w:t>75</w:t>
            </w:r>
            <w:r w:rsidRPr="00AF1FFD">
              <w:rPr>
                <w:lang w:val="el-GR"/>
              </w:rPr>
              <w:t>-</w:t>
            </w:r>
            <w:r w:rsidRPr="00AF1FFD">
              <w:t>4870</w:t>
            </w:r>
            <w:r w:rsidRPr="00AF1FFD">
              <w:rPr>
                <w:lang w:val="el-GR"/>
              </w:rPr>
              <w:t>)</w:t>
            </w:r>
          </w:p>
        </w:tc>
        <w:tc>
          <w:tcPr>
            <w:tcW w:w="2126" w:type="dxa"/>
          </w:tcPr>
          <w:p w14:paraId="26A52ED5" w14:textId="77777777" w:rsidR="000D54E1" w:rsidRPr="00AF1FFD" w:rsidRDefault="000D54E1" w:rsidP="000606C1">
            <w:pPr>
              <w:jc w:val="center"/>
            </w:pPr>
            <w:r w:rsidRPr="00AF1FFD">
              <w:t>3100 (497-7210)</w:t>
            </w:r>
          </w:p>
        </w:tc>
      </w:tr>
      <w:tr w:rsidR="000D54E1" w:rsidRPr="00AF1FFD" w14:paraId="2F3B45CD" w14:textId="77777777" w:rsidTr="000606C1">
        <w:tc>
          <w:tcPr>
            <w:tcW w:w="2405" w:type="dxa"/>
          </w:tcPr>
          <w:p w14:paraId="396C657A" w14:textId="77777777" w:rsidR="000D54E1" w:rsidRPr="00B11FD8" w:rsidRDefault="000D54E1" w:rsidP="000606C1">
            <w:pPr>
              <w:rPr>
                <w:b/>
                <w:bCs/>
              </w:rPr>
            </w:pPr>
            <w:r w:rsidRPr="00B11FD8">
              <w:rPr>
                <w:b/>
                <w:bCs/>
              </w:rPr>
              <w:t>Hemoglobin, median (range), g/dL</w:t>
            </w:r>
          </w:p>
        </w:tc>
        <w:tc>
          <w:tcPr>
            <w:tcW w:w="1701" w:type="dxa"/>
          </w:tcPr>
          <w:p w14:paraId="0E7DD14A" w14:textId="77777777" w:rsidR="000D54E1" w:rsidRPr="00AF1FFD" w:rsidRDefault="000D54E1" w:rsidP="000606C1">
            <w:pPr>
              <w:jc w:val="center"/>
            </w:pPr>
            <w:r w:rsidRPr="00AF1FFD">
              <w:t>10.6 (8-13.9)</w:t>
            </w:r>
          </w:p>
        </w:tc>
        <w:tc>
          <w:tcPr>
            <w:tcW w:w="2126" w:type="dxa"/>
          </w:tcPr>
          <w:p w14:paraId="0BD2C0CE" w14:textId="77777777" w:rsidR="000D54E1" w:rsidRPr="00AF1FFD" w:rsidRDefault="000D54E1" w:rsidP="000606C1">
            <w:pPr>
              <w:jc w:val="center"/>
            </w:pPr>
            <w:r w:rsidRPr="00AF1FFD">
              <w:t>9.65 (7.4-12.4)</w:t>
            </w:r>
          </w:p>
        </w:tc>
      </w:tr>
      <w:tr w:rsidR="000D54E1" w:rsidRPr="00AF1FFD" w14:paraId="2CF43364" w14:textId="77777777" w:rsidTr="000606C1">
        <w:tc>
          <w:tcPr>
            <w:tcW w:w="2405" w:type="dxa"/>
          </w:tcPr>
          <w:p w14:paraId="0FF18E56" w14:textId="77777777" w:rsidR="000D54E1" w:rsidRPr="00D464C6" w:rsidRDefault="000D54E1" w:rsidP="000606C1">
            <w:pPr>
              <w:rPr>
                <w:b/>
                <w:bCs/>
              </w:rPr>
            </w:pPr>
            <w:r w:rsidRPr="00D464C6">
              <w:rPr>
                <w:b/>
                <w:bCs/>
              </w:rPr>
              <w:t xml:space="preserve">Hemoglobin &lt; 10 gr/dl </w:t>
            </w:r>
          </w:p>
        </w:tc>
        <w:tc>
          <w:tcPr>
            <w:tcW w:w="1701" w:type="dxa"/>
          </w:tcPr>
          <w:p w14:paraId="40EE29F2" w14:textId="5911E628" w:rsidR="000D54E1" w:rsidRPr="00D464C6" w:rsidRDefault="00D464C6" w:rsidP="000606C1">
            <w:pPr>
              <w:jc w:val="center"/>
              <w:rPr>
                <w:lang w:val="el-GR"/>
              </w:rPr>
            </w:pPr>
            <w:r w:rsidRPr="00D464C6">
              <w:rPr>
                <w:lang w:val="el-GR"/>
              </w:rPr>
              <w:t>37,5%</w:t>
            </w:r>
          </w:p>
        </w:tc>
        <w:tc>
          <w:tcPr>
            <w:tcW w:w="2126" w:type="dxa"/>
          </w:tcPr>
          <w:p w14:paraId="0BCC054E" w14:textId="2B3D4C18" w:rsidR="000D54E1" w:rsidRPr="00D464C6" w:rsidRDefault="00262760" w:rsidP="000606C1">
            <w:pPr>
              <w:jc w:val="center"/>
              <w:rPr>
                <w:lang w:val="el-GR"/>
              </w:rPr>
            </w:pPr>
            <w:r w:rsidRPr="00D464C6">
              <w:rPr>
                <w:lang w:val="el-GR"/>
              </w:rPr>
              <w:t>84%</w:t>
            </w:r>
          </w:p>
        </w:tc>
      </w:tr>
      <w:tr w:rsidR="000D54E1" w:rsidRPr="00AF1FFD" w14:paraId="19032081" w14:textId="77777777" w:rsidTr="000606C1">
        <w:tc>
          <w:tcPr>
            <w:tcW w:w="2405" w:type="dxa"/>
          </w:tcPr>
          <w:p w14:paraId="2F6443B1" w14:textId="77777777" w:rsidR="000D54E1" w:rsidRPr="00D464C6" w:rsidRDefault="000D54E1" w:rsidP="000606C1">
            <w:pPr>
              <w:rPr>
                <w:b/>
                <w:bCs/>
              </w:rPr>
            </w:pPr>
            <w:r w:rsidRPr="00D464C6">
              <w:rPr>
                <w:b/>
                <w:bCs/>
              </w:rPr>
              <w:t>Platelet counts &lt; 140 x10</w:t>
            </w:r>
            <w:r w:rsidRPr="00D464C6">
              <w:rPr>
                <w:b/>
                <w:bCs/>
                <w:vertAlign w:val="superscript"/>
              </w:rPr>
              <w:t>9</w:t>
            </w:r>
            <w:r w:rsidRPr="00D464C6">
              <w:rPr>
                <w:b/>
                <w:bCs/>
              </w:rPr>
              <w:t>/L</w:t>
            </w:r>
          </w:p>
        </w:tc>
        <w:tc>
          <w:tcPr>
            <w:tcW w:w="1701" w:type="dxa"/>
          </w:tcPr>
          <w:p w14:paraId="3485B844" w14:textId="0EDA6015" w:rsidR="000D54E1" w:rsidRPr="00D464C6" w:rsidRDefault="00AC21E6" w:rsidP="000606C1">
            <w:pPr>
              <w:jc w:val="center"/>
              <w:rPr>
                <w:lang w:val="el-GR"/>
              </w:rPr>
            </w:pPr>
            <w:r w:rsidRPr="00D464C6">
              <w:rPr>
                <w:lang w:val="el-GR"/>
              </w:rPr>
              <w:t>4%</w:t>
            </w:r>
          </w:p>
        </w:tc>
        <w:tc>
          <w:tcPr>
            <w:tcW w:w="2126" w:type="dxa"/>
          </w:tcPr>
          <w:p w14:paraId="08FACFD0" w14:textId="41E225D4" w:rsidR="000D54E1" w:rsidRPr="00D464C6" w:rsidRDefault="00FE6D2B" w:rsidP="000606C1">
            <w:pPr>
              <w:jc w:val="center"/>
              <w:rPr>
                <w:lang w:val="el-GR"/>
              </w:rPr>
            </w:pPr>
            <w:r w:rsidRPr="00D464C6">
              <w:rPr>
                <w:lang w:val="el-GR"/>
              </w:rPr>
              <w:t>15%</w:t>
            </w:r>
          </w:p>
        </w:tc>
      </w:tr>
      <w:tr w:rsidR="000D54E1" w:rsidRPr="00AF1FFD" w14:paraId="7D9A6D13" w14:textId="77777777" w:rsidTr="000606C1">
        <w:tc>
          <w:tcPr>
            <w:tcW w:w="2405" w:type="dxa"/>
          </w:tcPr>
          <w:p w14:paraId="2802A259" w14:textId="77777777" w:rsidR="000D54E1" w:rsidRPr="00D464C6" w:rsidRDefault="000D54E1" w:rsidP="000606C1">
            <w:pPr>
              <w:rPr>
                <w:b/>
                <w:bCs/>
              </w:rPr>
            </w:pPr>
            <w:r w:rsidRPr="00D464C6">
              <w:rPr>
                <w:b/>
                <w:bCs/>
              </w:rPr>
              <w:t>Splenomegaly</w:t>
            </w:r>
          </w:p>
        </w:tc>
        <w:tc>
          <w:tcPr>
            <w:tcW w:w="1701" w:type="dxa"/>
          </w:tcPr>
          <w:p w14:paraId="081AEDA1" w14:textId="36A51F45" w:rsidR="000D54E1" w:rsidRPr="00D464C6" w:rsidRDefault="00280D90" w:rsidP="000606C1">
            <w:pPr>
              <w:jc w:val="center"/>
              <w:rPr>
                <w:lang w:val="el-GR"/>
              </w:rPr>
            </w:pPr>
            <w:r w:rsidRPr="00D464C6">
              <w:rPr>
                <w:lang w:val="el-GR"/>
              </w:rPr>
              <w:t>12.5%</w:t>
            </w:r>
          </w:p>
        </w:tc>
        <w:tc>
          <w:tcPr>
            <w:tcW w:w="2126" w:type="dxa"/>
          </w:tcPr>
          <w:p w14:paraId="0C1ADCEF" w14:textId="64723DE8" w:rsidR="000D54E1" w:rsidRPr="00D464C6" w:rsidRDefault="00FE6D2B" w:rsidP="000606C1">
            <w:pPr>
              <w:jc w:val="center"/>
              <w:rPr>
                <w:lang w:val="el-GR"/>
              </w:rPr>
            </w:pPr>
            <w:r w:rsidRPr="00D464C6">
              <w:rPr>
                <w:lang w:val="el-GR"/>
              </w:rPr>
              <w:t>30%</w:t>
            </w:r>
          </w:p>
        </w:tc>
      </w:tr>
      <w:tr w:rsidR="000D54E1" w:rsidRPr="00AF1FFD" w14:paraId="07FB3597" w14:textId="77777777" w:rsidTr="000606C1">
        <w:tc>
          <w:tcPr>
            <w:tcW w:w="2405" w:type="dxa"/>
          </w:tcPr>
          <w:p w14:paraId="28577135" w14:textId="77777777" w:rsidR="000D54E1" w:rsidRPr="00D464C6" w:rsidRDefault="000D54E1" w:rsidP="000606C1">
            <w:pPr>
              <w:rPr>
                <w:b/>
                <w:bCs/>
              </w:rPr>
            </w:pPr>
            <w:r w:rsidRPr="00D464C6">
              <w:rPr>
                <w:b/>
                <w:bCs/>
              </w:rPr>
              <w:t>Lymphadenopathy</w:t>
            </w:r>
          </w:p>
        </w:tc>
        <w:tc>
          <w:tcPr>
            <w:tcW w:w="1701" w:type="dxa"/>
          </w:tcPr>
          <w:p w14:paraId="3D9EC91C" w14:textId="3B021624" w:rsidR="000D54E1" w:rsidRPr="00D464C6" w:rsidRDefault="00190A89" w:rsidP="000606C1">
            <w:pPr>
              <w:jc w:val="center"/>
              <w:rPr>
                <w:lang w:val="el-GR"/>
              </w:rPr>
            </w:pPr>
            <w:r w:rsidRPr="00D464C6">
              <w:rPr>
                <w:lang w:val="el-GR"/>
              </w:rPr>
              <w:t>8%</w:t>
            </w:r>
          </w:p>
        </w:tc>
        <w:tc>
          <w:tcPr>
            <w:tcW w:w="2126" w:type="dxa"/>
          </w:tcPr>
          <w:p w14:paraId="0F95FC42" w14:textId="2138F451" w:rsidR="000D54E1" w:rsidRPr="00D464C6" w:rsidRDefault="004F0DDA" w:rsidP="000606C1">
            <w:pPr>
              <w:jc w:val="center"/>
              <w:rPr>
                <w:lang w:val="el-GR"/>
              </w:rPr>
            </w:pPr>
            <w:r w:rsidRPr="00D464C6">
              <w:rPr>
                <w:lang w:val="el-GR"/>
              </w:rPr>
              <w:t>7%</w:t>
            </w:r>
          </w:p>
        </w:tc>
      </w:tr>
      <w:tr w:rsidR="000D54E1" w:rsidRPr="00AF1FFD" w14:paraId="7C2B83D8" w14:textId="77777777" w:rsidTr="000606C1">
        <w:tc>
          <w:tcPr>
            <w:tcW w:w="2405" w:type="dxa"/>
          </w:tcPr>
          <w:p w14:paraId="4B438B84" w14:textId="77777777" w:rsidR="000D54E1" w:rsidRPr="00D464C6" w:rsidRDefault="000D54E1" w:rsidP="000606C1">
            <w:pPr>
              <w:rPr>
                <w:b/>
                <w:bCs/>
              </w:rPr>
            </w:pPr>
            <w:r w:rsidRPr="00D464C6">
              <w:rPr>
                <w:b/>
                <w:bCs/>
              </w:rPr>
              <w:t xml:space="preserve">B-symptoms </w:t>
            </w:r>
          </w:p>
        </w:tc>
        <w:tc>
          <w:tcPr>
            <w:tcW w:w="1701" w:type="dxa"/>
          </w:tcPr>
          <w:p w14:paraId="794C207D" w14:textId="3DFD8B16" w:rsidR="000D54E1" w:rsidRPr="00D464C6" w:rsidRDefault="0043693C" w:rsidP="000606C1">
            <w:pPr>
              <w:jc w:val="center"/>
              <w:rPr>
                <w:lang w:val="el-GR"/>
              </w:rPr>
            </w:pPr>
            <w:r w:rsidRPr="00D464C6">
              <w:rPr>
                <w:lang w:val="el-GR"/>
              </w:rPr>
              <w:t>58%</w:t>
            </w:r>
          </w:p>
        </w:tc>
        <w:tc>
          <w:tcPr>
            <w:tcW w:w="2126" w:type="dxa"/>
          </w:tcPr>
          <w:p w14:paraId="78875DEF" w14:textId="7D40E532" w:rsidR="000D54E1" w:rsidRPr="00D464C6" w:rsidRDefault="004F0DDA" w:rsidP="000606C1">
            <w:pPr>
              <w:jc w:val="center"/>
              <w:rPr>
                <w:lang w:val="el-GR"/>
              </w:rPr>
            </w:pPr>
            <w:r w:rsidRPr="00D464C6">
              <w:rPr>
                <w:lang w:val="el-GR"/>
              </w:rPr>
              <w:t>38%</w:t>
            </w:r>
          </w:p>
        </w:tc>
      </w:tr>
      <w:tr w:rsidR="000D54E1" w:rsidRPr="00AF1FFD" w14:paraId="3EDF9449" w14:textId="77777777" w:rsidTr="000606C1">
        <w:tc>
          <w:tcPr>
            <w:tcW w:w="2405" w:type="dxa"/>
          </w:tcPr>
          <w:p w14:paraId="2C6DF692" w14:textId="77777777" w:rsidR="000D54E1" w:rsidRPr="00D464C6" w:rsidRDefault="000D54E1" w:rsidP="000606C1">
            <w:pPr>
              <w:rPr>
                <w:b/>
                <w:bCs/>
              </w:rPr>
            </w:pPr>
            <w:r w:rsidRPr="00D464C6">
              <w:rPr>
                <w:b/>
                <w:bCs/>
              </w:rPr>
              <w:t xml:space="preserve">β2 </w:t>
            </w:r>
            <w:proofErr w:type="spellStart"/>
            <w:r w:rsidRPr="00D464C6">
              <w:rPr>
                <w:b/>
                <w:bCs/>
              </w:rPr>
              <w:t>Microglobulin</w:t>
            </w:r>
            <w:proofErr w:type="spellEnd"/>
            <w:r w:rsidRPr="00D464C6">
              <w:rPr>
                <w:b/>
                <w:bCs/>
              </w:rPr>
              <w:t>, median (range), mg/L</w:t>
            </w:r>
          </w:p>
        </w:tc>
        <w:tc>
          <w:tcPr>
            <w:tcW w:w="1701" w:type="dxa"/>
          </w:tcPr>
          <w:p w14:paraId="119917AF" w14:textId="77777777" w:rsidR="000D54E1" w:rsidRPr="00D464C6" w:rsidRDefault="000D54E1" w:rsidP="000606C1">
            <w:pPr>
              <w:jc w:val="center"/>
            </w:pPr>
            <w:r w:rsidRPr="00D464C6">
              <w:t>2.79 (1.6-5.59)</w:t>
            </w:r>
          </w:p>
        </w:tc>
        <w:tc>
          <w:tcPr>
            <w:tcW w:w="2126" w:type="dxa"/>
          </w:tcPr>
          <w:p w14:paraId="392E437B" w14:textId="77777777" w:rsidR="000D54E1" w:rsidRPr="00D464C6" w:rsidRDefault="000D54E1" w:rsidP="000606C1">
            <w:pPr>
              <w:jc w:val="center"/>
              <w:rPr>
                <w:lang w:val="el-GR"/>
              </w:rPr>
            </w:pPr>
            <w:r w:rsidRPr="00D464C6">
              <w:t>3.28(2.29-11.5)</w:t>
            </w:r>
          </w:p>
        </w:tc>
      </w:tr>
      <w:tr w:rsidR="000D54E1" w:rsidRPr="00CD2BAD" w14:paraId="4F9643BF" w14:textId="77777777" w:rsidTr="000606C1">
        <w:tc>
          <w:tcPr>
            <w:tcW w:w="2405" w:type="dxa"/>
          </w:tcPr>
          <w:p w14:paraId="22487CC1" w14:textId="77777777" w:rsidR="000D54E1" w:rsidRPr="00D464C6" w:rsidRDefault="000D54E1" w:rsidP="000606C1">
            <w:pPr>
              <w:rPr>
                <w:b/>
                <w:bCs/>
              </w:rPr>
            </w:pPr>
            <w:r w:rsidRPr="00D464C6">
              <w:rPr>
                <w:b/>
                <w:bCs/>
                <w:i/>
                <w:iCs/>
              </w:rPr>
              <w:t>MYD88</w:t>
            </w:r>
            <w:r w:rsidRPr="00D464C6">
              <w:rPr>
                <w:b/>
                <w:bCs/>
                <w:i/>
                <w:iCs/>
                <w:vertAlign w:val="superscript"/>
              </w:rPr>
              <w:t>L265P</w:t>
            </w:r>
            <w:r w:rsidRPr="00D464C6">
              <w:rPr>
                <w:b/>
                <w:bCs/>
                <w:i/>
                <w:iCs/>
              </w:rPr>
              <w:t xml:space="preserve"> </w:t>
            </w:r>
            <w:r w:rsidRPr="00D464C6">
              <w:rPr>
                <w:b/>
                <w:bCs/>
              </w:rPr>
              <w:t>mutation present</w:t>
            </w:r>
          </w:p>
        </w:tc>
        <w:tc>
          <w:tcPr>
            <w:tcW w:w="1701" w:type="dxa"/>
          </w:tcPr>
          <w:p w14:paraId="51E6AF7C" w14:textId="77777777" w:rsidR="000D54E1" w:rsidRPr="00D464C6" w:rsidRDefault="000D54E1" w:rsidP="000606C1">
            <w:pPr>
              <w:jc w:val="center"/>
            </w:pPr>
            <w:r w:rsidRPr="00D464C6">
              <w:t>95%</w:t>
            </w:r>
          </w:p>
        </w:tc>
        <w:tc>
          <w:tcPr>
            <w:tcW w:w="2126" w:type="dxa"/>
          </w:tcPr>
          <w:p w14:paraId="19E70ACE" w14:textId="77777777" w:rsidR="000D54E1" w:rsidRPr="00D464C6" w:rsidRDefault="000D54E1" w:rsidP="000606C1">
            <w:pPr>
              <w:jc w:val="center"/>
            </w:pPr>
            <w:r w:rsidRPr="00D464C6">
              <w:t>62%</w:t>
            </w:r>
          </w:p>
        </w:tc>
      </w:tr>
      <w:tr w:rsidR="000D54E1" w:rsidRPr="00AF1FFD" w14:paraId="7A7EF9CA" w14:textId="77777777" w:rsidTr="000606C1">
        <w:trPr>
          <w:trHeight w:val="107"/>
        </w:trPr>
        <w:tc>
          <w:tcPr>
            <w:tcW w:w="2405" w:type="dxa"/>
          </w:tcPr>
          <w:p w14:paraId="52B1D818" w14:textId="77777777" w:rsidR="000D54E1" w:rsidRPr="00D464C6" w:rsidRDefault="000D54E1" w:rsidP="000606C1">
            <w:pPr>
              <w:rPr>
                <w:b/>
                <w:bCs/>
                <w:i/>
                <w:iCs/>
              </w:rPr>
            </w:pPr>
            <w:r w:rsidRPr="00D464C6">
              <w:rPr>
                <w:b/>
                <w:bCs/>
                <w:i/>
                <w:iCs/>
              </w:rPr>
              <w:t>CXCR4</w:t>
            </w:r>
          </w:p>
          <w:p w14:paraId="0BBBE52B" w14:textId="77777777" w:rsidR="000D54E1" w:rsidRPr="00D464C6" w:rsidRDefault="000D54E1" w:rsidP="000606C1">
            <w:pPr>
              <w:rPr>
                <w:b/>
                <w:bCs/>
              </w:rPr>
            </w:pPr>
            <w:r w:rsidRPr="00D464C6">
              <w:rPr>
                <w:b/>
                <w:bCs/>
              </w:rPr>
              <w:t>mutation present*</w:t>
            </w:r>
          </w:p>
        </w:tc>
        <w:tc>
          <w:tcPr>
            <w:tcW w:w="1701" w:type="dxa"/>
          </w:tcPr>
          <w:p w14:paraId="42534AEF" w14:textId="77777777" w:rsidR="000D54E1" w:rsidRPr="00D464C6" w:rsidRDefault="000D54E1" w:rsidP="000606C1">
            <w:pPr>
              <w:jc w:val="center"/>
            </w:pPr>
            <w:r w:rsidRPr="00D464C6">
              <w:t>29%</w:t>
            </w:r>
          </w:p>
        </w:tc>
        <w:tc>
          <w:tcPr>
            <w:tcW w:w="2126" w:type="dxa"/>
          </w:tcPr>
          <w:p w14:paraId="106E8207" w14:textId="77777777" w:rsidR="000D54E1" w:rsidRPr="00D464C6" w:rsidRDefault="000D54E1" w:rsidP="000606C1">
            <w:pPr>
              <w:jc w:val="center"/>
            </w:pPr>
            <w:r w:rsidRPr="00D464C6">
              <w:t>46%</w:t>
            </w:r>
          </w:p>
        </w:tc>
      </w:tr>
    </w:tbl>
    <w:p w14:paraId="7441C3E0" w14:textId="034CA325" w:rsidR="000D54E1" w:rsidRPr="00AF1FFD" w:rsidRDefault="000D54E1" w:rsidP="000D54E1">
      <w:pPr>
        <w:jc w:val="both"/>
        <w:rPr>
          <w:rFonts w:ascii="Calibri" w:eastAsia="Calibri" w:hAnsi="Calibri" w:cs="Calibri"/>
          <w:sz w:val="22"/>
          <w:szCs w:val="22"/>
        </w:rPr>
      </w:pPr>
      <w:r w:rsidRPr="006F3A52">
        <w:rPr>
          <w:rFonts w:ascii="Calibri" w:eastAsia="Calibri" w:hAnsi="Calibri" w:cs="Calibri"/>
          <w:sz w:val="22"/>
          <w:szCs w:val="22"/>
        </w:rPr>
        <w:t>*</w:t>
      </w:r>
      <w:proofErr w:type="gramStart"/>
      <w:r w:rsidRPr="006F3A52">
        <w:rPr>
          <w:rFonts w:ascii="Calibri" w:eastAsia="Calibri" w:hAnsi="Calibri" w:cs="Calibri"/>
          <w:sz w:val="22"/>
          <w:szCs w:val="22"/>
        </w:rPr>
        <w:t>available</w:t>
      </w:r>
      <w:proofErr w:type="gramEnd"/>
      <w:r w:rsidRPr="006F3A52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006F3A52">
        <w:rPr>
          <w:rFonts w:ascii="Calibri" w:eastAsia="Calibri" w:hAnsi="Calibri" w:cs="Calibri"/>
          <w:sz w:val="22"/>
          <w:szCs w:val="22"/>
        </w:rPr>
        <w:t>in</w:t>
      </w:r>
      <w:proofErr w:type="gramEnd"/>
      <w:r w:rsidR="002118DD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6F3A52">
        <w:rPr>
          <w:rFonts w:ascii="Calibri" w:eastAsia="Calibri" w:hAnsi="Calibri" w:cs="Calibri"/>
          <w:sz w:val="22"/>
          <w:szCs w:val="22"/>
        </w:rPr>
        <w:t>35 patients</w:t>
      </w:r>
    </w:p>
    <w:p w14:paraId="1A044E35" w14:textId="77777777" w:rsidR="000D54E1" w:rsidRPr="00FA4319" w:rsidRDefault="000D54E1" w:rsidP="000D54E1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238F509" w14:textId="7B0D13F4" w:rsidR="000D54E1" w:rsidRDefault="000D54E1" w:rsidP="000D54E1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S. Table 3: </w:t>
      </w:r>
      <w:r w:rsidRPr="00376B0B">
        <w:rPr>
          <w:rFonts w:ascii="Calibri" w:eastAsia="Calibri" w:hAnsi="Calibri" w:cs="Calibri"/>
          <w:b/>
          <w:bCs/>
          <w:sz w:val="22"/>
          <w:szCs w:val="22"/>
        </w:rPr>
        <w:t>Patients characteristics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of the validation set</w:t>
      </w:r>
    </w:p>
    <w:tbl>
      <w:tblPr>
        <w:tblStyle w:val="TableGrid"/>
        <w:tblW w:w="6232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984"/>
      </w:tblGrid>
      <w:tr w:rsidR="000D54E1" w:rsidRPr="00AF1FFD" w14:paraId="1BFB8B3D" w14:textId="77777777" w:rsidTr="000606C1">
        <w:tc>
          <w:tcPr>
            <w:tcW w:w="2405" w:type="dxa"/>
            <w:shd w:val="clear" w:color="auto" w:fill="BFBFBF" w:themeFill="background1" w:themeFillShade="BF"/>
          </w:tcPr>
          <w:p w14:paraId="4E1D336F" w14:textId="77777777" w:rsidR="000D54E1" w:rsidRPr="00AF1FFD" w:rsidRDefault="000D54E1" w:rsidP="000606C1">
            <w:pPr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14B0902" w14:textId="77777777" w:rsidR="000D54E1" w:rsidRDefault="000D54E1" w:rsidP="000606C1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Progressor</w:t>
            </w:r>
          </w:p>
          <w:p w14:paraId="46A569D8" w14:textId="77777777" w:rsidR="000D54E1" w:rsidRPr="00AF1FFD" w:rsidRDefault="000D54E1" w:rsidP="000606C1">
            <w:pPr>
              <w:jc w:val="center"/>
              <w:rPr>
                <w:b/>
                <w:bCs/>
                <w:lang w:val="en-GB"/>
              </w:rPr>
            </w:pPr>
            <w:r w:rsidRPr="00AF1FFD">
              <w:rPr>
                <w:b/>
                <w:bCs/>
                <w:color w:val="000000" w:themeColor="text1"/>
                <w:lang w:val="en-GB"/>
              </w:rPr>
              <w:t>group (n=</w:t>
            </w:r>
            <w:r>
              <w:rPr>
                <w:b/>
                <w:bCs/>
                <w:color w:val="000000" w:themeColor="text1"/>
                <w:lang w:val="en-GB"/>
              </w:rPr>
              <w:t>12</w:t>
            </w:r>
            <w:r w:rsidRPr="00AF1FFD">
              <w:rPr>
                <w:b/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2DA4E52" w14:textId="77777777" w:rsidR="000D54E1" w:rsidRPr="00AF1FFD" w:rsidRDefault="000D54E1" w:rsidP="0006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Non-progressor</w:t>
            </w:r>
            <w:r w:rsidRPr="00AF1FFD">
              <w:rPr>
                <w:b/>
                <w:bCs/>
              </w:rPr>
              <w:t xml:space="preserve"> group (n=</w:t>
            </w:r>
            <w:r>
              <w:rPr>
                <w:b/>
                <w:bCs/>
              </w:rPr>
              <w:t>35</w:t>
            </w:r>
            <w:r w:rsidRPr="00AF1FFD">
              <w:rPr>
                <w:b/>
                <w:bCs/>
              </w:rPr>
              <w:t>)</w:t>
            </w:r>
          </w:p>
        </w:tc>
      </w:tr>
      <w:tr w:rsidR="000D54E1" w:rsidRPr="00AF1FFD" w14:paraId="58D815DA" w14:textId="77777777" w:rsidTr="000606C1">
        <w:tc>
          <w:tcPr>
            <w:tcW w:w="2405" w:type="dxa"/>
          </w:tcPr>
          <w:p w14:paraId="1C1968C5" w14:textId="77777777" w:rsidR="000D54E1" w:rsidRPr="00B11FD8" w:rsidRDefault="000D54E1" w:rsidP="000606C1">
            <w:pPr>
              <w:rPr>
                <w:b/>
                <w:bCs/>
              </w:rPr>
            </w:pPr>
            <w:r w:rsidRPr="00B11FD8">
              <w:rPr>
                <w:b/>
                <w:bCs/>
              </w:rPr>
              <w:t>Sex (male/female)</w:t>
            </w:r>
          </w:p>
        </w:tc>
        <w:tc>
          <w:tcPr>
            <w:tcW w:w="1843" w:type="dxa"/>
          </w:tcPr>
          <w:p w14:paraId="15D51D98" w14:textId="77777777" w:rsidR="000D54E1" w:rsidRPr="00AF1FFD" w:rsidRDefault="000D54E1" w:rsidP="000606C1">
            <w:pPr>
              <w:jc w:val="center"/>
            </w:pPr>
            <w:r>
              <w:t>8</w:t>
            </w:r>
            <w:r w:rsidRPr="00AF1FFD">
              <w:rPr>
                <w:lang w:val="el-GR"/>
              </w:rPr>
              <w:t>/</w:t>
            </w:r>
            <w:r>
              <w:t>4</w:t>
            </w:r>
          </w:p>
        </w:tc>
        <w:tc>
          <w:tcPr>
            <w:tcW w:w="1984" w:type="dxa"/>
          </w:tcPr>
          <w:p w14:paraId="2BDD0365" w14:textId="77777777" w:rsidR="000D54E1" w:rsidRPr="00AF1FFD" w:rsidRDefault="000D54E1" w:rsidP="000606C1">
            <w:pPr>
              <w:jc w:val="center"/>
            </w:pPr>
            <w:r>
              <w:t>24</w:t>
            </w:r>
            <w:r w:rsidRPr="00AF1FFD">
              <w:rPr>
                <w:lang w:val="el-GR"/>
              </w:rPr>
              <w:t>/</w:t>
            </w:r>
            <w:r>
              <w:t>11</w:t>
            </w:r>
          </w:p>
        </w:tc>
      </w:tr>
      <w:tr w:rsidR="000D54E1" w:rsidRPr="00AF1FFD" w14:paraId="5B120D2B" w14:textId="77777777" w:rsidTr="000606C1">
        <w:tc>
          <w:tcPr>
            <w:tcW w:w="2405" w:type="dxa"/>
          </w:tcPr>
          <w:p w14:paraId="74CB3611" w14:textId="77777777" w:rsidR="000D54E1" w:rsidRPr="00B11FD8" w:rsidRDefault="000D54E1" w:rsidP="000606C1">
            <w:pPr>
              <w:rPr>
                <w:b/>
                <w:bCs/>
                <w:lang w:val="en-GB"/>
              </w:rPr>
            </w:pPr>
            <w:r w:rsidRPr="00B11FD8">
              <w:rPr>
                <w:b/>
                <w:bCs/>
                <w:lang w:val="en-GB"/>
              </w:rPr>
              <w:t>Age, median (range), y</w:t>
            </w:r>
          </w:p>
        </w:tc>
        <w:tc>
          <w:tcPr>
            <w:tcW w:w="1843" w:type="dxa"/>
          </w:tcPr>
          <w:p w14:paraId="32E61D44" w14:textId="77777777" w:rsidR="000D54E1" w:rsidRPr="00AF1FFD" w:rsidRDefault="000D54E1" w:rsidP="000606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63</w:t>
            </w:r>
            <w:r w:rsidRPr="00AF1FFD">
              <w:rPr>
                <w:lang w:val="en-GB"/>
              </w:rPr>
              <w:t xml:space="preserve"> (</w:t>
            </w:r>
            <w:r>
              <w:rPr>
                <w:lang w:val="en-GB"/>
              </w:rPr>
              <w:t>42</w:t>
            </w:r>
            <w:r w:rsidRPr="00AF1FFD">
              <w:rPr>
                <w:lang w:val="en-GB"/>
              </w:rPr>
              <w:t>-</w:t>
            </w:r>
            <w:r>
              <w:rPr>
                <w:lang w:val="en-GB"/>
              </w:rPr>
              <w:t>83</w:t>
            </w:r>
            <w:r w:rsidRPr="00AF1FFD">
              <w:rPr>
                <w:lang w:val="en-GB"/>
              </w:rPr>
              <w:t>)</w:t>
            </w:r>
          </w:p>
        </w:tc>
        <w:tc>
          <w:tcPr>
            <w:tcW w:w="1984" w:type="dxa"/>
          </w:tcPr>
          <w:p w14:paraId="40FD938B" w14:textId="77777777" w:rsidR="000D54E1" w:rsidRPr="00AF1FFD" w:rsidRDefault="000D54E1" w:rsidP="000606C1">
            <w:pPr>
              <w:jc w:val="center"/>
            </w:pPr>
            <w:r>
              <w:t>66</w:t>
            </w:r>
            <w:r w:rsidRPr="00AF1FFD">
              <w:t xml:space="preserve"> (5</w:t>
            </w:r>
            <w:r>
              <w:t>0</w:t>
            </w:r>
            <w:r w:rsidRPr="00AF1FFD">
              <w:t>-8</w:t>
            </w:r>
            <w:r>
              <w:t>1</w:t>
            </w:r>
            <w:r w:rsidRPr="00AF1FFD">
              <w:t>)</w:t>
            </w:r>
          </w:p>
        </w:tc>
      </w:tr>
      <w:tr w:rsidR="000D54E1" w:rsidRPr="00AF1FFD" w14:paraId="53F1A0B0" w14:textId="77777777" w:rsidTr="000606C1">
        <w:tc>
          <w:tcPr>
            <w:tcW w:w="2405" w:type="dxa"/>
          </w:tcPr>
          <w:p w14:paraId="5E900402" w14:textId="77777777" w:rsidR="000D54E1" w:rsidRPr="00B11FD8" w:rsidRDefault="000D54E1" w:rsidP="000606C1">
            <w:pPr>
              <w:rPr>
                <w:b/>
                <w:bCs/>
                <w:lang w:val="en-GB"/>
              </w:rPr>
            </w:pPr>
            <w:r w:rsidRPr="00B11FD8">
              <w:rPr>
                <w:b/>
                <w:bCs/>
                <w:lang w:val="en-GB"/>
              </w:rPr>
              <w:t>BM infiltration, median (range), %</w:t>
            </w:r>
          </w:p>
        </w:tc>
        <w:tc>
          <w:tcPr>
            <w:tcW w:w="1843" w:type="dxa"/>
          </w:tcPr>
          <w:p w14:paraId="55F6B550" w14:textId="77777777" w:rsidR="000D54E1" w:rsidRPr="00AF1FFD" w:rsidRDefault="000D54E1" w:rsidP="000606C1">
            <w:pPr>
              <w:jc w:val="center"/>
              <w:rPr>
                <w:lang w:val="el-GR"/>
              </w:rPr>
            </w:pPr>
            <w:r>
              <w:t>60</w:t>
            </w:r>
            <w:r w:rsidRPr="00AF1FFD">
              <w:rPr>
                <w:lang w:val="el-GR"/>
              </w:rPr>
              <w:t xml:space="preserve"> (</w:t>
            </w:r>
            <w:r>
              <w:t>5</w:t>
            </w:r>
            <w:r w:rsidRPr="00AF1FFD">
              <w:rPr>
                <w:lang w:val="el-GR"/>
              </w:rPr>
              <w:t>-</w:t>
            </w:r>
            <w:r w:rsidRPr="00AF1FFD">
              <w:t>90</w:t>
            </w:r>
            <w:r w:rsidRPr="00AF1FFD">
              <w:rPr>
                <w:lang w:val="el-GR"/>
              </w:rPr>
              <w:t>)</w:t>
            </w:r>
          </w:p>
        </w:tc>
        <w:tc>
          <w:tcPr>
            <w:tcW w:w="1984" w:type="dxa"/>
          </w:tcPr>
          <w:p w14:paraId="7496B02D" w14:textId="77777777" w:rsidR="000D54E1" w:rsidRPr="00AF1FFD" w:rsidRDefault="000D54E1" w:rsidP="000606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  <w:r w:rsidRPr="00AF1FFD">
              <w:rPr>
                <w:lang w:val="en-GB"/>
              </w:rPr>
              <w:t xml:space="preserve"> (5-95)</w:t>
            </w:r>
          </w:p>
        </w:tc>
      </w:tr>
      <w:tr w:rsidR="000D54E1" w:rsidRPr="00AF1FFD" w14:paraId="726147C4" w14:textId="77777777" w:rsidTr="000606C1">
        <w:tc>
          <w:tcPr>
            <w:tcW w:w="2405" w:type="dxa"/>
          </w:tcPr>
          <w:p w14:paraId="77AE60F7" w14:textId="77777777" w:rsidR="000D54E1" w:rsidRPr="00106102" w:rsidRDefault="000D54E1" w:rsidP="000606C1">
            <w:pPr>
              <w:rPr>
                <w:b/>
                <w:bCs/>
                <w:lang w:val="en-GB"/>
              </w:rPr>
            </w:pPr>
            <w:r w:rsidRPr="00106102">
              <w:rPr>
                <w:b/>
                <w:bCs/>
                <w:lang w:val="en-GB"/>
              </w:rPr>
              <w:t>IgM levels, median (range), mg/dL</w:t>
            </w:r>
          </w:p>
        </w:tc>
        <w:tc>
          <w:tcPr>
            <w:tcW w:w="1843" w:type="dxa"/>
          </w:tcPr>
          <w:p w14:paraId="77CAEC8C" w14:textId="77777777" w:rsidR="000D54E1" w:rsidRPr="00AF1FFD" w:rsidRDefault="000D54E1" w:rsidP="000606C1">
            <w:pPr>
              <w:jc w:val="center"/>
            </w:pPr>
            <w:r>
              <w:t>3522</w:t>
            </w:r>
            <w:r w:rsidRPr="00AF1FFD">
              <w:rPr>
                <w:lang w:val="el-GR"/>
              </w:rPr>
              <w:t xml:space="preserve"> (</w:t>
            </w:r>
            <w:r>
              <w:t>1452</w:t>
            </w:r>
            <w:r w:rsidRPr="00AF1FFD">
              <w:rPr>
                <w:lang w:val="el-GR"/>
              </w:rPr>
              <w:t>-</w:t>
            </w:r>
            <w:r>
              <w:t>7450</w:t>
            </w:r>
            <w:r w:rsidRPr="00AF1FFD">
              <w:rPr>
                <w:lang w:val="el-GR"/>
              </w:rPr>
              <w:t>)</w:t>
            </w:r>
          </w:p>
        </w:tc>
        <w:tc>
          <w:tcPr>
            <w:tcW w:w="1984" w:type="dxa"/>
          </w:tcPr>
          <w:p w14:paraId="3EE1AAC6" w14:textId="77777777" w:rsidR="000D54E1" w:rsidRPr="00AF1FFD" w:rsidRDefault="000D54E1" w:rsidP="000606C1">
            <w:pPr>
              <w:jc w:val="center"/>
            </w:pPr>
            <w:r w:rsidRPr="00AF1FFD">
              <w:t>3</w:t>
            </w:r>
            <w:r>
              <w:t xml:space="preserve">028 </w:t>
            </w:r>
            <w:r w:rsidRPr="00AF1FFD">
              <w:t>(</w:t>
            </w:r>
            <w:r>
              <w:t>104</w:t>
            </w:r>
            <w:r w:rsidRPr="00AF1FFD">
              <w:t>-7</w:t>
            </w:r>
            <w:r>
              <w:t>005</w:t>
            </w:r>
            <w:r w:rsidRPr="00AF1FFD">
              <w:t>)</w:t>
            </w:r>
          </w:p>
        </w:tc>
      </w:tr>
      <w:tr w:rsidR="000D54E1" w:rsidRPr="00AF1FFD" w14:paraId="554CFD4F" w14:textId="77777777" w:rsidTr="000606C1">
        <w:tc>
          <w:tcPr>
            <w:tcW w:w="2405" w:type="dxa"/>
          </w:tcPr>
          <w:p w14:paraId="190B223E" w14:textId="77777777" w:rsidR="000D54E1" w:rsidRPr="00D5345C" w:rsidRDefault="000D54E1" w:rsidP="000606C1">
            <w:pPr>
              <w:rPr>
                <w:b/>
                <w:bCs/>
              </w:rPr>
            </w:pPr>
            <w:r w:rsidRPr="00D5345C">
              <w:rPr>
                <w:b/>
                <w:bCs/>
              </w:rPr>
              <w:t>Splenomegaly</w:t>
            </w:r>
          </w:p>
        </w:tc>
        <w:tc>
          <w:tcPr>
            <w:tcW w:w="1843" w:type="dxa"/>
          </w:tcPr>
          <w:p w14:paraId="5B2D57B3" w14:textId="77777777" w:rsidR="000D54E1" w:rsidRPr="00AF1FFD" w:rsidRDefault="000D54E1" w:rsidP="000606C1">
            <w:pPr>
              <w:jc w:val="center"/>
            </w:pPr>
            <w:r>
              <w:t>8.3%</w:t>
            </w:r>
          </w:p>
        </w:tc>
        <w:tc>
          <w:tcPr>
            <w:tcW w:w="1984" w:type="dxa"/>
          </w:tcPr>
          <w:p w14:paraId="758A4A30" w14:textId="77777777" w:rsidR="000D54E1" w:rsidRPr="00AF1FFD" w:rsidRDefault="000D54E1" w:rsidP="000606C1">
            <w:pPr>
              <w:jc w:val="center"/>
            </w:pPr>
            <w:r>
              <w:t>11%</w:t>
            </w:r>
          </w:p>
        </w:tc>
      </w:tr>
      <w:tr w:rsidR="000D54E1" w:rsidRPr="00AF1FFD" w14:paraId="39B9EFD5" w14:textId="77777777" w:rsidTr="000606C1">
        <w:tc>
          <w:tcPr>
            <w:tcW w:w="2405" w:type="dxa"/>
          </w:tcPr>
          <w:p w14:paraId="059EB2DE" w14:textId="77777777" w:rsidR="000D54E1" w:rsidRPr="00D5345C" w:rsidRDefault="000D54E1" w:rsidP="000606C1">
            <w:pPr>
              <w:rPr>
                <w:b/>
                <w:bCs/>
              </w:rPr>
            </w:pPr>
            <w:r w:rsidRPr="00D5345C">
              <w:rPr>
                <w:b/>
                <w:bCs/>
              </w:rPr>
              <w:t>Adenopathy</w:t>
            </w:r>
          </w:p>
        </w:tc>
        <w:tc>
          <w:tcPr>
            <w:tcW w:w="1843" w:type="dxa"/>
          </w:tcPr>
          <w:p w14:paraId="3440A918" w14:textId="77777777" w:rsidR="000D54E1" w:rsidRPr="00AF1FFD" w:rsidRDefault="000D54E1" w:rsidP="000606C1">
            <w:pPr>
              <w:jc w:val="center"/>
            </w:pPr>
            <w:r>
              <w:t>41.6%</w:t>
            </w:r>
          </w:p>
        </w:tc>
        <w:tc>
          <w:tcPr>
            <w:tcW w:w="1984" w:type="dxa"/>
          </w:tcPr>
          <w:p w14:paraId="2FA3CB45" w14:textId="77777777" w:rsidR="000D54E1" w:rsidRPr="00AF1FFD" w:rsidRDefault="000D54E1" w:rsidP="000606C1">
            <w:pPr>
              <w:jc w:val="center"/>
            </w:pPr>
            <w:r>
              <w:t>25%</w:t>
            </w:r>
          </w:p>
        </w:tc>
      </w:tr>
      <w:tr w:rsidR="000D54E1" w:rsidRPr="00CD2BAD" w14:paraId="3B06ABBC" w14:textId="77777777" w:rsidTr="000606C1">
        <w:tc>
          <w:tcPr>
            <w:tcW w:w="2405" w:type="dxa"/>
          </w:tcPr>
          <w:p w14:paraId="2D328915" w14:textId="77777777" w:rsidR="000D54E1" w:rsidRPr="00B11FD8" w:rsidRDefault="000D54E1" w:rsidP="000606C1">
            <w:pPr>
              <w:rPr>
                <w:b/>
                <w:bCs/>
              </w:rPr>
            </w:pPr>
            <w:r w:rsidRPr="00B11FD8">
              <w:rPr>
                <w:b/>
                <w:bCs/>
                <w:i/>
                <w:iCs/>
              </w:rPr>
              <w:t>MYD88</w:t>
            </w:r>
            <w:r w:rsidRPr="00B11FD8">
              <w:rPr>
                <w:b/>
                <w:bCs/>
                <w:i/>
                <w:iCs/>
                <w:vertAlign w:val="superscript"/>
              </w:rPr>
              <w:t>L265P</w:t>
            </w:r>
            <w:r w:rsidRPr="00B11FD8">
              <w:rPr>
                <w:b/>
                <w:bCs/>
                <w:i/>
                <w:iCs/>
              </w:rPr>
              <w:t xml:space="preserve"> </w:t>
            </w:r>
            <w:r w:rsidRPr="00B11FD8">
              <w:rPr>
                <w:b/>
                <w:bCs/>
              </w:rPr>
              <w:t xml:space="preserve">mutation </w:t>
            </w:r>
            <w:r>
              <w:rPr>
                <w:b/>
                <w:bCs/>
              </w:rPr>
              <w:t>present</w:t>
            </w:r>
          </w:p>
        </w:tc>
        <w:tc>
          <w:tcPr>
            <w:tcW w:w="1843" w:type="dxa"/>
          </w:tcPr>
          <w:p w14:paraId="06C1C825" w14:textId="77777777" w:rsidR="000D54E1" w:rsidRPr="00AF1FFD" w:rsidRDefault="000D54E1" w:rsidP="000606C1">
            <w:pPr>
              <w:jc w:val="center"/>
            </w:pPr>
            <w:r>
              <w:t>100</w:t>
            </w:r>
            <w:r w:rsidRPr="00AF1FFD">
              <w:t>%</w:t>
            </w:r>
          </w:p>
        </w:tc>
        <w:tc>
          <w:tcPr>
            <w:tcW w:w="1984" w:type="dxa"/>
          </w:tcPr>
          <w:p w14:paraId="5327DAEE" w14:textId="77777777" w:rsidR="000D54E1" w:rsidRPr="00AF1FFD" w:rsidRDefault="000D54E1" w:rsidP="000606C1">
            <w:pPr>
              <w:jc w:val="center"/>
            </w:pPr>
            <w:r>
              <w:t>100</w:t>
            </w:r>
            <w:r w:rsidRPr="00AF1FFD">
              <w:t>%</w:t>
            </w:r>
          </w:p>
        </w:tc>
      </w:tr>
      <w:tr w:rsidR="000D54E1" w:rsidRPr="00AF1FFD" w14:paraId="05766C7C" w14:textId="77777777" w:rsidTr="000606C1">
        <w:trPr>
          <w:trHeight w:val="107"/>
        </w:trPr>
        <w:tc>
          <w:tcPr>
            <w:tcW w:w="2405" w:type="dxa"/>
          </w:tcPr>
          <w:p w14:paraId="09F72BE2" w14:textId="77777777" w:rsidR="000D54E1" w:rsidRPr="00B11FD8" w:rsidRDefault="000D54E1" w:rsidP="000606C1">
            <w:pPr>
              <w:rPr>
                <w:b/>
                <w:bCs/>
                <w:i/>
                <w:iCs/>
              </w:rPr>
            </w:pPr>
            <w:r w:rsidRPr="00B11FD8">
              <w:rPr>
                <w:b/>
                <w:bCs/>
                <w:i/>
                <w:iCs/>
              </w:rPr>
              <w:t>CXCR4</w:t>
            </w:r>
          </w:p>
          <w:p w14:paraId="6A5B35BF" w14:textId="77777777" w:rsidR="000D54E1" w:rsidRPr="00B11FD8" w:rsidRDefault="000D54E1" w:rsidP="000606C1">
            <w:pPr>
              <w:rPr>
                <w:b/>
                <w:bCs/>
              </w:rPr>
            </w:pPr>
            <w:r w:rsidRPr="00B11FD8">
              <w:rPr>
                <w:b/>
                <w:bCs/>
              </w:rPr>
              <w:t xml:space="preserve">mutation </w:t>
            </w:r>
            <w:r>
              <w:rPr>
                <w:b/>
                <w:bCs/>
              </w:rPr>
              <w:t>present*</w:t>
            </w:r>
          </w:p>
        </w:tc>
        <w:tc>
          <w:tcPr>
            <w:tcW w:w="1843" w:type="dxa"/>
          </w:tcPr>
          <w:p w14:paraId="4829C684" w14:textId="77777777" w:rsidR="000D54E1" w:rsidRPr="00AF1FFD" w:rsidRDefault="000D54E1" w:rsidP="000606C1">
            <w:pPr>
              <w:jc w:val="center"/>
            </w:pPr>
            <w:r>
              <w:t>66</w:t>
            </w:r>
            <w:r w:rsidRPr="00AF1FFD">
              <w:t>%</w:t>
            </w:r>
          </w:p>
        </w:tc>
        <w:tc>
          <w:tcPr>
            <w:tcW w:w="1984" w:type="dxa"/>
          </w:tcPr>
          <w:p w14:paraId="05B17F89" w14:textId="77777777" w:rsidR="000D54E1" w:rsidRPr="00AF1FFD" w:rsidRDefault="000D54E1" w:rsidP="000606C1">
            <w:pPr>
              <w:jc w:val="center"/>
            </w:pPr>
            <w:r w:rsidRPr="00AF1FFD">
              <w:t>4</w:t>
            </w:r>
            <w:r>
              <w:t>2</w:t>
            </w:r>
            <w:r w:rsidRPr="00AF1FFD">
              <w:t>%</w:t>
            </w:r>
          </w:p>
        </w:tc>
      </w:tr>
    </w:tbl>
    <w:p w14:paraId="2E26FABA" w14:textId="77777777" w:rsidR="000D54E1" w:rsidRPr="00A17CE9" w:rsidRDefault="000D54E1" w:rsidP="000D54E1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86D79BA" w14:textId="7C8D9795" w:rsidR="000D54E1" w:rsidRPr="000D54E1" w:rsidRDefault="000D54E1" w:rsidP="000D54E1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S. </w:t>
      </w:r>
      <w:r w:rsidRPr="00975C22">
        <w:rPr>
          <w:rFonts w:ascii="Calibri" w:eastAsia="Calibri" w:hAnsi="Calibri" w:cs="Calibri"/>
          <w:b/>
          <w:bCs/>
          <w:sz w:val="22"/>
          <w:szCs w:val="22"/>
        </w:rPr>
        <w:t xml:space="preserve">Table </w:t>
      </w:r>
      <w:r>
        <w:rPr>
          <w:rFonts w:ascii="Calibri" w:eastAsia="Calibri" w:hAnsi="Calibri" w:cs="Calibri"/>
          <w:b/>
          <w:bCs/>
          <w:sz w:val="22"/>
          <w:szCs w:val="22"/>
        </w:rPr>
        <w:t>4</w:t>
      </w:r>
      <w:r w:rsidRPr="00975C22">
        <w:rPr>
          <w:rFonts w:ascii="Calibri" w:eastAsia="Calibri" w:hAnsi="Calibri" w:cs="Calibri"/>
          <w:b/>
          <w:bCs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0D54E1">
        <w:rPr>
          <w:rFonts w:ascii="Calibri" w:eastAsia="Calibri" w:hAnsi="Calibri" w:cs="Calibri"/>
          <w:b/>
          <w:bCs/>
          <w:sz w:val="22"/>
          <w:szCs w:val="22"/>
        </w:rPr>
        <w:t>Elasticnet</w:t>
      </w:r>
      <w:proofErr w:type="spellEnd"/>
      <w:r w:rsidRPr="000D54E1">
        <w:rPr>
          <w:rFonts w:ascii="Calibri" w:eastAsia="Calibri" w:hAnsi="Calibri" w:cs="Calibri"/>
          <w:b/>
          <w:bCs/>
          <w:sz w:val="22"/>
          <w:szCs w:val="22"/>
        </w:rPr>
        <w:t xml:space="preserve"> selected gene set</w:t>
      </w:r>
    </w:p>
    <w:tbl>
      <w:tblPr>
        <w:tblStyle w:val="TableGrid"/>
        <w:tblW w:w="9345" w:type="dxa"/>
        <w:tblInd w:w="10" w:type="dxa"/>
        <w:tblLook w:val="04A0" w:firstRow="1" w:lastRow="0" w:firstColumn="1" w:lastColumn="0" w:noHBand="0" w:noVBand="1"/>
      </w:tblPr>
      <w:tblGrid>
        <w:gridCol w:w="4616"/>
        <w:gridCol w:w="4729"/>
      </w:tblGrid>
      <w:tr w:rsidR="000D54E1" w14:paraId="7E6C0CCB" w14:textId="77777777" w:rsidTr="000606C1">
        <w:tc>
          <w:tcPr>
            <w:tcW w:w="4616" w:type="dxa"/>
          </w:tcPr>
          <w:p w14:paraId="0AE3AB57" w14:textId="77777777" w:rsidR="000D54E1" w:rsidRPr="00A17CE9" w:rsidRDefault="000D54E1" w:rsidP="000606C1">
            <w:pPr>
              <w:jc w:val="both"/>
              <w:rPr>
                <w:b/>
                <w:bCs/>
              </w:rPr>
            </w:pPr>
            <w:r w:rsidRPr="00A17CE9">
              <w:rPr>
                <w:b/>
                <w:bCs/>
              </w:rPr>
              <w:t>Genes</w:t>
            </w:r>
          </w:p>
        </w:tc>
        <w:tc>
          <w:tcPr>
            <w:tcW w:w="4729" w:type="dxa"/>
          </w:tcPr>
          <w:p w14:paraId="5B30E91E" w14:textId="77777777" w:rsidR="000D54E1" w:rsidRPr="00A17CE9" w:rsidRDefault="000D54E1" w:rsidP="000606C1">
            <w:pPr>
              <w:jc w:val="both"/>
              <w:rPr>
                <w:b/>
                <w:bCs/>
              </w:rPr>
            </w:pPr>
            <w:r w:rsidRPr="00A17CE9">
              <w:rPr>
                <w:b/>
                <w:bCs/>
              </w:rPr>
              <w:t>Pathways involved</w:t>
            </w:r>
          </w:p>
        </w:tc>
      </w:tr>
      <w:tr w:rsidR="000D54E1" w14:paraId="4239B0EB" w14:textId="77777777" w:rsidTr="000606C1">
        <w:tc>
          <w:tcPr>
            <w:tcW w:w="4616" w:type="dxa"/>
            <w:vAlign w:val="center"/>
          </w:tcPr>
          <w:p w14:paraId="1233D357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AREG</w:t>
            </w:r>
          </w:p>
        </w:tc>
        <w:tc>
          <w:tcPr>
            <w:tcW w:w="4729" w:type="dxa"/>
            <w:vAlign w:val="center"/>
          </w:tcPr>
          <w:p w14:paraId="693F735D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MAPK, 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</w:p>
        </w:tc>
      </w:tr>
      <w:tr w:rsidR="000D54E1" w14:paraId="5BA5161E" w14:textId="77777777" w:rsidTr="000606C1">
        <w:tc>
          <w:tcPr>
            <w:tcW w:w="4616" w:type="dxa"/>
            <w:vAlign w:val="center"/>
          </w:tcPr>
          <w:p w14:paraId="3A45040F" w14:textId="77777777" w:rsidR="000D54E1" w:rsidRPr="00A17CE9" w:rsidRDefault="000D54E1" w:rsidP="000606C1">
            <w:pPr>
              <w:jc w:val="both"/>
              <w:rPr>
                <w:i/>
                <w:iCs/>
                <w:color w:val="000000"/>
              </w:rPr>
            </w:pPr>
            <w:r w:rsidRPr="00A17CE9">
              <w:rPr>
                <w:i/>
                <w:iCs/>
                <w:color w:val="000000"/>
              </w:rPr>
              <w:t xml:space="preserve">ATF3 </w:t>
            </w:r>
          </w:p>
        </w:tc>
        <w:tc>
          <w:tcPr>
            <w:tcW w:w="4729" w:type="dxa"/>
            <w:vAlign w:val="center"/>
          </w:tcPr>
          <w:p w14:paraId="04B98161" w14:textId="77777777" w:rsidR="000D54E1" w:rsidDel="000D7F76" w:rsidRDefault="000D54E1" w:rsidP="000606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  <w:r>
              <w:rPr>
                <w:color w:val="000000"/>
              </w:rPr>
              <w:t>, AP-1</w:t>
            </w:r>
          </w:p>
        </w:tc>
      </w:tr>
      <w:tr w:rsidR="000D54E1" w14:paraId="4403AA71" w14:textId="77777777" w:rsidTr="000606C1">
        <w:tc>
          <w:tcPr>
            <w:tcW w:w="4616" w:type="dxa"/>
            <w:vAlign w:val="center"/>
          </w:tcPr>
          <w:p w14:paraId="674E595C" w14:textId="77777777" w:rsidR="000D54E1" w:rsidRPr="00A17CE9" w:rsidRDefault="000D54E1" w:rsidP="000606C1">
            <w:pPr>
              <w:jc w:val="both"/>
              <w:rPr>
                <w:i/>
                <w:iCs/>
                <w:color w:val="000000"/>
              </w:rPr>
            </w:pPr>
            <w:r w:rsidRPr="00A17CE9">
              <w:rPr>
                <w:i/>
                <w:iCs/>
                <w:color w:val="000000"/>
              </w:rPr>
              <w:t>ATXN1</w:t>
            </w:r>
          </w:p>
        </w:tc>
        <w:tc>
          <w:tcPr>
            <w:tcW w:w="4729" w:type="dxa"/>
            <w:vAlign w:val="center"/>
          </w:tcPr>
          <w:p w14:paraId="43C6FDCE" w14:textId="77777777" w:rsidR="000D54E1" w:rsidDel="000D7F76" w:rsidRDefault="000D54E1" w:rsidP="000606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AKT-1</w:t>
            </w:r>
          </w:p>
        </w:tc>
      </w:tr>
      <w:tr w:rsidR="000D54E1" w14:paraId="600633B3" w14:textId="77777777" w:rsidTr="000606C1">
        <w:tc>
          <w:tcPr>
            <w:tcW w:w="4616" w:type="dxa"/>
            <w:vAlign w:val="center"/>
          </w:tcPr>
          <w:p w14:paraId="5BAE8C63" w14:textId="77777777" w:rsidR="000D54E1" w:rsidRPr="00A17CE9" w:rsidRDefault="000D54E1" w:rsidP="000606C1">
            <w:pPr>
              <w:jc w:val="both"/>
              <w:rPr>
                <w:i/>
                <w:iCs/>
                <w:color w:val="000000"/>
              </w:rPr>
            </w:pPr>
            <w:r w:rsidRPr="00A17CE9">
              <w:rPr>
                <w:i/>
                <w:iCs/>
                <w:color w:val="000000"/>
              </w:rPr>
              <w:t>BCL7A</w:t>
            </w:r>
          </w:p>
        </w:tc>
        <w:tc>
          <w:tcPr>
            <w:tcW w:w="4729" w:type="dxa"/>
            <w:vAlign w:val="center"/>
          </w:tcPr>
          <w:p w14:paraId="524C9BEA" w14:textId="77777777" w:rsidR="000D54E1" w:rsidDel="000D7F76" w:rsidRDefault="000D54E1" w:rsidP="000606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Cell cycle control</w:t>
            </w:r>
          </w:p>
        </w:tc>
      </w:tr>
      <w:tr w:rsidR="000D54E1" w14:paraId="5EE73436" w14:textId="77777777" w:rsidTr="000606C1">
        <w:tc>
          <w:tcPr>
            <w:tcW w:w="4616" w:type="dxa"/>
            <w:vAlign w:val="center"/>
          </w:tcPr>
          <w:p w14:paraId="68FA561B" w14:textId="77777777" w:rsidR="000D54E1" w:rsidRPr="00A17CE9" w:rsidRDefault="000D54E1" w:rsidP="000606C1">
            <w:pPr>
              <w:jc w:val="both"/>
              <w:rPr>
                <w:i/>
                <w:iCs/>
                <w:color w:val="000000"/>
              </w:rPr>
            </w:pPr>
            <w:r w:rsidRPr="00A17CE9">
              <w:rPr>
                <w:i/>
                <w:iCs/>
                <w:color w:val="000000"/>
              </w:rPr>
              <w:t>CD1C</w:t>
            </w:r>
          </w:p>
        </w:tc>
        <w:tc>
          <w:tcPr>
            <w:tcW w:w="4729" w:type="dxa"/>
            <w:vAlign w:val="center"/>
          </w:tcPr>
          <w:p w14:paraId="66C64237" w14:textId="77777777" w:rsidR="000D54E1" w:rsidRPr="008D4646" w:rsidDel="000D7F76" w:rsidRDefault="000D54E1" w:rsidP="000606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Immune function</w:t>
            </w:r>
          </w:p>
        </w:tc>
      </w:tr>
      <w:tr w:rsidR="000D54E1" w14:paraId="288671C6" w14:textId="77777777" w:rsidTr="000606C1">
        <w:tc>
          <w:tcPr>
            <w:tcW w:w="4616" w:type="dxa"/>
            <w:vAlign w:val="center"/>
          </w:tcPr>
          <w:p w14:paraId="66CADB99" w14:textId="77777777" w:rsidR="000D54E1" w:rsidRPr="00A17CE9" w:rsidRDefault="000D54E1" w:rsidP="000606C1">
            <w:pPr>
              <w:jc w:val="both"/>
              <w:rPr>
                <w:i/>
                <w:iCs/>
                <w:color w:val="000000"/>
              </w:rPr>
            </w:pPr>
            <w:r w:rsidRPr="00A17CE9">
              <w:rPr>
                <w:i/>
                <w:iCs/>
                <w:color w:val="000000"/>
              </w:rPr>
              <w:t>CD80</w:t>
            </w:r>
          </w:p>
        </w:tc>
        <w:tc>
          <w:tcPr>
            <w:tcW w:w="4729" w:type="dxa"/>
            <w:vAlign w:val="center"/>
          </w:tcPr>
          <w:p w14:paraId="0F577093" w14:textId="77777777" w:rsidR="000D54E1" w:rsidRPr="007B057A" w:rsidDel="000D7F76" w:rsidRDefault="000D54E1" w:rsidP="000606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</w:p>
        </w:tc>
      </w:tr>
      <w:tr w:rsidR="000D54E1" w14:paraId="772CECA5" w14:textId="77777777" w:rsidTr="000606C1">
        <w:tc>
          <w:tcPr>
            <w:tcW w:w="4616" w:type="dxa"/>
            <w:vAlign w:val="center"/>
          </w:tcPr>
          <w:p w14:paraId="48C77F83" w14:textId="77777777" w:rsidR="000D54E1" w:rsidRPr="00A17CE9" w:rsidRDefault="000D54E1" w:rsidP="000606C1">
            <w:pPr>
              <w:jc w:val="both"/>
              <w:rPr>
                <w:i/>
                <w:iCs/>
                <w:color w:val="000000"/>
              </w:rPr>
            </w:pPr>
            <w:r w:rsidRPr="00A17CE9">
              <w:rPr>
                <w:i/>
                <w:iCs/>
                <w:color w:val="000000"/>
              </w:rPr>
              <w:t>CD86</w:t>
            </w:r>
          </w:p>
        </w:tc>
        <w:tc>
          <w:tcPr>
            <w:tcW w:w="4729" w:type="dxa"/>
            <w:vAlign w:val="center"/>
          </w:tcPr>
          <w:p w14:paraId="2873A27A" w14:textId="77777777" w:rsidR="000D54E1" w:rsidDel="000D7F76" w:rsidRDefault="000D54E1" w:rsidP="000606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IL2/STAT</w:t>
            </w:r>
          </w:p>
        </w:tc>
      </w:tr>
      <w:tr w:rsidR="000D54E1" w14:paraId="6627364C" w14:textId="77777777" w:rsidTr="000606C1">
        <w:tc>
          <w:tcPr>
            <w:tcW w:w="4616" w:type="dxa"/>
            <w:vAlign w:val="center"/>
          </w:tcPr>
          <w:p w14:paraId="117F7D57" w14:textId="77777777" w:rsidR="000D54E1" w:rsidRPr="00A17CE9" w:rsidRDefault="000D54E1" w:rsidP="000606C1">
            <w:pPr>
              <w:jc w:val="both"/>
              <w:rPr>
                <w:i/>
                <w:iCs/>
                <w:color w:val="000000"/>
              </w:rPr>
            </w:pPr>
            <w:r w:rsidRPr="00A17CE9">
              <w:rPr>
                <w:i/>
                <w:iCs/>
                <w:color w:val="000000"/>
              </w:rPr>
              <w:lastRenderedPageBreak/>
              <w:t>CXCR3</w:t>
            </w:r>
          </w:p>
        </w:tc>
        <w:tc>
          <w:tcPr>
            <w:tcW w:w="4729" w:type="dxa"/>
            <w:vAlign w:val="center"/>
          </w:tcPr>
          <w:p w14:paraId="62F82EC5" w14:textId="77777777" w:rsidR="000D54E1" w:rsidRPr="007B057A" w:rsidRDefault="000D54E1" w:rsidP="000606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Immune function</w:t>
            </w:r>
          </w:p>
        </w:tc>
      </w:tr>
      <w:tr w:rsidR="000D54E1" w14:paraId="0A3F6FA6" w14:textId="77777777" w:rsidTr="000606C1">
        <w:tc>
          <w:tcPr>
            <w:tcW w:w="4616" w:type="dxa"/>
            <w:vAlign w:val="center"/>
          </w:tcPr>
          <w:p w14:paraId="095AEFAF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DUSP2</w:t>
            </w:r>
          </w:p>
        </w:tc>
        <w:tc>
          <w:tcPr>
            <w:tcW w:w="4729" w:type="dxa"/>
            <w:vAlign w:val="center"/>
          </w:tcPr>
          <w:p w14:paraId="00A9B989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MAPK, 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</w:p>
        </w:tc>
      </w:tr>
      <w:tr w:rsidR="000D54E1" w14:paraId="785F5F64" w14:textId="77777777" w:rsidTr="000606C1">
        <w:tc>
          <w:tcPr>
            <w:tcW w:w="4616" w:type="dxa"/>
            <w:vAlign w:val="center"/>
          </w:tcPr>
          <w:p w14:paraId="3EAAF398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EGR1</w:t>
            </w:r>
          </w:p>
        </w:tc>
        <w:tc>
          <w:tcPr>
            <w:tcW w:w="4729" w:type="dxa"/>
            <w:vAlign w:val="center"/>
          </w:tcPr>
          <w:p w14:paraId="3F4FEDB7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  <w:r>
              <w:rPr>
                <w:color w:val="000000"/>
              </w:rPr>
              <w:t>, AP-1</w:t>
            </w:r>
          </w:p>
        </w:tc>
      </w:tr>
      <w:tr w:rsidR="000D54E1" w14:paraId="1E67585A" w14:textId="77777777" w:rsidTr="000606C1">
        <w:tc>
          <w:tcPr>
            <w:tcW w:w="4616" w:type="dxa"/>
            <w:vAlign w:val="center"/>
          </w:tcPr>
          <w:p w14:paraId="7DDB7E54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FLNB</w:t>
            </w:r>
          </w:p>
        </w:tc>
        <w:tc>
          <w:tcPr>
            <w:tcW w:w="4729" w:type="dxa"/>
            <w:vAlign w:val="center"/>
          </w:tcPr>
          <w:p w14:paraId="688A5838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MAPK </w:t>
            </w:r>
          </w:p>
        </w:tc>
      </w:tr>
      <w:tr w:rsidR="000D54E1" w14:paraId="4D31DF0E" w14:textId="77777777" w:rsidTr="000606C1">
        <w:tc>
          <w:tcPr>
            <w:tcW w:w="4616" w:type="dxa"/>
            <w:vAlign w:val="center"/>
          </w:tcPr>
          <w:p w14:paraId="7DB53FC5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FOSB</w:t>
            </w:r>
          </w:p>
        </w:tc>
        <w:tc>
          <w:tcPr>
            <w:tcW w:w="4729" w:type="dxa"/>
            <w:vAlign w:val="center"/>
          </w:tcPr>
          <w:p w14:paraId="2D5C68EC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  <w:r>
              <w:rPr>
                <w:color w:val="000000"/>
              </w:rPr>
              <w:t>, AP-1</w:t>
            </w:r>
          </w:p>
        </w:tc>
      </w:tr>
      <w:tr w:rsidR="000D54E1" w14:paraId="5A9B1978" w14:textId="77777777" w:rsidTr="000606C1">
        <w:tc>
          <w:tcPr>
            <w:tcW w:w="4616" w:type="dxa"/>
            <w:vAlign w:val="center"/>
          </w:tcPr>
          <w:p w14:paraId="0D46F434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 xml:space="preserve">HSPA1B </w:t>
            </w:r>
          </w:p>
        </w:tc>
        <w:tc>
          <w:tcPr>
            <w:tcW w:w="4729" w:type="dxa"/>
            <w:vAlign w:val="center"/>
          </w:tcPr>
          <w:p w14:paraId="761339BE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MAPK </w:t>
            </w:r>
          </w:p>
        </w:tc>
      </w:tr>
      <w:tr w:rsidR="000D54E1" w14:paraId="741A7E58" w14:textId="77777777" w:rsidTr="000606C1">
        <w:tc>
          <w:tcPr>
            <w:tcW w:w="4616" w:type="dxa"/>
            <w:vAlign w:val="center"/>
          </w:tcPr>
          <w:p w14:paraId="0B2CFCB8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HSPA6</w:t>
            </w:r>
          </w:p>
        </w:tc>
        <w:tc>
          <w:tcPr>
            <w:tcW w:w="4729" w:type="dxa"/>
            <w:vAlign w:val="center"/>
          </w:tcPr>
          <w:p w14:paraId="57E7D670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MAPK </w:t>
            </w:r>
          </w:p>
        </w:tc>
      </w:tr>
      <w:tr w:rsidR="000D54E1" w14:paraId="3A0446F0" w14:textId="77777777" w:rsidTr="000606C1">
        <w:tc>
          <w:tcPr>
            <w:tcW w:w="4616" w:type="dxa"/>
            <w:vAlign w:val="center"/>
          </w:tcPr>
          <w:p w14:paraId="376DF93E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IRF4</w:t>
            </w:r>
          </w:p>
        </w:tc>
        <w:tc>
          <w:tcPr>
            <w:tcW w:w="4729" w:type="dxa"/>
            <w:vAlign w:val="center"/>
          </w:tcPr>
          <w:p w14:paraId="10FFA25B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>IL2/STAT</w:t>
            </w:r>
          </w:p>
        </w:tc>
      </w:tr>
      <w:tr w:rsidR="000D54E1" w14:paraId="0539E2E8" w14:textId="77777777" w:rsidTr="000606C1">
        <w:tc>
          <w:tcPr>
            <w:tcW w:w="4616" w:type="dxa"/>
            <w:vAlign w:val="center"/>
          </w:tcPr>
          <w:p w14:paraId="512242C6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KLF6</w:t>
            </w:r>
          </w:p>
        </w:tc>
        <w:tc>
          <w:tcPr>
            <w:tcW w:w="4729" w:type="dxa"/>
            <w:vAlign w:val="center"/>
          </w:tcPr>
          <w:p w14:paraId="2A687AC0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  <w:r>
              <w:rPr>
                <w:color w:val="000000"/>
              </w:rPr>
              <w:t xml:space="preserve">, IL2/STAT </w:t>
            </w:r>
          </w:p>
        </w:tc>
      </w:tr>
      <w:tr w:rsidR="000D54E1" w14:paraId="621483CE" w14:textId="77777777" w:rsidTr="000606C1">
        <w:tc>
          <w:tcPr>
            <w:tcW w:w="4616" w:type="dxa"/>
            <w:vAlign w:val="center"/>
          </w:tcPr>
          <w:p w14:paraId="18C298E1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LMNA</w:t>
            </w:r>
          </w:p>
        </w:tc>
        <w:tc>
          <w:tcPr>
            <w:tcW w:w="4729" w:type="dxa"/>
            <w:vAlign w:val="center"/>
          </w:tcPr>
          <w:p w14:paraId="7C6FA4DC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>AKT-1</w:t>
            </w:r>
          </w:p>
        </w:tc>
      </w:tr>
      <w:tr w:rsidR="000D54E1" w14:paraId="5E5631B7" w14:textId="77777777" w:rsidTr="000606C1">
        <w:tc>
          <w:tcPr>
            <w:tcW w:w="4616" w:type="dxa"/>
            <w:vAlign w:val="center"/>
          </w:tcPr>
          <w:p w14:paraId="481167A7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LTB</w:t>
            </w:r>
          </w:p>
        </w:tc>
        <w:tc>
          <w:tcPr>
            <w:tcW w:w="4729" w:type="dxa"/>
            <w:vAlign w:val="center"/>
          </w:tcPr>
          <w:p w14:paraId="5EC24822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>IL2/STAT</w:t>
            </w:r>
          </w:p>
        </w:tc>
      </w:tr>
      <w:tr w:rsidR="000D54E1" w14:paraId="604F6639" w14:textId="77777777" w:rsidTr="000606C1">
        <w:tc>
          <w:tcPr>
            <w:tcW w:w="4616" w:type="dxa"/>
            <w:vAlign w:val="center"/>
          </w:tcPr>
          <w:p w14:paraId="2BBE32DE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MECOM</w:t>
            </w:r>
          </w:p>
        </w:tc>
        <w:tc>
          <w:tcPr>
            <w:tcW w:w="4729" w:type="dxa"/>
            <w:vAlign w:val="center"/>
          </w:tcPr>
          <w:p w14:paraId="3AB22C04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MAPK </w:t>
            </w:r>
          </w:p>
        </w:tc>
      </w:tr>
      <w:tr w:rsidR="000D54E1" w14:paraId="766C1787" w14:textId="77777777" w:rsidTr="000606C1">
        <w:tc>
          <w:tcPr>
            <w:tcW w:w="4616" w:type="dxa"/>
            <w:vAlign w:val="center"/>
          </w:tcPr>
          <w:p w14:paraId="61119191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MYC</w:t>
            </w:r>
          </w:p>
        </w:tc>
        <w:tc>
          <w:tcPr>
            <w:tcW w:w="4729" w:type="dxa"/>
            <w:vAlign w:val="center"/>
          </w:tcPr>
          <w:p w14:paraId="7A0A40FD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MAPK, 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  <w:r>
              <w:rPr>
                <w:color w:val="000000"/>
              </w:rPr>
              <w:t>, IL2/STAT, AP-1</w:t>
            </w:r>
          </w:p>
        </w:tc>
      </w:tr>
      <w:tr w:rsidR="000D54E1" w14:paraId="75734DA4" w14:textId="77777777" w:rsidTr="000606C1">
        <w:tc>
          <w:tcPr>
            <w:tcW w:w="4616" w:type="dxa"/>
            <w:vAlign w:val="center"/>
          </w:tcPr>
          <w:p w14:paraId="2BCF8C5B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NR4A1</w:t>
            </w:r>
          </w:p>
        </w:tc>
        <w:tc>
          <w:tcPr>
            <w:tcW w:w="4729" w:type="dxa"/>
            <w:vAlign w:val="center"/>
          </w:tcPr>
          <w:p w14:paraId="544851B4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 xml:space="preserve">MAPK, 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  <w:r>
              <w:rPr>
                <w:color w:val="000000"/>
              </w:rPr>
              <w:t>, AKT-1</w:t>
            </w:r>
          </w:p>
        </w:tc>
      </w:tr>
      <w:tr w:rsidR="000D54E1" w14:paraId="2E9B88EB" w14:textId="77777777" w:rsidTr="000606C1">
        <w:tc>
          <w:tcPr>
            <w:tcW w:w="4616" w:type="dxa"/>
            <w:vAlign w:val="center"/>
          </w:tcPr>
          <w:p w14:paraId="637671F4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PRKD1</w:t>
            </w:r>
          </w:p>
        </w:tc>
        <w:tc>
          <w:tcPr>
            <w:tcW w:w="4729" w:type="dxa"/>
            <w:vAlign w:val="center"/>
          </w:tcPr>
          <w:p w14:paraId="51FE94B3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>AKT-1</w:t>
            </w:r>
          </w:p>
        </w:tc>
      </w:tr>
      <w:tr w:rsidR="000D54E1" w14:paraId="410E7106" w14:textId="77777777" w:rsidTr="000606C1">
        <w:tc>
          <w:tcPr>
            <w:tcW w:w="4616" w:type="dxa"/>
            <w:vAlign w:val="center"/>
          </w:tcPr>
          <w:p w14:paraId="1FE07CCF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RGCC</w:t>
            </w:r>
          </w:p>
        </w:tc>
        <w:tc>
          <w:tcPr>
            <w:tcW w:w="4729" w:type="dxa"/>
            <w:vAlign w:val="center"/>
          </w:tcPr>
          <w:p w14:paraId="0220D816" w14:textId="77777777" w:rsidR="000D54E1" w:rsidRDefault="000D54E1" w:rsidP="000606C1">
            <w:pPr>
              <w:jc w:val="both"/>
            </w:pPr>
            <w:r>
              <w:rPr>
                <w:color w:val="000000"/>
              </w:rPr>
              <w:t>AKT1</w:t>
            </w:r>
          </w:p>
        </w:tc>
      </w:tr>
      <w:tr w:rsidR="000D54E1" w14:paraId="6882D7CD" w14:textId="77777777" w:rsidTr="000606C1">
        <w:tc>
          <w:tcPr>
            <w:tcW w:w="4616" w:type="dxa"/>
            <w:vAlign w:val="center"/>
          </w:tcPr>
          <w:p w14:paraId="6212D363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RGS16</w:t>
            </w:r>
          </w:p>
        </w:tc>
        <w:tc>
          <w:tcPr>
            <w:tcW w:w="4729" w:type="dxa"/>
            <w:vAlign w:val="center"/>
          </w:tcPr>
          <w:p w14:paraId="07447681" w14:textId="77777777" w:rsidR="000D54E1" w:rsidRDefault="000D54E1" w:rsidP="000606C1">
            <w:r>
              <w:rPr>
                <w:color w:val="000000"/>
              </w:rPr>
              <w:t>IL2/STAT</w:t>
            </w:r>
          </w:p>
        </w:tc>
      </w:tr>
      <w:tr w:rsidR="000D54E1" w14:paraId="128FEC0A" w14:textId="77777777" w:rsidTr="000606C1">
        <w:tc>
          <w:tcPr>
            <w:tcW w:w="4616" w:type="dxa"/>
            <w:vAlign w:val="center"/>
          </w:tcPr>
          <w:p w14:paraId="7E9DC25D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RHOB</w:t>
            </w:r>
          </w:p>
        </w:tc>
        <w:tc>
          <w:tcPr>
            <w:tcW w:w="4729" w:type="dxa"/>
            <w:vAlign w:val="center"/>
          </w:tcPr>
          <w:p w14:paraId="05366366" w14:textId="77777777" w:rsidR="000D54E1" w:rsidRDefault="000D54E1" w:rsidP="000606C1">
            <w:r>
              <w:rPr>
                <w:color w:val="000000"/>
              </w:rPr>
              <w:t xml:space="preserve">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</w:p>
        </w:tc>
      </w:tr>
      <w:tr w:rsidR="000D54E1" w14:paraId="7887E8FA" w14:textId="77777777" w:rsidTr="000606C1">
        <w:tc>
          <w:tcPr>
            <w:tcW w:w="4616" w:type="dxa"/>
            <w:vAlign w:val="center"/>
          </w:tcPr>
          <w:p w14:paraId="365F0703" w14:textId="77777777" w:rsidR="000D54E1" w:rsidRPr="00A17CE9" w:rsidRDefault="000D54E1" w:rsidP="000606C1">
            <w:pPr>
              <w:jc w:val="both"/>
              <w:rPr>
                <w:i/>
                <w:iCs/>
              </w:rPr>
            </w:pPr>
            <w:r w:rsidRPr="00A17CE9">
              <w:rPr>
                <w:i/>
                <w:iCs/>
                <w:color w:val="000000"/>
              </w:rPr>
              <w:t>SLC2A3</w:t>
            </w:r>
          </w:p>
        </w:tc>
        <w:tc>
          <w:tcPr>
            <w:tcW w:w="4729" w:type="dxa"/>
            <w:vAlign w:val="center"/>
          </w:tcPr>
          <w:p w14:paraId="769CCD96" w14:textId="77777777" w:rsidR="000D54E1" w:rsidRDefault="000D54E1" w:rsidP="000606C1">
            <w:r>
              <w:rPr>
                <w:color w:val="000000"/>
              </w:rPr>
              <w:t xml:space="preserve">TNFα via </w:t>
            </w:r>
            <w:proofErr w:type="spellStart"/>
            <w:r>
              <w:rPr>
                <w:color w:val="000000"/>
              </w:rPr>
              <w:t>NFκΒ</w:t>
            </w:r>
            <w:proofErr w:type="spellEnd"/>
            <w:r>
              <w:rPr>
                <w:color w:val="000000"/>
              </w:rPr>
              <w:t>, IL2/STAT</w:t>
            </w:r>
          </w:p>
        </w:tc>
      </w:tr>
    </w:tbl>
    <w:p w14:paraId="37A3420B" w14:textId="77777777" w:rsidR="000D54E1" w:rsidRDefault="000D54E1"/>
    <w:sectPr w:rsidR="000D5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E1"/>
    <w:rsid w:val="000D54E1"/>
    <w:rsid w:val="00190A89"/>
    <w:rsid w:val="001A5757"/>
    <w:rsid w:val="0020103C"/>
    <w:rsid w:val="002118DD"/>
    <w:rsid w:val="00262760"/>
    <w:rsid w:val="00280D90"/>
    <w:rsid w:val="00352C5C"/>
    <w:rsid w:val="0043693C"/>
    <w:rsid w:val="004F0DDA"/>
    <w:rsid w:val="00704E61"/>
    <w:rsid w:val="00AC21E6"/>
    <w:rsid w:val="00D464C6"/>
    <w:rsid w:val="00FC55B2"/>
    <w:rsid w:val="00FD0050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CC8D"/>
  <w15:chartTrackingRefBased/>
  <w15:docId w15:val="{12A3A48B-E040-48A2-9394-CA8CF93D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4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4E1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0D54E1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Bagratuni</dc:creator>
  <cp:keywords/>
  <dc:description/>
  <cp:lastModifiedBy>Tina Bagratuni</cp:lastModifiedBy>
  <cp:revision>10</cp:revision>
  <dcterms:created xsi:type="dcterms:W3CDTF">2025-12-18T09:40:00Z</dcterms:created>
  <dcterms:modified xsi:type="dcterms:W3CDTF">2025-12-18T12:42:00Z</dcterms:modified>
</cp:coreProperties>
</file>