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4BE20" w14:textId="77777777" w:rsidR="00246E88" w:rsidRDefault="00000000">
      <w:pPr>
        <w:rPr>
          <w:rFonts w:ascii="Times New Roman" w:eastAsia="Times New Roman" w:hAnsi="Times New Roman" w:cs="Times New Roman"/>
          <w:b/>
        </w:rPr>
      </w:pPr>
      <w:r>
        <w:rPr>
          <w:rFonts w:ascii="Times New Roman" w:eastAsia="Times New Roman" w:hAnsi="Times New Roman" w:cs="Times New Roman"/>
          <w:b/>
        </w:rPr>
        <w:t>Supplementary material</w:t>
      </w:r>
    </w:p>
    <w:p w14:paraId="23DEAB04" w14:textId="77777777" w:rsidR="00246E88" w:rsidRPr="00977381" w:rsidRDefault="00246E88">
      <w:pPr>
        <w:rPr>
          <w:rFonts w:ascii="Times New Roman" w:eastAsia="Times New Roman" w:hAnsi="Times New Roman" w:cs="Times New Roman"/>
          <w:sz w:val="13"/>
          <w:szCs w:val="13"/>
        </w:rPr>
      </w:pPr>
    </w:p>
    <w:p w14:paraId="1B6F13DA" w14:textId="699AD449" w:rsidR="00977381" w:rsidRPr="003824A7" w:rsidRDefault="00977381" w:rsidP="00977381">
      <w:pPr>
        <w:rPr>
          <w:rFonts w:ascii="Times New Roman" w:hAnsi="Times New Roman" w:cs="Times New Roman"/>
          <w:bCs/>
          <w:sz w:val="20"/>
          <w:szCs w:val="20"/>
        </w:rPr>
      </w:pPr>
      <w:r w:rsidRPr="00C01CCD">
        <w:rPr>
          <w:rFonts w:ascii="Times New Roman" w:hAnsi="Times New Roman" w:cs="Times New Roman"/>
          <w:b/>
          <w:sz w:val="20"/>
          <w:szCs w:val="20"/>
        </w:rPr>
        <w:t>Supplementary Table 1</w:t>
      </w:r>
      <w:r w:rsidR="00B55DB0">
        <w:rPr>
          <w:rFonts w:ascii="Times New Roman" w:hAnsi="Times New Roman" w:cs="Times New Roman"/>
          <w:b/>
          <w:sz w:val="20"/>
          <w:szCs w:val="20"/>
        </w:rPr>
        <w:t xml:space="preserve"> (e-Table 1).</w:t>
      </w:r>
      <w:r w:rsidRPr="00C01CCD">
        <w:rPr>
          <w:rFonts w:ascii="Times New Roman" w:hAnsi="Times New Roman" w:cs="Times New Roman"/>
          <w:b/>
          <w:sz w:val="20"/>
          <w:szCs w:val="20"/>
        </w:rPr>
        <w:t xml:space="preserve"> </w:t>
      </w:r>
      <w:r w:rsidRPr="00C01CCD">
        <w:rPr>
          <w:rFonts w:ascii="Times New Roman" w:hAnsi="Times New Roman" w:cs="Times New Roman"/>
          <w:bCs/>
          <w:sz w:val="20"/>
          <w:szCs w:val="20"/>
        </w:rPr>
        <w:t xml:space="preserve">Patient characteristics according to </w:t>
      </w:r>
      <w:r w:rsidR="003824A7" w:rsidRPr="00C01CCD">
        <w:rPr>
          <w:rFonts w:ascii="Times New Roman" w:hAnsi="Times New Roman" w:cs="Times New Roman"/>
          <w:bCs/>
          <w:sz w:val="20"/>
          <w:szCs w:val="20"/>
        </w:rPr>
        <w:t xml:space="preserve">the </w:t>
      </w:r>
      <w:r w:rsidRPr="00C01CCD">
        <w:rPr>
          <w:rFonts w:ascii="Times New Roman" w:hAnsi="Times New Roman" w:cs="Times New Roman"/>
          <w:bCs/>
          <w:sz w:val="20"/>
          <w:szCs w:val="20"/>
        </w:rPr>
        <w:t xml:space="preserve">intubated vs </w:t>
      </w:r>
      <w:r w:rsidR="00F72F15" w:rsidRPr="00C01CCD">
        <w:rPr>
          <w:rFonts w:ascii="Times New Roman" w:hAnsi="Times New Roman" w:cs="Times New Roman"/>
          <w:bCs/>
          <w:sz w:val="20"/>
          <w:szCs w:val="20"/>
        </w:rPr>
        <w:t xml:space="preserve">tracheostomized </w:t>
      </w:r>
      <w:r w:rsidRPr="00C01CCD">
        <w:rPr>
          <w:rFonts w:ascii="Times New Roman" w:hAnsi="Times New Roman" w:cs="Times New Roman"/>
          <w:bCs/>
          <w:sz w:val="20"/>
          <w:szCs w:val="20"/>
        </w:rPr>
        <w:t>group.</w:t>
      </w:r>
    </w:p>
    <w:tbl>
      <w:tblPr>
        <w:tblW w:w="0" w:type="auto"/>
        <w:jc w:val="center"/>
        <w:tblLook w:val="06A0" w:firstRow="1" w:lastRow="0" w:firstColumn="1" w:lastColumn="0" w:noHBand="1" w:noVBand="1"/>
      </w:tblPr>
      <w:tblGrid>
        <w:gridCol w:w="2462"/>
        <w:gridCol w:w="1061"/>
        <w:gridCol w:w="1096"/>
      </w:tblGrid>
      <w:tr w:rsidR="0007173B" w:rsidRPr="00977381" w14:paraId="424466E4" w14:textId="5226A435" w:rsidTr="00C01CCD">
        <w:trPr>
          <w:trHeight w:hRule="exact" w:val="340"/>
          <w:jc w:val="center"/>
        </w:trPr>
        <w:tc>
          <w:tcPr>
            <w:tcW w:w="0" w:type="auto"/>
            <w:tcBorders>
              <w:top w:val="single" w:sz="4" w:space="0" w:color="4F81BD"/>
            </w:tcBorders>
            <w:vAlign w:val="bottom"/>
          </w:tcPr>
          <w:p w14:paraId="638E315F" w14:textId="77777777" w:rsidR="0007173B" w:rsidRPr="00F72F15" w:rsidRDefault="0007173B" w:rsidP="000916E8">
            <w:pPr>
              <w:jc w:val="center"/>
              <w:rPr>
                <w:rFonts w:ascii="Times New Roman" w:hAnsi="Times New Roman" w:cs="Times New Roman"/>
                <w:sz w:val="13"/>
                <w:szCs w:val="13"/>
              </w:rPr>
            </w:pPr>
          </w:p>
        </w:tc>
        <w:tc>
          <w:tcPr>
            <w:tcW w:w="0" w:type="auto"/>
            <w:tcBorders>
              <w:top w:val="single" w:sz="4" w:space="0" w:color="4F81BD"/>
            </w:tcBorders>
            <w:vAlign w:val="center"/>
          </w:tcPr>
          <w:p w14:paraId="15B07F5F" w14:textId="4FD0F6B6" w:rsidR="0007173B" w:rsidRPr="000916E8" w:rsidRDefault="0007173B" w:rsidP="000916E8">
            <w:pPr>
              <w:spacing w:after="0" w:line="240" w:lineRule="auto"/>
              <w:jc w:val="center"/>
              <w:rPr>
                <w:rFonts w:ascii="Times New Roman" w:hAnsi="Times New Roman" w:cs="Times New Roman"/>
                <w:b/>
                <w:bCs/>
                <w:color w:val="333333"/>
                <w:sz w:val="12"/>
                <w:szCs w:val="12"/>
              </w:rPr>
            </w:pPr>
            <w:r w:rsidRPr="000916E8">
              <w:rPr>
                <w:rFonts w:ascii="Times New Roman" w:hAnsi="Times New Roman" w:cs="Times New Roman"/>
                <w:b/>
                <w:bCs/>
                <w:color w:val="333333"/>
                <w:sz w:val="12"/>
                <w:szCs w:val="12"/>
              </w:rPr>
              <w:t>Intubated</w:t>
            </w:r>
          </w:p>
          <w:p w14:paraId="6108F22F" w14:textId="6F466BB5" w:rsidR="0007173B" w:rsidRPr="000916E8" w:rsidRDefault="0007173B" w:rsidP="000916E8">
            <w:pPr>
              <w:spacing w:after="0" w:line="240" w:lineRule="auto"/>
              <w:jc w:val="center"/>
              <w:rPr>
                <w:rFonts w:ascii="Times New Roman" w:hAnsi="Times New Roman" w:cs="Times New Roman"/>
                <w:sz w:val="12"/>
                <w:szCs w:val="12"/>
              </w:rPr>
            </w:pPr>
            <w:r w:rsidRPr="000916E8">
              <w:rPr>
                <w:rFonts w:ascii="Times New Roman" w:hAnsi="Times New Roman" w:cs="Times New Roman"/>
                <w:color w:val="333333"/>
                <w:sz w:val="12"/>
                <w:szCs w:val="12"/>
              </w:rPr>
              <w:t>(N=3</w:t>
            </w:r>
            <w:r>
              <w:rPr>
                <w:rFonts w:ascii="Times New Roman" w:hAnsi="Times New Roman" w:cs="Times New Roman"/>
                <w:color w:val="333333"/>
                <w:sz w:val="12"/>
                <w:szCs w:val="12"/>
              </w:rPr>
              <w:t>3</w:t>
            </w:r>
            <w:r w:rsidRPr="000916E8">
              <w:rPr>
                <w:rFonts w:ascii="Times New Roman" w:hAnsi="Times New Roman" w:cs="Times New Roman"/>
                <w:color w:val="333333"/>
                <w:sz w:val="12"/>
                <w:szCs w:val="12"/>
              </w:rPr>
              <w:t xml:space="preserve">, </w:t>
            </w:r>
            <w:r>
              <w:rPr>
                <w:rFonts w:ascii="Times New Roman" w:hAnsi="Times New Roman" w:cs="Times New Roman"/>
                <w:color w:val="333333"/>
                <w:sz w:val="12"/>
                <w:szCs w:val="12"/>
              </w:rPr>
              <w:t>71</w:t>
            </w:r>
            <w:r w:rsidRPr="000916E8">
              <w:rPr>
                <w:rFonts w:ascii="Times New Roman" w:hAnsi="Times New Roman" w:cs="Times New Roman"/>
                <w:color w:val="333333"/>
                <w:sz w:val="12"/>
                <w:szCs w:val="12"/>
              </w:rPr>
              <w:t>.2%)</w:t>
            </w:r>
          </w:p>
        </w:tc>
        <w:tc>
          <w:tcPr>
            <w:tcW w:w="0" w:type="auto"/>
            <w:tcBorders>
              <w:top w:val="single" w:sz="4" w:space="0" w:color="4F81BD"/>
            </w:tcBorders>
            <w:vAlign w:val="center"/>
          </w:tcPr>
          <w:p w14:paraId="498E9A78" w14:textId="3375A5D9" w:rsidR="0007173B" w:rsidRPr="000916E8" w:rsidRDefault="0007173B" w:rsidP="000916E8">
            <w:pPr>
              <w:spacing w:after="0" w:line="240" w:lineRule="auto"/>
              <w:jc w:val="center"/>
              <w:rPr>
                <w:rFonts w:ascii="Times New Roman" w:hAnsi="Times New Roman" w:cs="Times New Roman"/>
                <w:b/>
                <w:bCs/>
                <w:color w:val="333333"/>
                <w:sz w:val="12"/>
                <w:szCs w:val="12"/>
              </w:rPr>
            </w:pPr>
            <w:r w:rsidRPr="000916E8">
              <w:rPr>
                <w:rFonts w:ascii="Times New Roman" w:hAnsi="Times New Roman" w:cs="Times New Roman"/>
                <w:b/>
                <w:bCs/>
                <w:sz w:val="12"/>
                <w:szCs w:val="12"/>
              </w:rPr>
              <w:t>Tracheostomized</w:t>
            </w:r>
          </w:p>
          <w:p w14:paraId="2F3FEBC3" w14:textId="7758946B" w:rsidR="0007173B" w:rsidRPr="000916E8" w:rsidRDefault="0007173B" w:rsidP="000916E8">
            <w:pPr>
              <w:spacing w:after="0" w:line="240" w:lineRule="auto"/>
              <w:jc w:val="center"/>
              <w:rPr>
                <w:rFonts w:ascii="Times New Roman" w:hAnsi="Times New Roman" w:cs="Times New Roman"/>
                <w:sz w:val="12"/>
                <w:szCs w:val="12"/>
              </w:rPr>
            </w:pPr>
            <w:r w:rsidRPr="000916E8">
              <w:rPr>
                <w:rFonts w:ascii="Times New Roman" w:hAnsi="Times New Roman" w:cs="Times New Roman"/>
                <w:color w:val="333333"/>
                <w:sz w:val="12"/>
                <w:szCs w:val="12"/>
              </w:rPr>
              <w:t>(N=1</w:t>
            </w:r>
            <w:r>
              <w:rPr>
                <w:rFonts w:ascii="Times New Roman" w:hAnsi="Times New Roman" w:cs="Times New Roman"/>
                <w:color w:val="333333"/>
                <w:sz w:val="12"/>
                <w:szCs w:val="12"/>
              </w:rPr>
              <w:t>3</w:t>
            </w:r>
            <w:r w:rsidRPr="000916E8">
              <w:rPr>
                <w:rFonts w:ascii="Times New Roman" w:hAnsi="Times New Roman" w:cs="Times New Roman"/>
                <w:color w:val="333333"/>
                <w:sz w:val="12"/>
                <w:szCs w:val="12"/>
              </w:rPr>
              <w:t xml:space="preserve">, </w:t>
            </w:r>
            <w:r>
              <w:rPr>
                <w:rFonts w:ascii="Times New Roman" w:hAnsi="Times New Roman" w:cs="Times New Roman"/>
                <w:color w:val="333333"/>
                <w:sz w:val="12"/>
                <w:szCs w:val="12"/>
              </w:rPr>
              <w:t>28</w:t>
            </w:r>
            <w:r w:rsidRPr="000916E8">
              <w:rPr>
                <w:rFonts w:ascii="Times New Roman" w:hAnsi="Times New Roman" w:cs="Times New Roman"/>
                <w:color w:val="333333"/>
                <w:sz w:val="12"/>
                <w:szCs w:val="12"/>
              </w:rPr>
              <w:t>.</w:t>
            </w:r>
            <w:r>
              <w:rPr>
                <w:rFonts w:ascii="Times New Roman" w:hAnsi="Times New Roman" w:cs="Times New Roman"/>
                <w:color w:val="333333"/>
                <w:sz w:val="12"/>
                <w:szCs w:val="12"/>
              </w:rPr>
              <w:t>8</w:t>
            </w:r>
            <w:r w:rsidRPr="000916E8">
              <w:rPr>
                <w:rFonts w:ascii="Times New Roman" w:hAnsi="Times New Roman" w:cs="Times New Roman"/>
                <w:color w:val="333333"/>
                <w:sz w:val="12"/>
                <w:szCs w:val="12"/>
              </w:rPr>
              <w:t>%)</w:t>
            </w:r>
          </w:p>
        </w:tc>
      </w:tr>
      <w:tr w:rsidR="0007173B" w:rsidRPr="00977381" w14:paraId="2C4751BA" w14:textId="6DEE0D93" w:rsidTr="00C01CCD">
        <w:trPr>
          <w:trHeight w:hRule="exact" w:val="284"/>
          <w:jc w:val="center"/>
        </w:trPr>
        <w:tc>
          <w:tcPr>
            <w:tcW w:w="0" w:type="auto"/>
            <w:tcBorders>
              <w:top w:val="single" w:sz="4" w:space="0" w:color="4F81BD"/>
            </w:tcBorders>
            <w:vAlign w:val="center"/>
          </w:tcPr>
          <w:p w14:paraId="5736AE10" w14:textId="77777777"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Age (years), mean (DS)</w:t>
            </w:r>
          </w:p>
        </w:tc>
        <w:tc>
          <w:tcPr>
            <w:tcW w:w="0" w:type="auto"/>
            <w:tcBorders>
              <w:top w:val="single" w:sz="4" w:space="0" w:color="4F81BD"/>
            </w:tcBorders>
            <w:vAlign w:val="center"/>
          </w:tcPr>
          <w:p w14:paraId="67C0822A" w14:textId="26F36979"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6</w:t>
            </w:r>
            <w:r>
              <w:rPr>
                <w:rFonts w:ascii="Times New Roman" w:hAnsi="Times New Roman" w:cs="Times New Roman"/>
                <w:sz w:val="13"/>
                <w:szCs w:val="13"/>
              </w:rPr>
              <w:t>2</w:t>
            </w:r>
            <w:r w:rsidRPr="00F72F15">
              <w:rPr>
                <w:rFonts w:ascii="Times New Roman" w:hAnsi="Times New Roman" w:cs="Times New Roman"/>
                <w:sz w:val="13"/>
                <w:szCs w:val="13"/>
              </w:rPr>
              <w:t>.</w:t>
            </w:r>
            <w:r>
              <w:rPr>
                <w:rFonts w:ascii="Times New Roman" w:hAnsi="Times New Roman" w:cs="Times New Roman"/>
                <w:sz w:val="13"/>
                <w:szCs w:val="13"/>
              </w:rPr>
              <w:t>5</w:t>
            </w:r>
            <w:r w:rsidRPr="00F72F15">
              <w:rPr>
                <w:rFonts w:ascii="Times New Roman" w:hAnsi="Times New Roman" w:cs="Times New Roman"/>
                <w:sz w:val="13"/>
                <w:szCs w:val="13"/>
              </w:rPr>
              <w:t xml:space="preserve"> (1</w:t>
            </w:r>
            <w:r>
              <w:rPr>
                <w:rFonts w:ascii="Times New Roman" w:hAnsi="Times New Roman" w:cs="Times New Roman"/>
                <w:sz w:val="13"/>
                <w:szCs w:val="13"/>
              </w:rPr>
              <w:t>1</w:t>
            </w:r>
            <w:r w:rsidRPr="00F72F15">
              <w:rPr>
                <w:rFonts w:ascii="Times New Roman" w:hAnsi="Times New Roman" w:cs="Times New Roman"/>
                <w:sz w:val="13"/>
                <w:szCs w:val="13"/>
              </w:rPr>
              <w:t>.</w:t>
            </w:r>
            <w:r>
              <w:rPr>
                <w:rFonts w:ascii="Times New Roman" w:hAnsi="Times New Roman" w:cs="Times New Roman"/>
                <w:sz w:val="13"/>
                <w:szCs w:val="13"/>
              </w:rPr>
              <w:t>3</w:t>
            </w:r>
            <w:r w:rsidRPr="00F72F15">
              <w:rPr>
                <w:rFonts w:ascii="Times New Roman" w:hAnsi="Times New Roman" w:cs="Times New Roman"/>
                <w:sz w:val="13"/>
                <w:szCs w:val="13"/>
              </w:rPr>
              <w:t>)</w:t>
            </w:r>
          </w:p>
        </w:tc>
        <w:tc>
          <w:tcPr>
            <w:tcW w:w="0" w:type="auto"/>
            <w:tcBorders>
              <w:top w:val="single" w:sz="4" w:space="0" w:color="4F81BD"/>
            </w:tcBorders>
            <w:vAlign w:val="center"/>
          </w:tcPr>
          <w:p w14:paraId="5F4E63BE" w14:textId="2EE45759"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6</w:t>
            </w:r>
            <w:r>
              <w:rPr>
                <w:rFonts w:ascii="Times New Roman" w:hAnsi="Times New Roman" w:cs="Times New Roman"/>
                <w:sz w:val="13"/>
                <w:szCs w:val="13"/>
              </w:rPr>
              <w:t>2.6</w:t>
            </w:r>
            <w:r w:rsidRPr="00F72F15">
              <w:rPr>
                <w:rFonts w:ascii="Times New Roman" w:hAnsi="Times New Roman" w:cs="Times New Roman"/>
                <w:sz w:val="13"/>
                <w:szCs w:val="13"/>
              </w:rPr>
              <w:t xml:space="preserve"> (1</w:t>
            </w:r>
            <w:r>
              <w:rPr>
                <w:rFonts w:ascii="Times New Roman" w:hAnsi="Times New Roman" w:cs="Times New Roman"/>
                <w:sz w:val="13"/>
                <w:szCs w:val="13"/>
              </w:rPr>
              <w:t>1.4</w:t>
            </w:r>
            <w:r w:rsidRPr="00F72F15">
              <w:rPr>
                <w:rFonts w:ascii="Times New Roman" w:hAnsi="Times New Roman" w:cs="Times New Roman"/>
                <w:sz w:val="13"/>
                <w:szCs w:val="13"/>
              </w:rPr>
              <w:t>)</w:t>
            </w:r>
          </w:p>
        </w:tc>
      </w:tr>
      <w:tr w:rsidR="0007173B" w:rsidRPr="00977381" w14:paraId="160292B1" w14:textId="69E4E906" w:rsidTr="00C01CCD">
        <w:trPr>
          <w:trHeight w:hRule="exact" w:val="284"/>
          <w:jc w:val="center"/>
        </w:trPr>
        <w:tc>
          <w:tcPr>
            <w:tcW w:w="0" w:type="auto"/>
            <w:vAlign w:val="center"/>
          </w:tcPr>
          <w:p w14:paraId="47170BA9" w14:textId="77777777"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BMI (kg/m</w:t>
            </w:r>
            <w:r w:rsidRPr="00F72F15">
              <w:rPr>
                <w:rFonts w:ascii="Times New Roman" w:hAnsi="Times New Roman" w:cs="Times New Roman"/>
                <w:sz w:val="13"/>
                <w:szCs w:val="13"/>
                <w:vertAlign w:val="superscript"/>
              </w:rPr>
              <w:t>2</w:t>
            </w:r>
            <w:r w:rsidRPr="00F72F15">
              <w:rPr>
                <w:rFonts w:ascii="Times New Roman" w:hAnsi="Times New Roman" w:cs="Times New Roman"/>
                <w:sz w:val="13"/>
                <w:szCs w:val="13"/>
              </w:rPr>
              <w:t>), median (IQR)</w:t>
            </w:r>
          </w:p>
        </w:tc>
        <w:tc>
          <w:tcPr>
            <w:tcW w:w="0" w:type="auto"/>
            <w:vAlign w:val="center"/>
          </w:tcPr>
          <w:p w14:paraId="5A2729FC" w14:textId="56ACD215"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2</w:t>
            </w:r>
            <w:r>
              <w:rPr>
                <w:rFonts w:ascii="Times New Roman" w:hAnsi="Times New Roman" w:cs="Times New Roman"/>
                <w:sz w:val="13"/>
                <w:szCs w:val="13"/>
              </w:rPr>
              <w:t>8.6</w:t>
            </w:r>
            <w:r w:rsidRPr="00F72F15">
              <w:rPr>
                <w:rFonts w:ascii="Times New Roman" w:hAnsi="Times New Roman" w:cs="Times New Roman"/>
                <w:sz w:val="13"/>
                <w:szCs w:val="13"/>
              </w:rPr>
              <w:t xml:space="preserve"> (24.</w:t>
            </w:r>
            <w:r>
              <w:rPr>
                <w:rFonts w:ascii="Times New Roman" w:hAnsi="Times New Roman" w:cs="Times New Roman"/>
                <w:sz w:val="13"/>
                <w:szCs w:val="13"/>
              </w:rPr>
              <w:t>4</w:t>
            </w:r>
            <w:r w:rsidRPr="00F72F15">
              <w:rPr>
                <w:rFonts w:ascii="Times New Roman" w:hAnsi="Times New Roman" w:cs="Times New Roman"/>
                <w:sz w:val="13"/>
                <w:szCs w:val="13"/>
              </w:rPr>
              <w:t>-3</w:t>
            </w:r>
            <w:r>
              <w:rPr>
                <w:rFonts w:ascii="Times New Roman" w:hAnsi="Times New Roman" w:cs="Times New Roman"/>
                <w:sz w:val="13"/>
                <w:szCs w:val="13"/>
              </w:rPr>
              <w:t>1</w:t>
            </w:r>
            <w:r w:rsidRPr="00F72F15">
              <w:rPr>
                <w:rFonts w:ascii="Times New Roman" w:hAnsi="Times New Roman" w:cs="Times New Roman"/>
                <w:sz w:val="13"/>
                <w:szCs w:val="13"/>
              </w:rPr>
              <w:t>.7)</w:t>
            </w:r>
          </w:p>
        </w:tc>
        <w:tc>
          <w:tcPr>
            <w:tcW w:w="0" w:type="auto"/>
            <w:vAlign w:val="center"/>
          </w:tcPr>
          <w:p w14:paraId="2B828F5A" w14:textId="7738FF5B"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2</w:t>
            </w:r>
            <w:r>
              <w:rPr>
                <w:rFonts w:ascii="Times New Roman" w:hAnsi="Times New Roman" w:cs="Times New Roman"/>
                <w:sz w:val="13"/>
                <w:szCs w:val="13"/>
              </w:rPr>
              <w:t>6</w:t>
            </w:r>
            <w:r w:rsidRPr="00F72F15">
              <w:rPr>
                <w:rFonts w:ascii="Times New Roman" w:hAnsi="Times New Roman" w:cs="Times New Roman"/>
                <w:sz w:val="13"/>
                <w:szCs w:val="13"/>
              </w:rPr>
              <w:t>.</w:t>
            </w:r>
            <w:r>
              <w:rPr>
                <w:rFonts w:ascii="Times New Roman" w:hAnsi="Times New Roman" w:cs="Times New Roman"/>
                <w:sz w:val="13"/>
                <w:szCs w:val="13"/>
              </w:rPr>
              <w:t>0</w:t>
            </w:r>
            <w:r w:rsidRPr="00F72F15">
              <w:rPr>
                <w:rFonts w:ascii="Times New Roman" w:hAnsi="Times New Roman" w:cs="Times New Roman"/>
                <w:sz w:val="13"/>
                <w:szCs w:val="13"/>
              </w:rPr>
              <w:t xml:space="preserve"> (2</w:t>
            </w:r>
            <w:r>
              <w:rPr>
                <w:rFonts w:ascii="Times New Roman" w:hAnsi="Times New Roman" w:cs="Times New Roman"/>
                <w:sz w:val="13"/>
                <w:szCs w:val="13"/>
              </w:rPr>
              <w:t>2</w:t>
            </w:r>
            <w:r w:rsidRPr="00F72F15">
              <w:rPr>
                <w:rFonts w:ascii="Times New Roman" w:hAnsi="Times New Roman" w:cs="Times New Roman"/>
                <w:sz w:val="13"/>
                <w:szCs w:val="13"/>
              </w:rPr>
              <w:t>.</w:t>
            </w:r>
            <w:r>
              <w:rPr>
                <w:rFonts w:ascii="Times New Roman" w:hAnsi="Times New Roman" w:cs="Times New Roman"/>
                <w:sz w:val="13"/>
                <w:szCs w:val="13"/>
              </w:rPr>
              <w:t>6</w:t>
            </w:r>
            <w:r w:rsidRPr="00F72F15">
              <w:rPr>
                <w:rFonts w:ascii="Times New Roman" w:hAnsi="Times New Roman" w:cs="Times New Roman"/>
                <w:sz w:val="13"/>
                <w:szCs w:val="13"/>
              </w:rPr>
              <w:t>-3</w:t>
            </w:r>
            <w:r>
              <w:rPr>
                <w:rFonts w:ascii="Times New Roman" w:hAnsi="Times New Roman" w:cs="Times New Roman"/>
                <w:sz w:val="13"/>
                <w:szCs w:val="13"/>
              </w:rPr>
              <w:t>3</w:t>
            </w:r>
            <w:r w:rsidRPr="00F72F15">
              <w:rPr>
                <w:rFonts w:ascii="Times New Roman" w:hAnsi="Times New Roman" w:cs="Times New Roman"/>
                <w:sz w:val="13"/>
                <w:szCs w:val="13"/>
              </w:rPr>
              <w:t>.</w:t>
            </w:r>
            <w:r>
              <w:rPr>
                <w:rFonts w:ascii="Times New Roman" w:hAnsi="Times New Roman" w:cs="Times New Roman"/>
                <w:sz w:val="13"/>
                <w:szCs w:val="13"/>
              </w:rPr>
              <w:t>2</w:t>
            </w:r>
            <w:r w:rsidRPr="00F72F15">
              <w:rPr>
                <w:rFonts w:ascii="Times New Roman" w:hAnsi="Times New Roman" w:cs="Times New Roman"/>
                <w:sz w:val="13"/>
                <w:szCs w:val="13"/>
              </w:rPr>
              <w:t>)</w:t>
            </w:r>
          </w:p>
        </w:tc>
      </w:tr>
      <w:tr w:rsidR="0007173B" w:rsidRPr="00977381" w14:paraId="77F94839" w14:textId="76A25318" w:rsidTr="00C01CCD">
        <w:trPr>
          <w:trHeight w:hRule="exact" w:val="284"/>
          <w:jc w:val="center"/>
        </w:trPr>
        <w:tc>
          <w:tcPr>
            <w:tcW w:w="0" w:type="auto"/>
            <w:vAlign w:val="center"/>
          </w:tcPr>
          <w:p w14:paraId="7BC2529C" w14:textId="77777777" w:rsidR="0007173B" w:rsidRPr="00F72F15" w:rsidRDefault="0007173B" w:rsidP="00D73745">
            <w:pPr>
              <w:jc w:val="center"/>
              <w:rPr>
                <w:rFonts w:ascii="Times New Roman" w:hAnsi="Times New Roman" w:cs="Times New Roman"/>
                <w:color w:val="333333"/>
                <w:sz w:val="13"/>
                <w:szCs w:val="13"/>
              </w:rPr>
            </w:pPr>
            <w:r w:rsidRPr="00F72F15">
              <w:rPr>
                <w:rFonts w:ascii="Times New Roman" w:hAnsi="Times New Roman" w:cs="Times New Roman"/>
                <w:sz w:val="13"/>
                <w:szCs w:val="13"/>
              </w:rPr>
              <w:t>Male (N, %), mean (DS)</w:t>
            </w:r>
          </w:p>
        </w:tc>
        <w:tc>
          <w:tcPr>
            <w:tcW w:w="0" w:type="auto"/>
            <w:vAlign w:val="center"/>
          </w:tcPr>
          <w:p w14:paraId="68E8215B" w14:textId="3FD8FDDF"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2</w:t>
            </w:r>
            <w:r>
              <w:rPr>
                <w:rFonts w:ascii="Times New Roman" w:hAnsi="Times New Roman" w:cs="Times New Roman"/>
                <w:sz w:val="13"/>
                <w:szCs w:val="13"/>
              </w:rPr>
              <w:t>4</w:t>
            </w:r>
            <w:r w:rsidRPr="00F72F15">
              <w:rPr>
                <w:rFonts w:ascii="Times New Roman" w:hAnsi="Times New Roman" w:cs="Times New Roman"/>
                <w:sz w:val="13"/>
                <w:szCs w:val="13"/>
              </w:rPr>
              <w:t xml:space="preserve"> (7</w:t>
            </w:r>
            <w:r>
              <w:rPr>
                <w:rFonts w:ascii="Times New Roman" w:hAnsi="Times New Roman" w:cs="Times New Roman"/>
                <w:sz w:val="13"/>
                <w:szCs w:val="13"/>
              </w:rPr>
              <w:t>0</w:t>
            </w:r>
            <w:r w:rsidRPr="00F72F15">
              <w:rPr>
                <w:rFonts w:ascii="Times New Roman" w:hAnsi="Times New Roman" w:cs="Times New Roman"/>
                <w:sz w:val="13"/>
                <w:szCs w:val="13"/>
              </w:rPr>
              <w:t>.</w:t>
            </w:r>
            <w:r>
              <w:rPr>
                <w:rFonts w:ascii="Times New Roman" w:hAnsi="Times New Roman" w:cs="Times New Roman"/>
                <w:sz w:val="13"/>
                <w:szCs w:val="13"/>
              </w:rPr>
              <w:t>0</w:t>
            </w:r>
            <w:r w:rsidRPr="00F72F15">
              <w:rPr>
                <w:rFonts w:ascii="Times New Roman" w:hAnsi="Times New Roman" w:cs="Times New Roman"/>
                <w:sz w:val="13"/>
                <w:szCs w:val="13"/>
              </w:rPr>
              <w:t>)</w:t>
            </w:r>
          </w:p>
        </w:tc>
        <w:tc>
          <w:tcPr>
            <w:tcW w:w="0" w:type="auto"/>
            <w:vAlign w:val="center"/>
          </w:tcPr>
          <w:p w14:paraId="2C549579" w14:textId="6E110ED3" w:rsidR="0007173B" w:rsidRPr="00F72F15" w:rsidRDefault="0007173B" w:rsidP="00D73745">
            <w:pPr>
              <w:jc w:val="center"/>
              <w:rPr>
                <w:rFonts w:ascii="Times New Roman" w:hAnsi="Times New Roman" w:cs="Times New Roman"/>
                <w:sz w:val="13"/>
                <w:szCs w:val="13"/>
              </w:rPr>
            </w:pPr>
            <w:r>
              <w:rPr>
                <w:rFonts w:ascii="Times New Roman" w:hAnsi="Times New Roman" w:cs="Times New Roman"/>
                <w:sz w:val="13"/>
                <w:szCs w:val="13"/>
              </w:rPr>
              <w:t>6</w:t>
            </w:r>
            <w:r w:rsidRPr="00F72F15">
              <w:rPr>
                <w:rFonts w:ascii="Times New Roman" w:hAnsi="Times New Roman" w:cs="Times New Roman"/>
                <w:sz w:val="13"/>
                <w:szCs w:val="13"/>
              </w:rPr>
              <w:t xml:space="preserve"> (50.0)</w:t>
            </w:r>
          </w:p>
        </w:tc>
      </w:tr>
      <w:tr w:rsidR="0007173B" w:rsidRPr="00977381" w14:paraId="3E04BAFA" w14:textId="51AF64D4" w:rsidTr="00C01CCD">
        <w:trPr>
          <w:trHeight w:hRule="exact" w:val="284"/>
          <w:jc w:val="center"/>
        </w:trPr>
        <w:tc>
          <w:tcPr>
            <w:tcW w:w="0" w:type="auto"/>
            <w:vAlign w:val="center"/>
          </w:tcPr>
          <w:p w14:paraId="315497B6" w14:textId="77777777"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ICU admission SOFA score, median (IQR)</w:t>
            </w:r>
          </w:p>
        </w:tc>
        <w:tc>
          <w:tcPr>
            <w:tcW w:w="0" w:type="auto"/>
            <w:vAlign w:val="center"/>
          </w:tcPr>
          <w:p w14:paraId="154CF544" w14:textId="77777777"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4 (4-8)</w:t>
            </w:r>
          </w:p>
        </w:tc>
        <w:tc>
          <w:tcPr>
            <w:tcW w:w="0" w:type="auto"/>
            <w:vAlign w:val="center"/>
          </w:tcPr>
          <w:p w14:paraId="4469E481" w14:textId="0CF610CE"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6 (4-</w:t>
            </w:r>
            <w:r>
              <w:rPr>
                <w:rFonts w:ascii="Times New Roman" w:hAnsi="Times New Roman" w:cs="Times New Roman"/>
                <w:sz w:val="13"/>
                <w:szCs w:val="13"/>
              </w:rPr>
              <w:t>8</w:t>
            </w:r>
            <w:r w:rsidRPr="00F72F15">
              <w:rPr>
                <w:rFonts w:ascii="Times New Roman" w:hAnsi="Times New Roman" w:cs="Times New Roman"/>
                <w:sz w:val="13"/>
                <w:szCs w:val="13"/>
              </w:rPr>
              <w:t>)</w:t>
            </w:r>
          </w:p>
        </w:tc>
      </w:tr>
      <w:tr w:rsidR="0007173B" w:rsidRPr="00977381" w14:paraId="4BF63A85" w14:textId="42AA63AA" w:rsidTr="00C01CCD">
        <w:trPr>
          <w:trHeight w:hRule="exact" w:val="284"/>
          <w:jc w:val="center"/>
        </w:trPr>
        <w:tc>
          <w:tcPr>
            <w:tcW w:w="0" w:type="auto"/>
            <w:vAlign w:val="center"/>
          </w:tcPr>
          <w:p w14:paraId="31BCA22D" w14:textId="77777777" w:rsidR="0007173B" w:rsidRPr="00F72F15" w:rsidRDefault="0007173B" w:rsidP="00D73745">
            <w:pPr>
              <w:jc w:val="center"/>
              <w:rPr>
                <w:rFonts w:ascii="Times New Roman" w:hAnsi="Times New Roman" w:cs="Times New Roman"/>
                <w:color w:val="333333"/>
                <w:sz w:val="13"/>
                <w:szCs w:val="13"/>
              </w:rPr>
            </w:pPr>
            <w:r w:rsidRPr="00F72F15">
              <w:rPr>
                <w:rFonts w:ascii="Times New Roman" w:hAnsi="Times New Roman" w:cs="Times New Roman"/>
                <w:sz w:val="13"/>
                <w:szCs w:val="13"/>
              </w:rPr>
              <w:t>Comorbidities (N, %)</w:t>
            </w:r>
          </w:p>
        </w:tc>
        <w:tc>
          <w:tcPr>
            <w:tcW w:w="0" w:type="auto"/>
            <w:vAlign w:val="center"/>
          </w:tcPr>
          <w:p w14:paraId="2CA65C02" w14:textId="77777777" w:rsidR="0007173B" w:rsidRPr="00F72F15" w:rsidRDefault="0007173B" w:rsidP="00D73745">
            <w:pPr>
              <w:jc w:val="center"/>
              <w:rPr>
                <w:rFonts w:ascii="Times New Roman" w:hAnsi="Times New Roman" w:cs="Times New Roman"/>
                <w:sz w:val="13"/>
                <w:szCs w:val="13"/>
              </w:rPr>
            </w:pPr>
          </w:p>
        </w:tc>
        <w:tc>
          <w:tcPr>
            <w:tcW w:w="0" w:type="auto"/>
            <w:vAlign w:val="center"/>
          </w:tcPr>
          <w:p w14:paraId="05249365" w14:textId="77777777" w:rsidR="0007173B" w:rsidRPr="00F72F15" w:rsidRDefault="0007173B" w:rsidP="00D73745">
            <w:pPr>
              <w:jc w:val="center"/>
              <w:rPr>
                <w:rFonts w:ascii="Times New Roman" w:hAnsi="Times New Roman" w:cs="Times New Roman"/>
                <w:sz w:val="13"/>
                <w:szCs w:val="13"/>
              </w:rPr>
            </w:pPr>
          </w:p>
        </w:tc>
      </w:tr>
      <w:tr w:rsidR="0007173B" w:rsidRPr="00977381" w14:paraId="4A576074" w14:textId="2A09ACB1" w:rsidTr="00C01CCD">
        <w:trPr>
          <w:trHeight w:hRule="exact" w:val="284"/>
          <w:jc w:val="center"/>
        </w:trPr>
        <w:tc>
          <w:tcPr>
            <w:tcW w:w="0" w:type="auto"/>
            <w:vAlign w:val="center"/>
          </w:tcPr>
          <w:p w14:paraId="402FD2AA" w14:textId="77777777" w:rsidR="0007173B" w:rsidRPr="00F72F15" w:rsidRDefault="0007173B" w:rsidP="00D73745">
            <w:pPr>
              <w:jc w:val="center"/>
              <w:rPr>
                <w:rFonts w:ascii="Times New Roman" w:hAnsi="Times New Roman" w:cs="Times New Roman"/>
                <w:color w:val="333333"/>
                <w:sz w:val="13"/>
                <w:szCs w:val="13"/>
              </w:rPr>
            </w:pPr>
            <w:r w:rsidRPr="00F72F15">
              <w:rPr>
                <w:rFonts w:ascii="Times New Roman" w:hAnsi="Times New Roman" w:cs="Times New Roman"/>
                <w:color w:val="333333"/>
                <w:sz w:val="13"/>
                <w:szCs w:val="13"/>
              </w:rPr>
              <w:t>No comorbidity</w:t>
            </w:r>
          </w:p>
        </w:tc>
        <w:tc>
          <w:tcPr>
            <w:tcW w:w="0" w:type="auto"/>
            <w:vAlign w:val="center"/>
          </w:tcPr>
          <w:p w14:paraId="05B18F24" w14:textId="2BEE95FE" w:rsidR="0007173B" w:rsidRPr="00F72F15" w:rsidRDefault="0007173B" w:rsidP="00D73745">
            <w:pPr>
              <w:jc w:val="center"/>
              <w:rPr>
                <w:rFonts w:ascii="Times New Roman" w:hAnsi="Times New Roman" w:cs="Times New Roman"/>
                <w:sz w:val="13"/>
                <w:szCs w:val="13"/>
              </w:rPr>
            </w:pPr>
            <w:r>
              <w:rPr>
                <w:rFonts w:ascii="Times New Roman" w:hAnsi="Times New Roman" w:cs="Times New Roman"/>
                <w:sz w:val="13"/>
                <w:szCs w:val="13"/>
              </w:rPr>
              <w:t>7</w:t>
            </w:r>
            <w:r w:rsidRPr="00F72F15">
              <w:rPr>
                <w:rFonts w:ascii="Times New Roman" w:hAnsi="Times New Roman" w:cs="Times New Roman"/>
                <w:sz w:val="13"/>
                <w:szCs w:val="13"/>
              </w:rPr>
              <w:t xml:space="preserve"> (</w:t>
            </w:r>
            <w:r>
              <w:rPr>
                <w:rFonts w:ascii="Times New Roman" w:hAnsi="Times New Roman" w:cs="Times New Roman"/>
                <w:sz w:val="13"/>
                <w:szCs w:val="13"/>
              </w:rPr>
              <w:t>21.2</w:t>
            </w:r>
            <w:r w:rsidRPr="00F72F15">
              <w:rPr>
                <w:rFonts w:ascii="Times New Roman" w:hAnsi="Times New Roman" w:cs="Times New Roman"/>
                <w:sz w:val="13"/>
                <w:szCs w:val="13"/>
              </w:rPr>
              <w:t>)</w:t>
            </w:r>
          </w:p>
        </w:tc>
        <w:tc>
          <w:tcPr>
            <w:tcW w:w="0" w:type="auto"/>
            <w:vAlign w:val="center"/>
          </w:tcPr>
          <w:p w14:paraId="07CD0138" w14:textId="329B06DE" w:rsidR="0007173B" w:rsidRPr="00F72F15" w:rsidRDefault="0007173B" w:rsidP="00D73745">
            <w:pPr>
              <w:jc w:val="center"/>
              <w:rPr>
                <w:rFonts w:ascii="Times New Roman" w:hAnsi="Times New Roman" w:cs="Times New Roman"/>
                <w:sz w:val="13"/>
                <w:szCs w:val="13"/>
              </w:rPr>
            </w:pPr>
            <w:r>
              <w:rPr>
                <w:rFonts w:ascii="Times New Roman" w:hAnsi="Times New Roman" w:cs="Times New Roman"/>
                <w:sz w:val="13"/>
                <w:szCs w:val="13"/>
              </w:rPr>
              <w:t>3</w:t>
            </w:r>
            <w:r w:rsidRPr="00F72F15">
              <w:rPr>
                <w:rFonts w:ascii="Times New Roman" w:hAnsi="Times New Roman" w:cs="Times New Roman"/>
                <w:sz w:val="13"/>
                <w:szCs w:val="13"/>
              </w:rPr>
              <w:t xml:space="preserve"> (</w:t>
            </w:r>
            <w:r>
              <w:rPr>
                <w:rFonts w:ascii="Times New Roman" w:hAnsi="Times New Roman" w:cs="Times New Roman"/>
                <w:sz w:val="13"/>
                <w:szCs w:val="13"/>
              </w:rPr>
              <w:t>23.1</w:t>
            </w:r>
            <w:r w:rsidRPr="00F72F15">
              <w:rPr>
                <w:rFonts w:ascii="Times New Roman" w:hAnsi="Times New Roman" w:cs="Times New Roman"/>
                <w:sz w:val="13"/>
                <w:szCs w:val="13"/>
              </w:rPr>
              <w:t>)</w:t>
            </w:r>
          </w:p>
        </w:tc>
      </w:tr>
      <w:tr w:rsidR="0007173B" w:rsidRPr="00977381" w14:paraId="52DFBAAA" w14:textId="49AD08D4" w:rsidTr="00C01CCD">
        <w:trPr>
          <w:trHeight w:hRule="exact" w:val="284"/>
          <w:jc w:val="center"/>
        </w:trPr>
        <w:tc>
          <w:tcPr>
            <w:tcW w:w="0" w:type="auto"/>
            <w:vAlign w:val="center"/>
          </w:tcPr>
          <w:p w14:paraId="151C2965" w14:textId="77777777" w:rsidR="0007173B" w:rsidRPr="00F72F15" w:rsidRDefault="0007173B" w:rsidP="00D73745">
            <w:pPr>
              <w:jc w:val="center"/>
              <w:rPr>
                <w:rFonts w:ascii="Times New Roman" w:hAnsi="Times New Roman" w:cs="Times New Roman"/>
                <w:color w:val="333333"/>
                <w:sz w:val="13"/>
                <w:szCs w:val="13"/>
              </w:rPr>
            </w:pPr>
            <w:r w:rsidRPr="00F72F15">
              <w:rPr>
                <w:rFonts w:ascii="Times New Roman" w:hAnsi="Times New Roman" w:cs="Times New Roman"/>
                <w:color w:val="333333"/>
                <w:sz w:val="13"/>
                <w:szCs w:val="13"/>
              </w:rPr>
              <w:t>One comorbidity</w:t>
            </w:r>
          </w:p>
        </w:tc>
        <w:tc>
          <w:tcPr>
            <w:tcW w:w="0" w:type="auto"/>
            <w:vAlign w:val="center"/>
          </w:tcPr>
          <w:p w14:paraId="746CC6B4" w14:textId="4194BB85" w:rsidR="0007173B" w:rsidRPr="00F72F15" w:rsidRDefault="0007173B" w:rsidP="00D73745">
            <w:pPr>
              <w:jc w:val="center"/>
              <w:rPr>
                <w:rFonts w:ascii="Times New Roman" w:hAnsi="Times New Roman" w:cs="Times New Roman"/>
                <w:sz w:val="13"/>
                <w:szCs w:val="13"/>
              </w:rPr>
            </w:pPr>
            <w:r>
              <w:rPr>
                <w:rFonts w:ascii="Times New Roman" w:hAnsi="Times New Roman" w:cs="Times New Roman"/>
                <w:sz w:val="13"/>
                <w:szCs w:val="13"/>
              </w:rPr>
              <w:t>12</w:t>
            </w:r>
            <w:r w:rsidRPr="00F72F15">
              <w:rPr>
                <w:rFonts w:ascii="Times New Roman" w:hAnsi="Times New Roman" w:cs="Times New Roman"/>
                <w:sz w:val="13"/>
                <w:szCs w:val="13"/>
              </w:rPr>
              <w:t xml:space="preserve"> (3</w:t>
            </w:r>
            <w:r w:rsidR="000F43AF">
              <w:rPr>
                <w:rFonts w:ascii="Times New Roman" w:hAnsi="Times New Roman" w:cs="Times New Roman"/>
                <w:sz w:val="13"/>
                <w:szCs w:val="13"/>
              </w:rPr>
              <w:t>6</w:t>
            </w:r>
            <w:r w:rsidRPr="00F72F15">
              <w:rPr>
                <w:rFonts w:ascii="Times New Roman" w:hAnsi="Times New Roman" w:cs="Times New Roman"/>
                <w:sz w:val="13"/>
                <w:szCs w:val="13"/>
              </w:rPr>
              <w:t>.</w:t>
            </w:r>
            <w:r w:rsidR="000F43AF">
              <w:rPr>
                <w:rFonts w:ascii="Times New Roman" w:hAnsi="Times New Roman" w:cs="Times New Roman"/>
                <w:sz w:val="13"/>
                <w:szCs w:val="13"/>
              </w:rPr>
              <w:t>4</w:t>
            </w:r>
            <w:r w:rsidRPr="00F72F15">
              <w:rPr>
                <w:rFonts w:ascii="Times New Roman" w:hAnsi="Times New Roman" w:cs="Times New Roman"/>
                <w:sz w:val="13"/>
                <w:szCs w:val="13"/>
              </w:rPr>
              <w:t>)</w:t>
            </w:r>
          </w:p>
        </w:tc>
        <w:tc>
          <w:tcPr>
            <w:tcW w:w="0" w:type="auto"/>
            <w:vAlign w:val="center"/>
          </w:tcPr>
          <w:p w14:paraId="0C0FDE61" w14:textId="673EF9E0" w:rsidR="0007173B" w:rsidRPr="00F72F15" w:rsidRDefault="0007173B" w:rsidP="00D73745">
            <w:pPr>
              <w:jc w:val="center"/>
              <w:rPr>
                <w:rFonts w:ascii="Times New Roman" w:hAnsi="Times New Roman" w:cs="Times New Roman"/>
                <w:sz w:val="13"/>
                <w:szCs w:val="13"/>
              </w:rPr>
            </w:pPr>
            <w:r>
              <w:rPr>
                <w:rFonts w:ascii="Times New Roman" w:hAnsi="Times New Roman" w:cs="Times New Roman"/>
                <w:sz w:val="13"/>
                <w:szCs w:val="13"/>
              </w:rPr>
              <w:t>2</w:t>
            </w:r>
            <w:r w:rsidRPr="00F72F15">
              <w:rPr>
                <w:rFonts w:ascii="Times New Roman" w:hAnsi="Times New Roman" w:cs="Times New Roman"/>
                <w:sz w:val="13"/>
                <w:szCs w:val="13"/>
              </w:rPr>
              <w:t xml:space="preserve"> (</w:t>
            </w:r>
            <w:r w:rsidR="000F43AF">
              <w:rPr>
                <w:rFonts w:ascii="Times New Roman" w:hAnsi="Times New Roman" w:cs="Times New Roman"/>
                <w:sz w:val="13"/>
                <w:szCs w:val="13"/>
              </w:rPr>
              <w:t>15.4</w:t>
            </w:r>
            <w:r w:rsidRPr="00F72F15">
              <w:rPr>
                <w:rFonts w:ascii="Times New Roman" w:hAnsi="Times New Roman" w:cs="Times New Roman"/>
                <w:sz w:val="13"/>
                <w:szCs w:val="13"/>
              </w:rPr>
              <w:t>)</w:t>
            </w:r>
          </w:p>
        </w:tc>
      </w:tr>
      <w:tr w:rsidR="0007173B" w:rsidRPr="00977381" w14:paraId="532DFF7B" w14:textId="29D0EEC6" w:rsidTr="00C01CCD">
        <w:trPr>
          <w:trHeight w:hRule="exact" w:val="284"/>
          <w:jc w:val="center"/>
        </w:trPr>
        <w:tc>
          <w:tcPr>
            <w:tcW w:w="0" w:type="auto"/>
            <w:vAlign w:val="center"/>
          </w:tcPr>
          <w:p w14:paraId="6C08F8A0" w14:textId="77777777" w:rsidR="0007173B" w:rsidRPr="00F72F15" w:rsidRDefault="0007173B" w:rsidP="00D73745">
            <w:pPr>
              <w:jc w:val="center"/>
              <w:rPr>
                <w:rFonts w:ascii="Times New Roman" w:hAnsi="Times New Roman" w:cs="Times New Roman"/>
                <w:color w:val="333333"/>
                <w:sz w:val="13"/>
                <w:szCs w:val="13"/>
              </w:rPr>
            </w:pPr>
            <w:r w:rsidRPr="00F72F15">
              <w:rPr>
                <w:rFonts w:ascii="Times New Roman" w:hAnsi="Times New Roman" w:cs="Times New Roman"/>
                <w:color w:val="333333"/>
                <w:sz w:val="13"/>
                <w:szCs w:val="13"/>
              </w:rPr>
              <w:t>Two comorbidities</w:t>
            </w:r>
          </w:p>
        </w:tc>
        <w:tc>
          <w:tcPr>
            <w:tcW w:w="0" w:type="auto"/>
            <w:vAlign w:val="center"/>
          </w:tcPr>
          <w:p w14:paraId="2F370F68" w14:textId="7065F2C8" w:rsidR="0007173B" w:rsidRPr="00F72F15" w:rsidRDefault="0007173B" w:rsidP="00D73745">
            <w:pPr>
              <w:jc w:val="center"/>
              <w:rPr>
                <w:rFonts w:ascii="Times New Roman" w:hAnsi="Times New Roman" w:cs="Times New Roman"/>
                <w:sz w:val="13"/>
                <w:szCs w:val="13"/>
              </w:rPr>
            </w:pPr>
            <w:r>
              <w:rPr>
                <w:rFonts w:ascii="Times New Roman" w:hAnsi="Times New Roman" w:cs="Times New Roman"/>
                <w:sz w:val="13"/>
                <w:szCs w:val="13"/>
              </w:rPr>
              <w:t>6</w:t>
            </w:r>
            <w:r w:rsidRPr="00F72F15">
              <w:rPr>
                <w:rFonts w:ascii="Times New Roman" w:hAnsi="Times New Roman" w:cs="Times New Roman"/>
                <w:sz w:val="13"/>
                <w:szCs w:val="13"/>
              </w:rPr>
              <w:t xml:space="preserve"> (</w:t>
            </w:r>
            <w:r w:rsidR="000F43AF">
              <w:rPr>
                <w:rFonts w:ascii="Times New Roman" w:hAnsi="Times New Roman" w:cs="Times New Roman"/>
                <w:sz w:val="13"/>
                <w:szCs w:val="13"/>
              </w:rPr>
              <w:t>18.2</w:t>
            </w:r>
            <w:r w:rsidRPr="00F72F15">
              <w:rPr>
                <w:rFonts w:ascii="Times New Roman" w:hAnsi="Times New Roman" w:cs="Times New Roman"/>
                <w:sz w:val="13"/>
                <w:szCs w:val="13"/>
              </w:rPr>
              <w:t>)</w:t>
            </w:r>
          </w:p>
        </w:tc>
        <w:tc>
          <w:tcPr>
            <w:tcW w:w="0" w:type="auto"/>
            <w:vAlign w:val="center"/>
          </w:tcPr>
          <w:p w14:paraId="6E56D73B" w14:textId="07DD5A01" w:rsidR="0007173B" w:rsidRPr="00F72F15" w:rsidRDefault="0007173B" w:rsidP="00D73745">
            <w:pPr>
              <w:jc w:val="center"/>
              <w:rPr>
                <w:rFonts w:ascii="Times New Roman" w:hAnsi="Times New Roman" w:cs="Times New Roman"/>
                <w:sz w:val="13"/>
                <w:szCs w:val="13"/>
              </w:rPr>
            </w:pPr>
            <w:r>
              <w:rPr>
                <w:rFonts w:ascii="Times New Roman" w:hAnsi="Times New Roman" w:cs="Times New Roman"/>
                <w:sz w:val="13"/>
                <w:szCs w:val="13"/>
              </w:rPr>
              <w:t>4</w:t>
            </w:r>
            <w:r w:rsidRPr="00F72F15">
              <w:rPr>
                <w:rFonts w:ascii="Times New Roman" w:hAnsi="Times New Roman" w:cs="Times New Roman"/>
                <w:sz w:val="13"/>
                <w:szCs w:val="13"/>
              </w:rPr>
              <w:t xml:space="preserve"> (</w:t>
            </w:r>
            <w:r w:rsidR="000F43AF">
              <w:rPr>
                <w:rFonts w:ascii="Times New Roman" w:hAnsi="Times New Roman" w:cs="Times New Roman"/>
                <w:sz w:val="13"/>
                <w:szCs w:val="13"/>
              </w:rPr>
              <w:t>30.8</w:t>
            </w:r>
            <w:r w:rsidRPr="00F72F15">
              <w:rPr>
                <w:rFonts w:ascii="Times New Roman" w:hAnsi="Times New Roman" w:cs="Times New Roman"/>
                <w:sz w:val="13"/>
                <w:szCs w:val="13"/>
              </w:rPr>
              <w:t>)</w:t>
            </w:r>
          </w:p>
        </w:tc>
      </w:tr>
      <w:tr w:rsidR="0007173B" w:rsidRPr="00977381" w14:paraId="7CFDAEF2" w14:textId="6FCDE9BA" w:rsidTr="00C01CCD">
        <w:trPr>
          <w:trHeight w:hRule="exact" w:val="284"/>
          <w:jc w:val="center"/>
        </w:trPr>
        <w:tc>
          <w:tcPr>
            <w:tcW w:w="0" w:type="auto"/>
            <w:vAlign w:val="center"/>
          </w:tcPr>
          <w:p w14:paraId="26AF01A1" w14:textId="77777777" w:rsidR="0007173B" w:rsidRPr="00F72F15" w:rsidRDefault="0007173B" w:rsidP="00D73745">
            <w:pPr>
              <w:jc w:val="center"/>
              <w:rPr>
                <w:rFonts w:ascii="Times New Roman" w:hAnsi="Times New Roman" w:cs="Times New Roman"/>
                <w:color w:val="333333"/>
                <w:sz w:val="13"/>
                <w:szCs w:val="13"/>
              </w:rPr>
            </w:pPr>
            <w:r w:rsidRPr="00F72F15">
              <w:rPr>
                <w:rFonts w:ascii="Times New Roman" w:hAnsi="Times New Roman" w:cs="Times New Roman"/>
                <w:color w:val="333333"/>
                <w:sz w:val="13"/>
                <w:szCs w:val="13"/>
              </w:rPr>
              <w:t>Three comorbidities</w:t>
            </w:r>
          </w:p>
        </w:tc>
        <w:tc>
          <w:tcPr>
            <w:tcW w:w="0" w:type="auto"/>
            <w:vAlign w:val="center"/>
          </w:tcPr>
          <w:p w14:paraId="22DE3F34" w14:textId="2CF54440" w:rsidR="0007173B" w:rsidRPr="00F72F15" w:rsidRDefault="0007173B" w:rsidP="00D73745">
            <w:pPr>
              <w:jc w:val="center"/>
              <w:rPr>
                <w:rFonts w:ascii="Times New Roman" w:hAnsi="Times New Roman" w:cs="Times New Roman"/>
                <w:sz w:val="13"/>
                <w:szCs w:val="13"/>
              </w:rPr>
            </w:pPr>
            <w:r>
              <w:rPr>
                <w:rFonts w:ascii="Times New Roman" w:hAnsi="Times New Roman" w:cs="Times New Roman"/>
                <w:sz w:val="13"/>
                <w:szCs w:val="13"/>
              </w:rPr>
              <w:t>8</w:t>
            </w:r>
            <w:r w:rsidRPr="00F72F15">
              <w:rPr>
                <w:rFonts w:ascii="Times New Roman" w:hAnsi="Times New Roman" w:cs="Times New Roman"/>
                <w:sz w:val="13"/>
                <w:szCs w:val="13"/>
              </w:rPr>
              <w:t xml:space="preserve"> (2</w:t>
            </w:r>
            <w:r w:rsidR="000F43AF">
              <w:rPr>
                <w:rFonts w:ascii="Times New Roman" w:hAnsi="Times New Roman" w:cs="Times New Roman"/>
                <w:sz w:val="13"/>
                <w:szCs w:val="13"/>
              </w:rPr>
              <w:t>4</w:t>
            </w:r>
            <w:r w:rsidRPr="00F72F15">
              <w:rPr>
                <w:rFonts w:ascii="Times New Roman" w:hAnsi="Times New Roman" w:cs="Times New Roman"/>
                <w:sz w:val="13"/>
                <w:szCs w:val="13"/>
              </w:rPr>
              <w:t>.</w:t>
            </w:r>
            <w:r w:rsidR="000F43AF">
              <w:rPr>
                <w:rFonts w:ascii="Times New Roman" w:hAnsi="Times New Roman" w:cs="Times New Roman"/>
                <w:sz w:val="13"/>
                <w:szCs w:val="13"/>
              </w:rPr>
              <w:t>2</w:t>
            </w:r>
            <w:r w:rsidRPr="00F72F15">
              <w:rPr>
                <w:rFonts w:ascii="Times New Roman" w:hAnsi="Times New Roman" w:cs="Times New Roman"/>
                <w:sz w:val="13"/>
                <w:szCs w:val="13"/>
              </w:rPr>
              <w:t>)</w:t>
            </w:r>
          </w:p>
        </w:tc>
        <w:tc>
          <w:tcPr>
            <w:tcW w:w="0" w:type="auto"/>
            <w:vAlign w:val="center"/>
          </w:tcPr>
          <w:p w14:paraId="432B6CD5" w14:textId="52D03188" w:rsidR="0007173B" w:rsidRPr="00F72F15" w:rsidRDefault="0007173B" w:rsidP="00D73745">
            <w:pPr>
              <w:jc w:val="center"/>
              <w:rPr>
                <w:rFonts w:ascii="Times New Roman" w:hAnsi="Times New Roman" w:cs="Times New Roman"/>
                <w:sz w:val="13"/>
                <w:szCs w:val="13"/>
              </w:rPr>
            </w:pPr>
            <w:r>
              <w:rPr>
                <w:rFonts w:ascii="Times New Roman" w:hAnsi="Times New Roman" w:cs="Times New Roman"/>
                <w:sz w:val="13"/>
                <w:szCs w:val="13"/>
              </w:rPr>
              <w:t>4</w:t>
            </w:r>
            <w:r w:rsidRPr="00F72F15">
              <w:rPr>
                <w:rFonts w:ascii="Times New Roman" w:hAnsi="Times New Roman" w:cs="Times New Roman"/>
                <w:sz w:val="13"/>
                <w:szCs w:val="13"/>
              </w:rPr>
              <w:t xml:space="preserve"> (</w:t>
            </w:r>
            <w:r w:rsidR="000F43AF">
              <w:rPr>
                <w:rFonts w:ascii="Times New Roman" w:hAnsi="Times New Roman" w:cs="Times New Roman"/>
                <w:sz w:val="13"/>
                <w:szCs w:val="13"/>
              </w:rPr>
              <w:t>30.8</w:t>
            </w:r>
            <w:r w:rsidRPr="00F72F15">
              <w:rPr>
                <w:rFonts w:ascii="Times New Roman" w:hAnsi="Times New Roman" w:cs="Times New Roman"/>
                <w:sz w:val="13"/>
                <w:szCs w:val="13"/>
              </w:rPr>
              <w:t>)</w:t>
            </w:r>
          </w:p>
        </w:tc>
      </w:tr>
      <w:tr w:rsidR="0007173B" w:rsidRPr="00977381" w14:paraId="6977844A" w14:textId="2E2A9920" w:rsidTr="00C01CCD">
        <w:trPr>
          <w:trHeight w:hRule="exact" w:val="284"/>
          <w:jc w:val="center"/>
        </w:trPr>
        <w:tc>
          <w:tcPr>
            <w:tcW w:w="0" w:type="auto"/>
            <w:vAlign w:val="center"/>
          </w:tcPr>
          <w:p w14:paraId="2B2D819C" w14:textId="77777777" w:rsidR="0007173B" w:rsidRPr="00F72F15" w:rsidRDefault="0007173B" w:rsidP="00D73745">
            <w:pPr>
              <w:jc w:val="center"/>
              <w:rPr>
                <w:rFonts w:ascii="Times New Roman" w:hAnsi="Times New Roman" w:cs="Times New Roman"/>
                <w:color w:val="333333"/>
                <w:sz w:val="13"/>
                <w:szCs w:val="13"/>
              </w:rPr>
            </w:pPr>
            <w:proofErr w:type="spellStart"/>
            <w:r w:rsidRPr="00F72F15">
              <w:rPr>
                <w:rFonts w:ascii="Times New Roman" w:hAnsi="Times New Roman" w:cs="Times New Roman"/>
                <w:sz w:val="13"/>
                <w:szCs w:val="13"/>
              </w:rPr>
              <w:t>TF</w:t>
            </w:r>
            <w:r w:rsidRPr="00F72F15">
              <w:rPr>
                <w:rFonts w:ascii="Times New Roman" w:hAnsi="Times New Roman" w:cs="Times New Roman"/>
                <w:sz w:val="13"/>
                <w:szCs w:val="13"/>
                <w:vertAlign w:val="subscript"/>
              </w:rPr>
              <w:t>abs</w:t>
            </w:r>
            <w:proofErr w:type="spellEnd"/>
            <w:r w:rsidRPr="00F72F15">
              <w:rPr>
                <w:rFonts w:ascii="Times New Roman" w:hAnsi="Times New Roman" w:cs="Times New Roman"/>
                <w:sz w:val="13"/>
                <w:szCs w:val="13"/>
              </w:rPr>
              <w:t xml:space="preserve"> (%), median (IQR)</w:t>
            </w:r>
          </w:p>
        </w:tc>
        <w:tc>
          <w:tcPr>
            <w:tcW w:w="0" w:type="auto"/>
            <w:vAlign w:val="center"/>
          </w:tcPr>
          <w:p w14:paraId="0BD215B7" w14:textId="19B70C23"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0.9 (0.7-1.</w:t>
            </w:r>
            <w:r w:rsidR="000F43AF">
              <w:rPr>
                <w:rFonts w:ascii="Times New Roman" w:hAnsi="Times New Roman" w:cs="Times New Roman"/>
                <w:sz w:val="13"/>
                <w:szCs w:val="13"/>
              </w:rPr>
              <w:t>4</w:t>
            </w:r>
            <w:r w:rsidRPr="00F72F15">
              <w:rPr>
                <w:rFonts w:ascii="Times New Roman" w:hAnsi="Times New Roman" w:cs="Times New Roman"/>
                <w:sz w:val="13"/>
                <w:szCs w:val="13"/>
              </w:rPr>
              <w:t>)</w:t>
            </w:r>
          </w:p>
        </w:tc>
        <w:tc>
          <w:tcPr>
            <w:tcW w:w="0" w:type="auto"/>
            <w:vAlign w:val="center"/>
          </w:tcPr>
          <w:p w14:paraId="1597D15E" w14:textId="78AEB6A5"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0.9 (0.</w:t>
            </w:r>
            <w:r w:rsidR="000F43AF">
              <w:rPr>
                <w:rFonts w:ascii="Times New Roman" w:hAnsi="Times New Roman" w:cs="Times New Roman"/>
                <w:sz w:val="13"/>
                <w:szCs w:val="13"/>
              </w:rPr>
              <w:t>7</w:t>
            </w:r>
            <w:r w:rsidRPr="00F72F15">
              <w:rPr>
                <w:rFonts w:ascii="Times New Roman" w:hAnsi="Times New Roman" w:cs="Times New Roman"/>
                <w:sz w:val="13"/>
                <w:szCs w:val="13"/>
              </w:rPr>
              <w:t>-1.</w:t>
            </w:r>
            <w:r w:rsidR="000F43AF">
              <w:rPr>
                <w:rFonts w:ascii="Times New Roman" w:hAnsi="Times New Roman" w:cs="Times New Roman"/>
                <w:sz w:val="13"/>
                <w:szCs w:val="13"/>
              </w:rPr>
              <w:t>5</w:t>
            </w:r>
            <w:r w:rsidRPr="00F72F15">
              <w:rPr>
                <w:rFonts w:ascii="Times New Roman" w:hAnsi="Times New Roman" w:cs="Times New Roman"/>
                <w:sz w:val="13"/>
                <w:szCs w:val="13"/>
              </w:rPr>
              <w:t>)</w:t>
            </w:r>
          </w:p>
        </w:tc>
      </w:tr>
      <w:tr w:rsidR="0007173B" w:rsidRPr="00977381" w14:paraId="61D78AA9" w14:textId="65677BB0" w:rsidTr="00C01CCD">
        <w:trPr>
          <w:trHeight w:hRule="exact" w:val="284"/>
          <w:jc w:val="center"/>
        </w:trPr>
        <w:tc>
          <w:tcPr>
            <w:tcW w:w="0" w:type="auto"/>
            <w:vAlign w:val="center"/>
          </w:tcPr>
          <w:p w14:paraId="291B04CB" w14:textId="77777777"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Reason for admission (N, %)</w:t>
            </w:r>
          </w:p>
        </w:tc>
        <w:tc>
          <w:tcPr>
            <w:tcW w:w="0" w:type="auto"/>
            <w:vAlign w:val="center"/>
          </w:tcPr>
          <w:p w14:paraId="0C93A788" w14:textId="77777777" w:rsidR="0007173B" w:rsidRPr="00F72F15" w:rsidRDefault="0007173B" w:rsidP="00D73745">
            <w:pPr>
              <w:jc w:val="center"/>
              <w:rPr>
                <w:rFonts w:ascii="Times New Roman" w:hAnsi="Times New Roman" w:cs="Times New Roman"/>
                <w:color w:val="333333"/>
                <w:sz w:val="13"/>
                <w:szCs w:val="13"/>
              </w:rPr>
            </w:pPr>
          </w:p>
        </w:tc>
        <w:tc>
          <w:tcPr>
            <w:tcW w:w="0" w:type="auto"/>
            <w:vAlign w:val="center"/>
          </w:tcPr>
          <w:p w14:paraId="178EC056" w14:textId="77777777" w:rsidR="0007173B" w:rsidRPr="00F72F15" w:rsidRDefault="0007173B" w:rsidP="00D73745">
            <w:pPr>
              <w:jc w:val="center"/>
              <w:rPr>
                <w:rFonts w:ascii="Times New Roman" w:hAnsi="Times New Roman" w:cs="Times New Roman"/>
                <w:sz w:val="13"/>
                <w:szCs w:val="13"/>
              </w:rPr>
            </w:pPr>
          </w:p>
        </w:tc>
      </w:tr>
      <w:tr w:rsidR="0007173B" w:rsidRPr="00977381" w14:paraId="3B3AB67C" w14:textId="19051162" w:rsidTr="00C01CCD">
        <w:trPr>
          <w:trHeight w:hRule="exact" w:val="284"/>
          <w:jc w:val="center"/>
        </w:trPr>
        <w:tc>
          <w:tcPr>
            <w:tcW w:w="0" w:type="auto"/>
            <w:vAlign w:val="center"/>
          </w:tcPr>
          <w:p w14:paraId="24EF6C3C" w14:textId="77777777" w:rsidR="0007173B" w:rsidRPr="00F72F15" w:rsidRDefault="0007173B" w:rsidP="00D73745">
            <w:pPr>
              <w:jc w:val="center"/>
              <w:rPr>
                <w:rFonts w:ascii="Times New Roman" w:hAnsi="Times New Roman" w:cs="Times New Roman"/>
                <w:color w:val="333333"/>
                <w:sz w:val="13"/>
                <w:szCs w:val="13"/>
              </w:rPr>
            </w:pPr>
            <w:r w:rsidRPr="00F72F15">
              <w:rPr>
                <w:rFonts w:ascii="Times New Roman" w:hAnsi="Times New Roman" w:cs="Times New Roman"/>
                <w:color w:val="333333"/>
                <w:sz w:val="13"/>
                <w:szCs w:val="13"/>
              </w:rPr>
              <w:t>Trauma</w:t>
            </w:r>
          </w:p>
        </w:tc>
        <w:tc>
          <w:tcPr>
            <w:tcW w:w="0" w:type="auto"/>
            <w:vAlign w:val="center"/>
          </w:tcPr>
          <w:p w14:paraId="1017F06C" w14:textId="4473517A"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2 (6.</w:t>
            </w:r>
            <w:r w:rsidR="000F43AF">
              <w:rPr>
                <w:rFonts w:ascii="Times New Roman" w:hAnsi="Times New Roman" w:cs="Times New Roman"/>
                <w:sz w:val="13"/>
                <w:szCs w:val="13"/>
              </w:rPr>
              <w:t>1</w:t>
            </w:r>
            <w:r w:rsidRPr="00F72F15">
              <w:rPr>
                <w:rFonts w:ascii="Times New Roman" w:hAnsi="Times New Roman" w:cs="Times New Roman"/>
                <w:sz w:val="13"/>
                <w:szCs w:val="13"/>
              </w:rPr>
              <w:t>)</w:t>
            </w:r>
          </w:p>
        </w:tc>
        <w:tc>
          <w:tcPr>
            <w:tcW w:w="0" w:type="auto"/>
            <w:vAlign w:val="center"/>
          </w:tcPr>
          <w:p w14:paraId="016F22AD" w14:textId="7DE1B096"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1 (</w:t>
            </w:r>
            <w:r w:rsidR="000F43AF">
              <w:rPr>
                <w:rFonts w:ascii="Times New Roman" w:hAnsi="Times New Roman" w:cs="Times New Roman"/>
                <w:sz w:val="13"/>
                <w:szCs w:val="13"/>
              </w:rPr>
              <w:t>7.6</w:t>
            </w:r>
            <w:r w:rsidRPr="00F72F15">
              <w:rPr>
                <w:rFonts w:ascii="Times New Roman" w:hAnsi="Times New Roman" w:cs="Times New Roman"/>
                <w:sz w:val="13"/>
                <w:szCs w:val="13"/>
              </w:rPr>
              <w:t>)</w:t>
            </w:r>
          </w:p>
        </w:tc>
      </w:tr>
      <w:tr w:rsidR="0007173B" w:rsidRPr="00977381" w14:paraId="6EF50C32" w14:textId="181C2B58" w:rsidTr="00C01CCD">
        <w:trPr>
          <w:trHeight w:hRule="exact" w:val="284"/>
          <w:jc w:val="center"/>
        </w:trPr>
        <w:tc>
          <w:tcPr>
            <w:tcW w:w="0" w:type="auto"/>
            <w:vAlign w:val="center"/>
          </w:tcPr>
          <w:p w14:paraId="56778FD8" w14:textId="77777777" w:rsidR="0007173B" w:rsidRPr="00F72F15" w:rsidRDefault="0007173B" w:rsidP="00D73745">
            <w:pPr>
              <w:jc w:val="center"/>
              <w:rPr>
                <w:rFonts w:ascii="Times New Roman" w:hAnsi="Times New Roman" w:cs="Times New Roman"/>
                <w:color w:val="333333"/>
                <w:sz w:val="13"/>
                <w:szCs w:val="13"/>
              </w:rPr>
            </w:pPr>
            <w:r w:rsidRPr="00F72F15">
              <w:rPr>
                <w:rFonts w:ascii="Times New Roman" w:hAnsi="Times New Roman" w:cs="Times New Roman"/>
                <w:color w:val="333333"/>
                <w:sz w:val="13"/>
                <w:szCs w:val="13"/>
              </w:rPr>
              <w:t>Respiratory failure</w:t>
            </w:r>
          </w:p>
        </w:tc>
        <w:tc>
          <w:tcPr>
            <w:tcW w:w="0" w:type="auto"/>
            <w:vAlign w:val="center"/>
          </w:tcPr>
          <w:p w14:paraId="43D63D11" w14:textId="458B97A9" w:rsidR="0007173B" w:rsidRPr="00F72F15" w:rsidRDefault="000F43AF" w:rsidP="00D73745">
            <w:pPr>
              <w:jc w:val="center"/>
              <w:rPr>
                <w:rFonts w:ascii="Times New Roman" w:hAnsi="Times New Roman" w:cs="Times New Roman"/>
                <w:sz w:val="13"/>
                <w:szCs w:val="13"/>
              </w:rPr>
            </w:pPr>
            <w:r>
              <w:rPr>
                <w:rFonts w:ascii="Times New Roman" w:hAnsi="Times New Roman" w:cs="Times New Roman"/>
                <w:sz w:val="13"/>
                <w:szCs w:val="13"/>
              </w:rPr>
              <w:t>6</w:t>
            </w:r>
            <w:r w:rsidR="0007173B" w:rsidRPr="00F72F15">
              <w:rPr>
                <w:rFonts w:ascii="Times New Roman" w:hAnsi="Times New Roman" w:cs="Times New Roman"/>
                <w:sz w:val="13"/>
                <w:szCs w:val="13"/>
              </w:rPr>
              <w:t xml:space="preserve"> (1</w:t>
            </w:r>
            <w:r>
              <w:rPr>
                <w:rFonts w:ascii="Times New Roman" w:hAnsi="Times New Roman" w:cs="Times New Roman"/>
                <w:sz w:val="13"/>
                <w:szCs w:val="13"/>
              </w:rPr>
              <w:t>8</w:t>
            </w:r>
            <w:r w:rsidR="0007173B" w:rsidRPr="00F72F15">
              <w:rPr>
                <w:rFonts w:ascii="Times New Roman" w:hAnsi="Times New Roman" w:cs="Times New Roman"/>
                <w:sz w:val="13"/>
                <w:szCs w:val="13"/>
              </w:rPr>
              <w:t>.</w:t>
            </w:r>
            <w:r>
              <w:rPr>
                <w:rFonts w:ascii="Times New Roman" w:hAnsi="Times New Roman" w:cs="Times New Roman"/>
                <w:sz w:val="13"/>
                <w:szCs w:val="13"/>
              </w:rPr>
              <w:t>2</w:t>
            </w:r>
            <w:r w:rsidR="0007173B" w:rsidRPr="00F72F15">
              <w:rPr>
                <w:rFonts w:ascii="Times New Roman" w:hAnsi="Times New Roman" w:cs="Times New Roman"/>
                <w:sz w:val="13"/>
                <w:szCs w:val="13"/>
              </w:rPr>
              <w:t>)</w:t>
            </w:r>
          </w:p>
        </w:tc>
        <w:tc>
          <w:tcPr>
            <w:tcW w:w="0" w:type="auto"/>
            <w:vAlign w:val="center"/>
          </w:tcPr>
          <w:p w14:paraId="0CF188B9" w14:textId="691D07B1" w:rsidR="0007173B" w:rsidRPr="00F72F15" w:rsidRDefault="000F43AF" w:rsidP="00D73745">
            <w:pPr>
              <w:jc w:val="center"/>
              <w:rPr>
                <w:rFonts w:ascii="Times New Roman" w:hAnsi="Times New Roman" w:cs="Times New Roman"/>
                <w:sz w:val="13"/>
                <w:szCs w:val="13"/>
              </w:rPr>
            </w:pPr>
            <w:r>
              <w:rPr>
                <w:rFonts w:ascii="Times New Roman" w:hAnsi="Times New Roman" w:cs="Times New Roman"/>
                <w:sz w:val="13"/>
                <w:szCs w:val="13"/>
              </w:rPr>
              <w:t>1</w:t>
            </w:r>
            <w:r w:rsidR="0007173B" w:rsidRPr="00F72F15">
              <w:rPr>
                <w:rFonts w:ascii="Times New Roman" w:hAnsi="Times New Roman" w:cs="Times New Roman"/>
                <w:sz w:val="13"/>
                <w:szCs w:val="13"/>
              </w:rPr>
              <w:t xml:space="preserve"> (</w:t>
            </w:r>
            <w:r>
              <w:rPr>
                <w:rFonts w:ascii="Times New Roman" w:hAnsi="Times New Roman" w:cs="Times New Roman"/>
                <w:sz w:val="13"/>
                <w:szCs w:val="13"/>
              </w:rPr>
              <w:t>7.6</w:t>
            </w:r>
            <w:r w:rsidR="0007173B" w:rsidRPr="00F72F15">
              <w:rPr>
                <w:rFonts w:ascii="Times New Roman" w:hAnsi="Times New Roman" w:cs="Times New Roman"/>
                <w:sz w:val="13"/>
                <w:szCs w:val="13"/>
              </w:rPr>
              <w:t>)</w:t>
            </w:r>
          </w:p>
        </w:tc>
      </w:tr>
      <w:tr w:rsidR="0007173B" w:rsidRPr="00977381" w14:paraId="79C426EE" w14:textId="1A5EDDBA" w:rsidTr="00C01CCD">
        <w:trPr>
          <w:trHeight w:hRule="exact" w:val="284"/>
          <w:jc w:val="center"/>
        </w:trPr>
        <w:tc>
          <w:tcPr>
            <w:tcW w:w="0" w:type="auto"/>
            <w:vAlign w:val="center"/>
          </w:tcPr>
          <w:p w14:paraId="49E1D5A5" w14:textId="77777777" w:rsidR="0007173B" w:rsidRPr="00F72F15" w:rsidRDefault="0007173B" w:rsidP="00D73745">
            <w:pPr>
              <w:jc w:val="center"/>
              <w:rPr>
                <w:rFonts w:ascii="Times New Roman" w:hAnsi="Times New Roman" w:cs="Times New Roman"/>
                <w:color w:val="333333"/>
                <w:sz w:val="13"/>
                <w:szCs w:val="13"/>
              </w:rPr>
            </w:pPr>
            <w:r w:rsidRPr="00F72F15">
              <w:rPr>
                <w:rFonts w:ascii="Times New Roman" w:hAnsi="Times New Roman" w:cs="Times New Roman"/>
                <w:color w:val="333333"/>
                <w:sz w:val="13"/>
                <w:szCs w:val="13"/>
              </w:rPr>
              <w:t>Sepsis</w:t>
            </w:r>
          </w:p>
        </w:tc>
        <w:tc>
          <w:tcPr>
            <w:tcW w:w="0" w:type="auto"/>
            <w:vAlign w:val="center"/>
          </w:tcPr>
          <w:p w14:paraId="77CE01F7" w14:textId="265F2FC3" w:rsidR="0007173B" w:rsidRPr="00F72F15" w:rsidRDefault="000F43AF" w:rsidP="00D73745">
            <w:pPr>
              <w:jc w:val="center"/>
              <w:rPr>
                <w:rFonts w:ascii="Times New Roman" w:hAnsi="Times New Roman" w:cs="Times New Roman"/>
                <w:sz w:val="13"/>
                <w:szCs w:val="13"/>
              </w:rPr>
            </w:pPr>
            <w:r>
              <w:rPr>
                <w:rFonts w:ascii="Times New Roman" w:hAnsi="Times New Roman" w:cs="Times New Roman"/>
                <w:sz w:val="13"/>
                <w:szCs w:val="13"/>
              </w:rPr>
              <w:t>3</w:t>
            </w:r>
            <w:r w:rsidR="0007173B" w:rsidRPr="00F72F15">
              <w:rPr>
                <w:rFonts w:ascii="Times New Roman" w:hAnsi="Times New Roman" w:cs="Times New Roman"/>
                <w:sz w:val="13"/>
                <w:szCs w:val="13"/>
              </w:rPr>
              <w:t xml:space="preserve"> (</w:t>
            </w:r>
            <w:r>
              <w:rPr>
                <w:rFonts w:ascii="Times New Roman" w:hAnsi="Times New Roman" w:cs="Times New Roman"/>
                <w:sz w:val="13"/>
                <w:szCs w:val="13"/>
              </w:rPr>
              <w:t>9.1)</w:t>
            </w:r>
          </w:p>
        </w:tc>
        <w:tc>
          <w:tcPr>
            <w:tcW w:w="0" w:type="auto"/>
            <w:vAlign w:val="center"/>
          </w:tcPr>
          <w:p w14:paraId="352E5791" w14:textId="12DDBAED" w:rsidR="0007173B" w:rsidRPr="00F72F15" w:rsidRDefault="000F43AF" w:rsidP="00D73745">
            <w:pPr>
              <w:jc w:val="center"/>
              <w:rPr>
                <w:rFonts w:ascii="Times New Roman" w:hAnsi="Times New Roman" w:cs="Times New Roman"/>
                <w:sz w:val="13"/>
                <w:szCs w:val="13"/>
              </w:rPr>
            </w:pPr>
            <w:r>
              <w:rPr>
                <w:rFonts w:ascii="Times New Roman" w:hAnsi="Times New Roman" w:cs="Times New Roman"/>
                <w:sz w:val="13"/>
                <w:szCs w:val="13"/>
              </w:rPr>
              <w:t>1</w:t>
            </w:r>
            <w:r w:rsidR="0007173B" w:rsidRPr="00F72F15">
              <w:rPr>
                <w:rFonts w:ascii="Times New Roman" w:hAnsi="Times New Roman" w:cs="Times New Roman"/>
                <w:sz w:val="13"/>
                <w:szCs w:val="13"/>
              </w:rPr>
              <w:t xml:space="preserve"> (</w:t>
            </w:r>
            <w:r>
              <w:rPr>
                <w:rFonts w:ascii="Times New Roman" w:hAnsi="Times New Roman" w:cs="Times New Roman"/>
                <w:sz w:val="13"/>
                <w:szCs w:val="13"/>
              </w:rPr>
              <w:t>7.6</w:t>
            </w:r>
            <w:r w:rsidR="0007173B" w:rsidRPr="00F72F15">
              <w:rPr>
                <w:rFonts w:ascii="Times New Roman" w:hAnsi="Times New Roman" w:cs="Times New Roman"/>
                <w:sz w:val="13"/>
                <w:szCs w:val="13"/>
              </w:rPr>
              <w:t>)</w:t>
            </w:r>
          </w:p>
        </w:tc>
      </w:tr>
      <w:tr w:rsidR="0007173B" w:rsidRPr="00977381" w14:paraId="063F8CFA" w14:textId="2061FD1A" w:rsidTr="00C01CCD">
        <w:trPr>
          <w:trHeight w:hRule="exact" w:val="284"/>
          <w:jc w:val="center"/>
        </w:trPr>
        <w:tc>
          <w:tcPr>
            <w:tcW w:w="0" w:type="auto"/>
            <w:vAlign w:val="center"/>
          </w:tcPr>
          <w:p w14:paraId="751682B3" w14:textId="77777777" w:rsidR="0007173B" w:rsidRPr="00F72F15" w:rsidRDefault="0007173B" w:rsidP="00D73745">
            <w:pPr>
              <w:jc w:val="center"/>
              <w:rPr>
                <w:rFonts w:ascii="Times New Roman" w:hAnsi="Times New Roman" w:cs="Times New Roman"/>
                <w:color w:val="333333"/>
                <w:sz w:val="13"/>
                <w:szCs w:val="13"/>
              </w:rPr>
            </w:pPr>
            <w:r w:rsidRPr="00F72F15">
              <w:rPr>
                <w:rFonts w:ascii="Times New Roman" w:hAnsi="Times New Roman" w:cs="Times New Roman"/>
                <w:color w:val="333333"/>
                <w:sz w:val="13"/>
                <w:szCs w:val="13"/>
              </w:rPr>
              <w:t>Brain injury</w:t>
            </w:r>
          </w:p>
        </w:tc>
        <w:tc>
          <w:tcPr>
            <w:tcW w:w="0" w:type="auto"/>
            <w:vAlign w:val="center"/>
          </w:tcPr>
          <w:p w14:paraId="7BA1122C" w14:textId="6713BF96" w:rsidR="0007173B" w:rsidRPr="00F72F15" w:rsidRDefault="000F43AF" w:rsidP="00D73745">
            <w:pPr>
              <w:jc w:val="center"/>
              <w:rPr>
                <w:rFonts w:ascii="Times New Roman" w:hAnsi="Times New Roman" w:cs="Times New Roman"/>
                <w:sz w:val="13"/>
                <w:szCs w:val="13"/>
              </w:rPr>
            </w:pPr>
            <w:r>
              <w:rPr>
                <w:rFonts w:ascii="Times New Roman" w:hAnsi="Times New Roman" w:cs="Times New Roman"/>
                <w:sz w:val="13"/>
                <w:szCs w:val="13"/>
              </w:rPr>
              <w:t>2</w:t>
            </w:r>
            <w:r w:rsidR="0007173B" w:rsidRPr="00F72F15">
              <w:rPr>
                <w:rFonts w:ascii="Times New Roman" w:hAnsi="Times New Roman" w:cs="Times New Roman"/>
                <w:sz w:val="13"/>
                <w:szCs w:val="13"/>
              </w:rPr>
              <w:t xml:space="preserve"> (</w:t>
            </w:r>
            <w:r>
              <w:rPr>
                <w:rFonts w:ascii="Times New Roman" w:hAnsi="Times New Roman" w:cs="Times New Roman"/>
                <w:sz w:val="13"/>
                <w:szCs w:val="13"/>
              </w:rPr>
              <w:t>6.1</w:t>
            </w:r>
            <w:r w:rsidR="0007173B" w:rsidRPr="00F72F15">
              <w:rPr>
                <w:rFonts w:ascii="Times New Roman" w:hAnsi="Times New Roman" w:cs="Times New Roman"/>
                <w:sz w:val="13"/>
                <w:szCs w:val="13"/>
              </w:rPr>
              <w:t>)</w:t>
            </w:r>
          </w:p>
        </w:tc>
        <w:tc>
          <w:tcPr>
            <w:tcW w:w="0" w:type="auto"/>
            <w:vAlign w:val="center"/>
          </w:tcPr>
          <w:p w14:paraId="6D4319A4" w14:textId="21551B16" w:rsidR="0007173B" w:rsidRPr="00F72F15" w:rsidRDefault="000F43AF" w:rsidP="00D73745">
            <w:pPr>
              <w:jc w:val="center"/>
              <w:rPr>
                <w:rFonts w:ascii="Times New Roman" w:hAnsi="Times New Roman" w:cs="Times New Roman"/>
                <w:sz w:val="13"/>
                <w:szCs w:val="13"/>
              </w:rPr>
            </w:pPr>
            <w:r>
              <w:rPr>
                <w:rFonts w:ascii="Times New Roman" w:hAnsi="Times New Roman" w:cs="Times New Roman"/>
                <w:sz w:val="13"/>
                <w:szCs w:val="13"/>
              </w:rPr>
              <w:t>1</w:t>
            </w:r>
            <w:r w:rsidR="0007173B" w:rsidRPr="00F72F15">
              <w:rPr>
                <w:rFonts w:ascii="Times New Roman" w:hAnsi="Times New Roman" w:cs="Times New Roman"/>
                <w:sz w:val="13"/>
                <w:szCs w:val="13"/>
              </w:rPr>
              <w:t xml:space="preserve"> (</w:t>
            </w:r>
            <w:r>
              <w:rPr>
                <w:rFonts w:ascii="Times New Roman" w:hAnsi="Times New Roman" w:cs="Times New Roman"/>
                <w:sz w:val="13"/>
                <w:szCs w:val="13"/>
              </w:rPr>
              <w:t>7.6</w:t>
            </w:r>
            <w:r w:rsidR="0007173B" w:rsidRPr="00F72F15">
              <w:rPr>
                <w:rFonts w:ascii="Times New Roman" w:hAnsi="Times New Roman" w:cs="Times New Roman"/>
                <w:sz w:val="13"/>
                <w:szCs w:val="13"/>
              </w:rPr>
              <w:t>)</w:t>
            </w:r>
          </w:p>
        </w:tc>
      </w:tr>
      <w:tr w:rsidR="0007173B" w:rsidRPr="00977381" w14:paraId="267ECD2C" w14:textId="6FEA3C1C" w:rsidTr="00C01CCD">
        <w:trPr>
          <w:trHeight w:hRule="exact" w:val="284"/>
          <w:jc w:val="center"/>
        </w:trPr>
        <w:tc>
          <w:tcPr>
            <w:tcW w:w="0" w:type="auto"/>
            <w:vAlign w:val="center"/>
          </w:tcPr>
          <w:p w14:paraId="4F0FF92F" w14:textId="77777777" w:rsidR="0007173B" w:rsidRPr="00F72F15" w:rsidRDefault="0007173B" w:rsidP="00D73745">
            <w:pPr>
              <w:jc w:val="center"/>
              <w:rPr>
                <w:rFonts w:ascii="Times New Roman" w:hAnsi="Times New Roman" w:cs="Times New Roman"/>
                <w:color w:val="333333"/>
                <w:sz w:val="13"/>
                <w:szCs w:val="13"/>
              </w:rPr>
            </w:pPr>
            <w:r w:rsidRPr="00F72F15">
              <w:rPr>
                <w:rFonts w:ascii="Times New Roman" w:hAnsi="Times New Roman" w:cs="Times New Roman"/>
                <w:color w:val="333333"/>
                <w:sz w:val="13"/>
                <w:szCs w:val="13"/>
              </w:rPr>
              <w:t>COVID-19 ARDS</w:t>
            </w:r>
          </w:p>
        </w:tc>
        <w:tc>
          <w:tcPr>
            <w:tcW w:w="0" w:type="auto"/>
            <w:vAlign w:val="center"/>
          </w:tcPr>
          <w:p w14:paraId="32D759EA" w14:textId="025FE4EF"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18 (</w:t>
            </w:r>
            <w:r w:rsidR="000F43AF">
              <w:rPr>
                <w:rFonts w:ascii="Times New Roman" w:hAnsi="Times New Roman" w:cs="Times New Roman"/>
                <w:sz w:val="13"/>
                <w:szCs w:val="13"/>
              </w:rPr>
              <w:t>54.5</w:t>
            </w:r>
            <w:r w:rsidRPr="00F72F15">
              <w:rPr>
                <w:rFonts w:ascii="Times New Roman" w:hAnsi="Times New Roman" w:cs="Times New Roman"/>
                <w:sz w:val="13"/>
                <w:szCs w:val="13"/>
              </w:rPr>
              <w:t>)</w:t>
            </w:r>
          </w:p>
        </w:tc>
        <w:tc>
          <w:tcPr>
            <w:tcW w:w="0" w:type="auto"/>
            <w:vAlign w:val="center"/>
          </w:tcPr>
          <w:p w14:paraId="0AA137AF" w14:textId="39870D94"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9 (</w:t>
            </w:r>
            <w:r w:rsidR="000F43AF">
              <w:rPr>
                <w:rFonts w:ascii="Times New Roman" w:hAnsi="Times New Roman" w:cs="Times New Roman"/>
                <w:sz w:val="13"/>
                <w:szCs w:val="13"/>
              </w:rPr>
              <w:t>69.2</w:t>
            </w:r>
            <w:r w:rsidRPr="00F72F15">
              <w:rPr>
                <w:rFonts w:ascii="Times New Roman" w:hAnsi="Times New Roman" w:cs="Times New Roman"/>
                <w:sz w:val="13"/>
                <w:szCs w:val="13"/>
              </w:rPr>
              <w:t>)</w:t>
            </w:r>
          </w:p>
        </w:tc>
      </w:tr>
      <w:tr w:rsidR="0007173B" w:rsidRPr="00977381" w14:paraId="33B1C097" w14:textId="0BD69ED6" w:rsidTr="00C01CCD">
        <w:trPr>
          <w:trHeight w:hRule="exact" w:val="284"/>
          <w:jc w:val="center"/>
        </w:trPr>
        <w:tc>
          <w:tcPr>
            <w:tcW w:w="0" w:type="auto"/>
            <w:vAlign w:val="center"/>
          </w:tcPr>
          <w:p w14:paraId="6991DCBC" w14:textId="77777777" w:rsidR="0007173B" w:rsidRPr="00F72F15" w:rsidRDefault="0007173B" w:rsidP="00D73745">
            <w:pPr>
              <w:jc w:val="center"/>
              <w:rPr>
                <w:rFonts w:ascii="Times New Roman" w:hAnsi="Times New Roman" w:cs="Times New Roman"/>
                <w:color w:val="333333"/>
                <w:sz w:val="13"/>
                <w:szCs w:val="13"/>
              </w:rPr>
            </w:pPr>
            <w:r w:rsidRPr="00F72F15">
              <w:rPr>
                <w:rFonts w:ascii="Times New Roman" w:hAnsi="Times New Roman" w:cs="Times New Roman"/>
                <w:color w:val="333333"/>
                <w:sz w:val="13"/>
                <w:szCs w:val="13"/>
              </w:rPr>
              <w:t>Other</w:t>
            </w:r>
          </w:p>
        </w:tc>
        <w:tc>
          <w:tcPr>
            <w:tcW w:w="0" w:type="auto"/>
            <w:vAlign w:val="center"/>
          </w:tcPr>
          <w:p w14:paraId="1BCE0AA4" w14:textId="7AE4C593"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2 (6.</w:t>
            </w:r>
            <w:r w:rsidR="000F43AF">
              <w:rPr>
                <w:rFonts w:ascii="Times New Roman" w:hAnsi="Times New Roman" w:cs="Times New Roman"/>
                <w:sz w:val="13"/>
                <w:szCs w:val="13"/>
              </w:rPr>
              <w:t>1</w:t>
            </w:r>
            <w:r w:rsidRPr="00F72F15">
              <w:rPr>
                <w:rFonts w:ascii="Times New Roman" w:hAnsi="Times New Roman" w:cs="Times New Roman"/>
                <w:sz w:val="13"/>
                <w:szCs w:val="13"/>
              </w:rPr>
              <w:t>)</w:t>
            </w:r>
          </w:p>
        </w:tc>
        <w:tc>
          <w:tcPr>
            <w:tcW w:w="0" w:type="auto"/>
            <w:vAlign w:val="center"/>
          </w:tcPr>
          <w:p w14:paraId="4A7AF019" w14:textId="77777777"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0 (0.0)</w:t>
            </w:r>
          </w:p>
        </w:tc>
      </w:tr>
      <w:tr w:rsidR="0007173B" w:rsidRPr="00977381" w14:paraId="38B21C54" w14:textId="412BE497" w:rsidTr="00C01CCD">
        <w:trPr>
          <w:trHeight w:hRule="exact" w:val="284"/>
          <w:jc w:val="center"/>
        </w:trPr>
        <w:tc>
          <w:tcPr>
            <w:tcW w:w="0" w:type="auto"/>
            <w:vAlign w:val="center"/>
          </w:tcPr>
          <w:p w14:paraId="45362BEF" w14:textId="77777777"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Presence of ICUAW (N, %)</w:t>
            </w:r>
          </w:p>
        </w:tc>
        <w:tc>
          <w:tcPr>
            <w:tcW w:w="0" w:type="auto"/>
            <w:vAlign w:val="center"/>
          </w:tcPr>
          <w:p w14:paraId="4A4049D0" w14:textId="78C88A05"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1</w:t>
            </w:r>
            <w:r w:rsidR="00FD68E7">
              <w:rPr>
                <w:rFonts w:ascii="Times New Roman" w:hAnsi="Times New Roman" w:cs="Times New Roman"/>
                <w:sz w:val="13"/>
                <w:szCs w:val="13"/>
              </w:rPr>
              <w:t>4</w:t>
            </w:r>
            <w:r w:rsidRPr="00F72F15">
              <w:rPr>
                <w:rFonts w:ascii="Times New Roman" w:hAnsi="Times New Roman" w:cs="Times New Roman"/>
                <w:sz w:val="13"/>
                <w:szCs w:val="13"/>
              </w:rPr>
              <w:t xml:space="preserve"> (</w:t>
            </w:r>
            <w:r w:rsidR="00FD68E7">
              <w:rPr>
                <w:rFonts w:ascii="Times New Roman" w:hAnsi="Times New Roman" w:cs="Times New Roman"/>
                <w:sz w:val="13"/>
                <w:szCs w:val="13"/>
              </w:rPr>
              <w:t>42.4</w:t>
            </w:r>
            <w:r w:rsidRPr="00F72F15">
              <w:rPr>
                <w:rFonts w:ascii="Times New Roman" w:hAnsi="Times New Roman" w:cs="Times New Roman"/>
                <w:sz w:val="13"/>
                <w:szCs w:val="13"/>
              </w:rPr>
              <w:t>)</w:t>
            </w:r>
          </w:p>
        </w:tc>
        <w:tc>
          <w:tcPr>
            <w:tcW w:w="0" w:type="auto"/>
            <w:vAlign w:val="center"/>
          </w:tcPr>
          <w:p w14:paraId="1F5C902C" w14:textId="76D7CF35"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1</w:t>
            </w:r>
            <w:r w:rsidR="00FD68E7">
              <w:rPr>
                <w:rFonts w:ascii="Times New Roman" w:hAnsi="Times New Roman" w:cs="Times New Roman"/>
                <w:sz w:val="13"/>
                <w:szCs w:val="13"/>
              </w:rPr>
              <w:t>2</w:t>
            </w:r>
            <w:r w:rsidRPr="00F72F15">
              <w:rPr>
                <w:rFonts w:ascii="Times New Roman" w:hAnsi="Times New Roman" w:cs="Times New Roman"/>
                <w:sz w:val="13"/>
                <w:szCs w:val="13"/>
              </w:rPr>
              <w:t xml:space="preserve"> (</w:t>
            </w:r>
            <w:r w:rsidR="004D19AC">
              <w:rPr>
                <w:rFonts w:ascii="Times New Roman" w:hAnsi="Times New Roman" w:cs="Times New Roman"/>
                <w:sz w:val="13"/>
                <w:szCs w:val="13"/>
              </w:rPr>
              <w:t>92</w:t>
            </w:r>
            <w:r w:rsidRPr="00F72F15">
              <w:rPr>
                <w:rFonts w:ascii="Times New Roman" w:hAnsi="Times New Roman" w:cs="Times New Roman"/>
                <w:sz w:val="13"/>
                <w:szCs w:val="13"/>
              </w:rPr>
              <w:t>.</w:t>
            </w:r>
            <w:r w:rsidR="004D19AC">
              <w:rPr>
                <w:rFonts w:ascii="Times New Roman" w:hAnsi="Times New Roman" w:cs="Times New Roman"/>
                <w:sz w:val="13"/>
                <w:szCs w:val="13"/>
              </w:rPr>
              <w:t>3</w:t>
            </w:r>
            <w:r w:rsidRPr="00F72F15">
              <w:rPr>
                <w:rFonts w:ascii="Times New Roman" w:hAnsi="Times New Roman" w:cs="Times New Roman"/>
                <w:sz w:val="13"/>
                <w:szCs w:val="13"/>
              </w:rPr>
              <w:t>)</w:t>
            </w:r>
          </w:p>
        </w:tc>
      </w:tr>
      <w:tr w:rsidR="0007173B" w:rsidRPr="00977381" w14:paraId="417453EF" w14:textId="6BED9D71" w:rsidTr="00C01CCD">
        <w:trPr>
          <w:trHeight w:hRule="exact" w:val="284"/>
          <w:jc w:val="center"/>
        </w:trPr>
        <w:tc>
          <w:tcPr>
            <w:tcW w:w="0" w:type="auto"/>
            <w:vAlign w:val="center"/>
          </w:tcPr>
          <w:p w14:paraId="23F5873A" w14:textId="77777777" w:rsidR="0007173B" w:rsidRPr="00F72F15" w:rsidRDefault="0007173B" w:rsidP="00D73745">
            <w:pPr>
              <w:jc w:val="center"/>
              <w:rPr>
                <w:rFonts w:ascii="Times New Roman" w:hAnsi="Times New Roman" w:cs="Times New Roman"/>
                <w:color w:val="333333"/>
                <w:sz w:val="13"/>
                <w:szCs w:val="13"/>
              </w:rPr>
            </w:pPr>
            <w:r w:rsidRPr="00F72F15">
              <w:rPr>
                <w:rFonts w:ascii="Times New Roman" w:hAnsi="Times New Roman" w:cs="Times New Roman"/>
                <w:sz w:val="13"/>
                <w:szCs w:val="13"/>
              </w:rPr>
              <w:t>Presence of DD (N, %)</w:t>
            </w:r>
          </w:p>
        </w:tc>
        <w:tc>
          <w:tcPr>
            <w:tcW w:w="0" w:type="auto"/>
            <w:vAlign w:val="center"/>
          </w:tcPr>
          <w:p w14:paraId="1D518534" w14:textId="60F7B093"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1</w:t>
            </w:r>
            <w:r w:rsidR="00FD68E7">
              <w:rPr>
                <w:rFonts w:ascii="Times New Roman" w:hAnsi="Times New Roman" w:cs="Times New Roman"/>
                <w:sz w:val="13"/>
                <w:szCs w:val="13"/>
              </w:rPr>
              <w:t>4</w:t>
            </w:r>
            <w:r w:rsidRPr="00F72F15">
              <w:rPr>
                <w:rFonts w:ascii="Times New Roman" w:hAnsi="Times New Roman" w:cs="Times New Roman"/>
                <w:sz w:val="13"/>
                <w:szCs w:val="13"/>
              </w:rPr>
              <w:t xml:space="preserve"> (4</w:t>
            </w:r>
            <w:r w:rsidR="004D19AC">
              <w:rPr>
                <w:rFonts w:ascii="Times New Roman" w:hAnsi="Times New Roman" w:cs="Times New Roman"/>
                <w:sz w:val="13"/>
                <w:szCs w:val="13"/>
              </w:rPr>
              <w:t>2</w:t>
            </w:r>
            <w:r w:rsidRPr="00F72F15">
              <w:rPr>
                <w:rFonts w:ascii="Times New Roman" w:hAnsi="Times New Roman" w:cs="Times New Roman"/>
                <w:sz w:val="13"/>
                <w:szCs w:val="13"/>
              </w:rPr>
              <w:t>.</w:t>
            </w:r>
            <w:r w:rsidR="004D19AC">
              <w:rPr>
                <w:rFonts w:ascii="Times New Roman" w:hAnsi="Times New Roman" w:cs="Times New Roman"/>
                <w:sz w:val="13"/>
                <w:szCs w:val="13"/>
              </w:rPr>
              <w:t>4</w:t>
            </w:r>
            <w:r w:rsidRPr="00F72F15">
              <w:rPr>
                <w:rFonts w:ascii="Times New Roman" w:hAnsi="Times New Roman" w:cs="Times New Roman"/>
                <w:sz w:val="13"/>
                <w:szCs w:val="13"/>
              </w:rPr>
              <w:t>)</w:t>
            </w:r>
          </w:p>
        </w:tc>
        <w:tc>
          <w:tcPr>
            <w:tcW w:w="0" w:type="auto"/>
            <w:vAlign w:val="center"/>
          </w:tcPr>
          <w:p w14:paraId="5B6FDA28" w14:textId="692B1B8D" w:rsidR="0007173B" w:rsidRPr="00F72F15" w:rsidRDefault="00FD68E7" w:rsidP="00D73745">
            <w:pPr>
              <w:jc w:val="center"/>
              <w:rPr>
                <w:rFonts w:ascii="Times New Roman" w:hAnsi="Times New Roman" w:cs="Times New Roman"/>
                <w:sz w:val="13"/>
                <w:szCs w:val="13"/>
              </w:rPr>
            </w:pPr>
            <w:r>
              <w:rPr>
                <w:rFonts w:ascii="Times New Roman" w:hAnsi="Times New Roman" w:cs="Times New Roman"/>
                <w:sz w:val="13"/>
                <w:szCs w:val="13"/>
              </w:rPr>
              <w:t>7</w:t>
            </w:r>
            <w:r w:rsidR="0007173B" w:rsidRPr="00F72F15">
              <w:rPr>
                <w:rFonts w:ascii="Times New Roman" w:hAnsi="Times New Roman" w:cs="Times New Roman"/>
                <w:sz w:val="13"/>
                <w:szCs w:val="13"/>
              </w:rPr>
              <w:t xml:space="preserve"> (5</w:t>
            </w:r>
            <w:r w:rsidR="004D19AC">
              <w:rPr>
                <w:rFonts w:ascii="Times New Roman" w:hAnsi="Times New Roman" w:cs="Times New Roman"/>
                <w:sz w:val="13"/>
                <w:szCs w:val="13"/>
              </w:rPr>
              <w:t>3</w:t>
            </w:r>
            <w:r w:rsidR="0007173B" w:rsidRPr="00F72F15">
              <w:rPr>
                <w:rFonts w:ascii="Times New Roman" w:hAnsi="Times New Roman" w:cs="Times New Roman"/>
                <w:sz w:val="13"/>
                <w:szCs w:val="13"/>
              </w:rPr>
              <w:t>.</w:t>
            </w:r>
            <w:r w:rsidR="004D19AC">
              <w:rPr>
                <w:rFonts w:ascii="Times New Roman" w:hAnsi="Times New Roman" w:cs="Times New Roman"/>
                <w:sz w:val="13"/>
                <w:szCs w:val="13"/>
              </w:rPr>
              <w:t>8</w:t>
            </w:r>
            <w:r w:rsidR="0007173B" w:rsidRPr="00F72F15">
              <w:rPr>
                <w:rFonts w:ascii="Times New Roman" w:hAnsi="Times New Roman" w:cs="Times New Roman"/>
                <w:sz w:val="13"/>
                <w:szCs w:val="13"/>
              </w:rPr>
              <w:t>)</w:t>
            </w:r>
          </w:p>
        </w:tc>
      </w:tr>
      <w:tr w:rsidR="0007173B" w:rsidRPr="00977381" w14:paraId="578C4E69" w14:textId="33C4491E" w:rsidTr="00C01CCD">
        <w:trPr>
          <w:trHeight w:hRule="exact" w:val="284"/>
          <w:jc w:val="center"/>
        </w:trPr>
        <w:tc>
          <w:tcPr>
            <w:tcW w:w="0" w:type="auto"/>
            <w:vAlign w:val="center"/>
          </w:tcPr>
          <w:p w14:paraId="26C4D5B6" w14:textId="77777777"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Presence of AMW (N, %)</w:t>
            </w:r>
          </w:p>
        </w:tc>
        <w:tc>
          <w:tcPr>
            <w:tcW w:w="0" w:type="auto"/>
            <w:vAlign w:val="center"/>
          </w:tcPr>
          <w:p w14:paraId="68477172" w14:textId="48A785E3" w:rsidR="0007173B" w:rsidRPr="00F72F15" w:rsidRDefault="00FD68E7" w:rsidP="00D73745">
            <w:pPr>
              <w:jc w:val="center"/>
              <w:rPr>
                <w:rFonts w:ascii="Times New Roman" w:hAnsi="Times New Roman" w:cs="Times New Roman"/>
                <w:sz w:val="13"/>
                <w:szCs w:val="13"/>
              </w:rPr>
            </w:pPr>
            <w:r>
              <w:rPr>
                <w:rFonts w:ascii="Times New Roman" w:hAnsi="Times New Roman" w:cs="Times New Roman"/>
                <w:sz w:val="13"/>
                <w:szCs w:val="13"/>
              </w:rPr>
              <w:t>24</w:t>
            </w:r>
            <w:r w:rsidR="0007173B" w:rsidRPr="00F72F15">
              <w:rPr>
                <w:rFonts w:ascii="Times New Roman" w:hAnsi="Times New Roman" w:cs="Times New Roman"/>
                <w:sz w:val="13"/>
                <w:szCs w:val="13"/>
              </w:rPr>
              <w:t xml:space="preserve"> (</w:t>
            </w:r>
            <w:r w:rsidR="004D19AC">
              <w:rPr>
                <w:rFonts w:ascii="Times New Roman" w:hAnsi="Times New Roman" w:cs="Times New Roman"/>
                <w:sz w:val="13"/>
                <w:szCs w:val="13"/>
              </w:rPr>
              <w:t>72.8</w:t>
            </w:r>
            <w:r w:rsidR="0007173B" w:rsidRPr="00F72F15">
              <w:rPr>
                <w:rFonts w:ascii="Times New Roman" w:hAnsi="Times New Roman" w:cs="Times New Roman"/>
                <w:sz w:val="13"/>
                <w:szCs w:val="13"/>
              </w:rPr>
              <w:t>)</w:t>
            </w:r>
          </w:p>
        </w:tc>
        <w:tc>
          <w:tcPr>
            <w:tcW w:w="0" w:type="auto"/>
            <w:vAlign w:val="center"/>
          </w:tcPr>
          <w:p w14:paraId="17D80373" w14:textId="6A1B8B78"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1</w:t>
            </w:r>
            <w:r w:rsidR="00FD68E7">
              <w:rPr>
                <w:rFonts w:ascii="Times New Roman" w:hAnsi="Times New Roman" w:cs="Times New Roman"/>
                <w:sz w:val="13"/>
                <w:szCs w:val="13"/>
              </w:rPr>
              <w:t>0</w:t>
            </w:r>
            <w:r w:rsidRPr="00F72F15">
              <w:rPr>
                <w:rFonts w:ascii="Times New Roman" w:hAnsi="Times New Roman" w:cs="Times New Roman"/>
                <w:sz w:val="13"/>
                <w:szCs w:val="13"/>
              </w:rPr>
              <w:t xml:space="preserve"> (</w:t>
            </w:r>
            <w:r w:rsidR="004D19AC">
              <w:rPr>
                <w:rFonts w:ascii="Times New Roman" w:hAnsi="Times New Roman" w:cs="Times New Roman"/>
                <w:sz w:val="13"/>
                <w:szCs w:val="13"/>
              </w:rPr>
              <w:t>76.9</w:t>
            </w:r>
            <w:r w:rsidRPr="00F72F15">
              <w:rPr>
                <w:rFonts w:ascii="Times New Roman" w:hAnsi="Times New Roman" w:cs="Times New Roman"/>
                <w:sz w:val="13"/>
                <w:szCs w:val="13"/>
              </w:rPr>
              <w:t>)</w:t>
            </w:r>
          </w:p>
        </w:tc>
      </w:tr>
      <w:tr w:rsidR="0007173B" w:rsidRPr="00977381" w14:paraId="24E0C65C" w14:textId="08159E05" w:rsidTr="00C01CCD">
        <w:trPr>
          <w:trHeight w:hRule="exact" w:val="284"/>
          <w:jc w:val="center"/>
        </w:trPr>
        <w:tc>
          <w:tcPr>
            <w:tcW w:w="0" w:type="auto"/>
            <w:vAlign w:val="center"/>
          </w:tcPr>
          <w:p w14:paraId="3CA90456" w14:textId="77777777" w:rsidR="0007173B" w:rsidRPr="00F72F15" w:rsidRDefault="0007173B" w:rsidP="00D73745">
            <w:pPr>
              <w:pBdr>
                <w:top w:val="nil"/>
                <w:left w:val="nil"/>
                <w:bottom w:val="nil"/>
                <w:right w:val="nil"/>
                <w:between w:val="nil"/>
              </w:pBdr>
              <w:jc w:val="center"/>
              <w:rPr>
                <w:rFonts w:ascii="Times New Roman" w:hAnsi="Times New Roman" w:cs="Times New Roman"/>
                <w:color w:val="000000"/>
                <w:sz w:val="13"/>
                <w:szCs w:val="13"/>
              </w:rPr>
            </w:pPr>
            <w:r w:rsidRPr="00F72F15">
              <w:rPr>
                <w:rFonts w:ascii="Times New Roman" w:hAnsi="Times New Roman" w:cs="Times New Roman"/>
                <w:sz w:val="13"/>
                <w:szCs w:val="13"/>
              </w:rPr>
              <w:t>WIND class (N, %)</w:t>
            </w:r>
          </w:p>
        </w:tc>
        <w:tc>
          <w:tcPr>
            <w:tcW w:w="0" w:type="auto"/>
            <w:vAlign w:val="center"/>
          </w:tcPr>
          <w:p w14:paraId="3B182A30" w14:textId="77777777" w:rsidR="0007173B" w:rsidRPr="00F72F15" w:rsidRDefault="0007173B" w:rsidP="00D73745">
            <w:pPr>
              <w:jc w:val="center"/>
              <w:rPr>
                <w:rFonts w:ascii="Times New Roman" w:hAnsi="Times New Roman" w:cs="Times New Roman"/>
                <w:sz w:val="13"/>
                <w:szCs w:val="13"/>
              </w:rPr>
            </w:pPr>
          </w:p>
        </w:tc>
        <w:tc>
          <w:tcPr>
            <w:tcW w:w="0" w:type="auto"/>
            <w:vAlign w:val="center"/>
          </w:tcPr>
          <w:p w14:paraId="29175033" w14:textId="77777777" w:rsidR="0007173B" w:rsidRPr="00F72F15" w:rsidRDefault="0007173B" w:rsidP="00D73745">
            <w:pPr>
              <w:jc w:val="center"/>
              <w:rPr>
                <w:rFonts w:ascii="Times New Roman" w:hAnsi="Times New Roman" w:cs="Times New Roman"/>
                <w:sz w:val="13"/>
                <w:szCs w:val="13"/>
              </w:rPr>
            </w:pPr>
          </w:p>
        </w:tc>
      </w:tr>
      <w:tr w:rsidR="0007173B" w:rsidRPr="00977381" w14:paraId="5B95DC3C" w14:textId="1DC8CE23" w:rsidTr="00C01CCD">
        <w:trPr>
          <w:trHeight w:hRule="exact" w:val="284"/>
          <w:jc w:val="center"/>
        </w:trPr>
        <w:tc>
          <w:tcPr>
            <w:tcW w:w="0" w:type="auto"/>
            <w:vAlign w:val="center"/>
          </w:tcPr>
          <w:p w14:paraId="5E266DE5" w14:textId="77777777" w:rsidR="0007173B" w:rsidRPr="00F72F15" w:rsidRDefault="0007173B" w:rsidP="00D73745">
            <w:pPr>
              <w:pBdr>
                <w:top w:val="nil"/>
                <w:left w:val="nil"/>
                <w:bottom w:val="nil"/>
                <w:right w:val="nil"/>
                <w:between w:val="nil"/>
              </w:pBdr>
              <w:jc w:val="center"/>
              <w:rPr>
                <w:rFonts w:ascii="Times New Roman" w:hAnsi="Times New Roman" w:cs="Times New Roman"/>
                <w:color w:val="000000"/>
                <w:sz w:val="13"/>
                <w:szCs w:val="13"/>
              </w:rPr>
            </w:pPr>
            <w:r w:rsidRPr="00F72F15">
              <w:rPr>
                <w:rFonts w:ascii="Times New Roman" w:hAnsi="Times New Roman" w:cs="Times New Roman"/>
                <w:color w:val="000000"/>
                <w:sz w:val="13"/>
                <w:szCs w:val="13"/>
              </w:rPr>
              <w:t>Short weaning</w:t>
            </w:r>
          </w:p>
        </w:tc>
        <w:tc>
          <w:tcPr>
            <w:tcW w:w="0" w:type="auto"/>
            <w:vAlign w:val="center"/>
          </w:tcPr>
          <w:p w14:paraId="0352C60F" w14:textId="2ADF4EE8"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20 (6</w:t>
            </w:r>
            <w:r w:rsidR="004D19AC">
              <w:rPr>
                <w:rFonts w:ascii="Times New Roman" w:hAnsi="Times New Roman" w:cs="Times New Roman"/>
                <w:sz w:val="13"/>
                <w:szCs w:val="13"/>
              </w:rPr>
              <w:t>0</w:t>
            </w:r>
            <w:r w:rsidRPr="00F72F15">
              <w:rPr>
                <w:rFonts w:ascii="Times New Roman" w:hAnsi="Times New Roman" w:cs="Times New Roman"/>
                <w:sz w:val="13"/>
                <w:szCs w:val="13"/>
              </w:rPr>
              <w:t>.</w:t>
            </w:r>
            <w:r w:rsidR="004D19AC">
              <w:rPr>
                <w:rFonts w:ascii="Times New Roman" w:hAnsi="Times New Roman" w:cs="Times New Roman"/>
                <w:sz w:val="13"/>
                <w:szCs w:val="13"/>
              </w:rPr>
              <w:t>6</w:t>
            </w:r>
            <w:r w:rsidRPr="00F72F15">
              <w:rPr>
                <w:rFonts w:ascii="Times New Roman" w:hAnsi="Times New Roman" w:cs="Times New Roman"/>
                <w:sz w:val="13"/>
                <w:szCs w:val="13"/>
              </w:rPr>
              <w:t>)</w:t>
            </w:r>
          </w:p>
        </w:tc>
        <w:tc>
          <w:tcPr>
            <w:tcW w:w="0" w:type="auto"/>
            <w:vAlign w:val="center"/>
          </w:tcPr>
          <w:p w14:paraId="1984D517" w14:textId="323A2C40"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3 (</w:t>
            </w:r>
            <w:r w:rsidR="004D19AC">
              <w:rPr>
                <w:rFonts w:ascii="Times New Roman" w:hAnsi="Times New Roman" w:cs="Times New Roman"/>
                <w:sz w:val="13"/>
                <w:szCs w:val="13"/>
              </w:rPr>
              <w:t>23.0</w:t>
            </w:r>
            <w:r w:rsidRPr="00F72F15">
              <w:rPr>
                <w:rFonts w:ascii="Times New Roman" w:hAnsi="Times New Roman" w:cs="Times New Roman"/>
                <w:sz w:val="13"/>
                <w:szCs w:val="13"/>
              </w:rPr>
              <w:t>)</w:t>
            </w:r>
          </w:p>
        </w:tc>
      </w:tr>
      <w:tr w:rsidR="0007173B" w:rsidRPr="00977381" w14:paraId="5DB54646" w14:textId="71FF520B" w:rsidTr="00C01CCD">
        <w:trPr>
          <w:trHeight w:hRule="exact" w:val="284"/>
          <w:jc w:val="center"/>
        </w:trPr>
        <w:tc>
          <w:tcPr>
            <w:tcW w:w="0" w:type="auto"/>
            <w:vAlign w:val="center"/>
          </w:tcPr>
          <w:p w14:paraId="1F2EC07E" w14:textId="77777777" w:rsidR="0007173B" w:rsidRPr="00F72F15" w:rsidRDefault="0007173B" w:rsidP="00D73745">
            <w:pPr>
              <w:pBdr>
                <w:top w:val="nil"/>
                <w:left w:val="nil"/>
                <w:bottom w:val="nil"/>
                <w:right w:val="nil"/>
                <w:between w:val="nil"/>
              </w:pBdr>
              <w:jc w:val="center"/>
              <w:rPr>
                <w:rFonts w:ascii="Times New Roman" w:hAnsi="Times New Roman" w:cs="Times New Roman"/>
                <w:color w:val="000000"/>
                <w:sz w:val="13"/>
                <w:szCs w:val="13"/>
              </w:rPr>
            </w:pPr>
            <w:r w:rsidRPr="00F72F15">
              <w:rPr>
                <w:rFonts w:ascii="Times New Roman" w:hAnsi="Times New Roman" w:cs="Times New Roman"/>
                <w:color w:val="000000"/>
                <w:sz w:val="13"/>
                <w:szCs w:val="13"/>
              </w:rPr>
              <w:t>Difficult weaning</w:t>
            </w:r>
          </w:p>
        </w:tc>
        <w:tc>
          <w:tcPr>
            <w:tcW w:w="0" w:type="auto"/>
            <w:vAlign w:val="center"/>
          </w:tcPr>
          <w:p w14:paraId="5F9B5B51" w14:textId="41F045D4" w:rsidR="0007173B" w:rsidRPr="00F72F15" w:rsidRDefault="004D19AC" w:rsidP="00D73745">
            <w:pPr>
              <w:jc w:val="center"/>
              <w:rPr>
                <w:rFonts w:ascii="Times New Roman" w:hAnsi="Times New Roman" w:cs="Times New Roman"/>
                <w:sz w:val="13"/>
                <w:szCs w:val="13"/>
              </w:rPr>
            </w:pPr>
            <w:r>
              <w:rPr>
                <w:rFonts w:ascii="Times New Roman" w:hAnsi="Times New Roman" w:cs="Times New Roman"/>
                <w:sz w:val="13"/>
                <w:szCs w:val="13"/>
              </w:rPr>
              <w:t>10</w:t>
            </w:r>
            <w:r w:rsidR="0007173B" w:rsidRPr="00F72F15">
              <w:rPr>
                <w:rFonts w:ascii="Times New Roman" w:hAnsi="Times New Roman" w:cs="Times New Roman"/>
                <w:sz w:val="13"/>
                <w:szCs w:val="13"/>
              </w:rPr>
              <w:t xml:space="preserve"> (3</w:t>
            </w:r>
            <w:r>
              <w:rPr>
                <w:rFonts w:ascii="Times New Roman" w:hAnsi="Times New Roman" w:cs="Times New Roman"/>
                <w:sz w:val="13"/>
                <w:szCs w:val="13"/>
              </w:rPr>
              <w:t>0</w:t>
            </w:r>
            <w:r w:rsidR="0007173B" w:rsidRPr="00F72F15">
              <w:rPr>
                <w:rFonts w:ascii="Times New Roman" w:hAnsi="Times New Roman" w:cs="Times New Roman"/>
                <w:sz w:val="13"/>
                <w:szCs w:val="13"/>
              </w:rPr>
              <w:t>.3)</w:t>
            </w:r>
          </w:p>
        </w:tc>
        <w:tc>
          <w:tcPr>
            <w:tcW w:w="0" w:type="auto"/>
            <w:vAlign w:val="center"/>
          </w:tcPr>
          <w:p w14:paraId="660B1F72" w14:textId="094C503A" w:rsidR="0007173B" w:rsidRPr="00F72F15" w:rsidRDefault="004D19AC" w:rsidP="00D73745">
            <w:pPr>
              <w:jc w:val="center"/>
              <w:rPr>
                <w:rFonts w:ascii="Times New Roman" w:hAnsi="Times New Roman" w:cs="Times New Roman"/>
                <w:sz w:val="13"/>
                <w:szCs w:val="13"/>
              </w:rPr>
            </w:pPr>
            <w:r>
              <w:rPr>
                <w:rFonts w:ascii="Times New Roman" w:hAnsi="Times New Roman" w:cs="Times New Roman"/>
                <w:sz w:val="13"/>
                <w:szCs w:val="13"/>
              </w:rPr>
              <w:t>0</w:t>
            </w:r>
            <w:r w:rsidR="0007173B" w:rsidRPr="00F72F15">
              <w:rPr>
                <w:rFonts w:ascii="Times New Roman" w:hAnsi="Times New Roman" w:cs="Times New Roman"/>
                <w:sz w:val="13"/>
                <w:szCs w:val="13"/>
              </w:rPr>
              <w:t xml:space="preserve"> (</w:t>
            </w:r>
            <w:r>
              <w:rPr>
                <w:rFonts w:ascii="Times New Roman" w:hAnsi="Times New Roman" w:cs="Times New Roman"/>
                <w:sz w:val="13"/>
                <w:szCs w:val="13"/>
              </w:rPr>
              <w:t>0.0</w:t>
            </w:r>
            <w:r w:rsidR="0007173B" w:rsidRPr="00F72F15">
              <w:rPr>
                <w:rFonts w:ascii="Times New Roman" w:hAnsi="Times New Roman" w:cs="Times New Roman"/>
                <w:sz w:val="13"/>
                <w:szCs w:val="13"/>
              </w:rPr>
              <w:t>)</w:t>
            </w:r>
          </w:p>
        </w:tc>
      </w:tr>
      <w:tr w:rsidR="0007173B" w:rsidRPr="00977381" w14:paraId="374E1760" w14:textId="4A628DD4" w:rsidTr="00C01CCD">
        <w:trPr>
          <w:trHeight w:hRule="exact" w:val="284"/>
          <w:jc w:val="center"/>
        </w:trPr>
        <w:tc>
          <w:tcPr>
            <w:tcW w:w="0" w:type="auto"/>
            <w:vAlign w:val="center"/>
          </w:tcPr>
          <w:p w14:paraId="0E55CCD7" w14:textId="77777777" w:rsidR="0007173B" w:rsidRPr="00F72F15" w:rsidRDefault="0007173B" w:rsidP="00D73745">
            <w:pPr>
              <w:pBdr>
                <w:top w:val="nil"/>
                <w:left w:val="nil"/>
                <w:bottom w:val="nil"/>
                <w:right w:val="nil"/>
                <w:between w:val="nil"/>
              </w:pBdr>
              <w:jc w:val="center"/>
              <w:rPr>
                <w:rFonts w:ascii="Times New Roman" w:hAnsi="Times New Roman" w:cs="Times New Roman"/>
                <w:color w:val="000000"/>
                <w:sz w:val="13"/>
                <w:szCs w:val="13"/>
              </w:rPr>
            </w:pPr>
            <w:r w:rsidRPr="00F72F15">
              <w:rPr>
                <w:rFonts w:ascii="Times New Roman" w:hAnsi="Times New Roman" w:cs="Times New Roman"/>
                <w:color w:val="000000"/>
                <w:sz w:val="13"/>
                <w:szCs w:val="13"/>
              </w:rPr>
              <w:t>Prolonged weaning</w:t>
            </w:r>
          </w:p>
        </w:tc>
        <w:tc>
          <w:tcPr>
            <w:tcW w:w="0" w:type="auto"/>
            <w:vAlign w:val="center"/>
          </w:tcPr>
          <w:p w14:paraId="0CA00CAE" w14:textId="480FC22C" w:rsidR="0007173B" w:rsidRPr="00F72F15" w:rsidRDefault="004D19AC" w:rsidP="00D73745">
            <w:pPr>
              <w:jc w:val="center"/>
              <w:rPr>
                <w:rFonts w:ascii="Times New Roman" w:hAnsi="Times New Roman" w:cs="Times New Roman"/>
                <w:sz w:val="13"/>
                <w:szCs w:val="13"/>
              </w:rPr>
            </w:pPr>
            <w:r>
              <w:rPr>
                <w:rFonts w:ascii="Times New Roman" w:hAnsi="Times New Roman" w:cs="Times New Roman"/>
                <w:sz w:val="13"/>
                <w:szCs w:val="13"/>
              </w:rPr>
              <w:t>0</w:t>
            </w:r>
            <w:r w:rsidR="0007173B" w:rsidRPr="00F72F15">
              <w:rPr>
                <w:rFonts w:ascii="Times New Roman" w:hAnsi="Times New Roman" w:cs="Times New Roman"/>
                <w:sz w:val="13"/>
                <w:szCs w:val="13"/>
              </w:rPr>
              <w:t xml:space="preserve"> (</w:t>
            </w:r>
            <w:r>
              <w:rPr>
                <w:rFonts w:ascii="Times New Roman" w:hAnsi="Times New Roman" w:cs="Times New Roman"/>
                <w:sz w:val="13"/>
                <w:szCs w:val="13"/>
              </w:rPr>
              <w:t>0.0</w:t>
            </w:r>
            <w:r w:rsidR="0007173B" w:rsidRPr="00F72F15">
              <w:rPr>
                <w:rFonts w:ascii="Times New Roman" w:hAnsi="Times New Roman" w:cs="Times New Roman"/>
                <w:sz w:val="13"/>
                <w:szCs w:val="13"/>
              </w:rPr>
              <w:t>)</w:t>
            </w:r>
          </w:p>
        </w:tc>
        <w:tc>
          <w:tcPr>
            <w:tcW w:w="0" w:type="auto"/>
            <w:vAlign w:val="center"/>
          </w:tcPr>
          <w:p w14:paraId="73132801" w14:textId="762580B0" w:rsidR="0007173B" w:rsidRPr="00F72F15" w:rsidRDefault="004D19AC" w:rsidP="00D73745">
            <w:pPr>
              <w:jc w:val="center"/>
              <w:rPr>
                <w:rFonts w:ascii="Times New Roman" w:hAnsi="Times New Roman" w:cs="Times New Roman"/>
                <w:sz w:val="13"/>
                <w:szCs w:val="13"/>
              </w:rPr>
            </w:pPr>
            <w:r>
              <w:rPr>
                <w:rFonts w:ascii="Times New Roman" w:hAnsi="Times New Roman" w:cs="Times New Roman"/>
                <w:sz w:val="13"/>
                <w:szCs w:val="13"/>
              </w:rPr>
              <w:t>4</w:t>
            </w:r>
            <w:r w:rsidR="0007173B" w:rsidRPr="00F72F15">
              <w:rPr>
                <w:rFonts w:ascii="Times New Roman" w:hAnsi="Times New Roman" w:cs="Times New Roman"/>
                <w:sz w:val="13"/>
                <w:szCs w:val="13"/>
              </w:rPr>
              <w:t xml:space="preserve"> (</w:t>
            </w:r>
            <w:r>
              <w:rPr>
                <w:rFonts w:ascii="Times New Roman" w:hAnsi="Times New Roman" w:cs="Times New Roman"/>
                <w:sz w:val="13"/>
                <w:szCs w:val="13"/>
              </w:rPr>
              <w:t>30.7</w:t>
            </w:r>
            <w:r w:rsidR="0007173B" w:rsidRPr="00F72F15">
              <w:rPr>
                <w:rFonts w:ascii="Times New Roman" w:hAnsi="Times New Roman" w:cs="Times New Roman"/>
                <w:sz w:val="13"/>
                <w:szCs w:val="13"/>
              </w:rPr>
              <w:t>)</w:t>
            </w:r>
          </w:p>
        </w:tc>
      </w:tr>
      <w:tr w:rsidR="0007173B" w:rsidRPr="00977381" w14:paraId="53F58E4A" w14:textId="7833A880" w:rsidTr="00C01CCD">
        <w:trPr>
          <w:trHeight w:hRule="exact" w:val="284"/>
          <w:jc w:val="center"/>
        </w:trPr>
        <w:tc>
          <w:tcPr>
            <w:tcW w:w="0" w:type="auto"/>
            <w:vAlign w:val="center"/>
          </w:tcPr>
          <w:p w14:paraId="49E3874E" w14:textId="77777777"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Weaning failure</w:t>
            </w:r>
          </w:p>
        </w:tc>
        <w:tc>
          <w:tcPr>
            <w:tcW w:w="0" w:type="auto"/>
            <w:vAlign w:val="center"/>
          </w:tcPr>
          <w:p w14:paraId="38CA957A" w14:textId="5861C8A9" w:rsidR="0007173B" w:rsidRPr="00F72F15" w:rsidRDefault="004D19AC" w:rsidP="00D73745">
            <w:pPr>
              <w:jc w:val="center"/>
              <w:rPr>
                <w:rFonts w:ascii="Times New Roman" w:hAnsi="Times New Roman" w:cs="Times New Roman"/>
                <w:sz w:val="13"/>
                <w:szCs w:val="13"/>
              </w:rPr>
            </w:pPr>
            <w:r>
              <w:rPr>
                <w:rFonts w:ascii="Times New Roman" w:hAnsi="Times New Roman" w:cs="Times New Roman"/>
                <w:sz w:val="13"/>
                <w:szCs w:val="13"/>
              </w:rPr>
              <w:t>3</w:t>
            </w:r>
            <w:r w:rsidR="0007173B" w:rsidRPr="00F72F15">
              <w:rPr>
                <w:rFonts w:ascii="Times New Roman" w:hAnsi="Times New Roman" w:cs="Times New Roman"/>
                <w:sz w:val="13"/>
                <w:szCs w:val="13"/>
              </w:rPr>
              <w:t xml:space="preserve"> (</w:t>
            </w:r>
            <w:r>
              <w:rPr>
                <w:rFonts w:ascii="Times New Roman" w:hAnsi="Times New Roman" w:cs="Times New Roman"/>
                <w:sz w:val="13"/>
                <w:szCs w:val="13"/>
              </w:rPr>
              <w:t>9.0</w:t>
            </w:r>
            <w:r w:rsidR="0007173B" w:rsidRPr="00F72F15">
              <w:rPr>
                <w:rFonts w:ascii="Times New Roman" w:hAnsi="Times New Roman" w:cs="Times New Roman"/>
                <w:sz w:val="13"/>
                <w:szCs w:val="13"/>
              </w:rPr>
              <w:t>)</w:t>
            </w:r>
          </w:p>
        </w:tc>
        <w:tc>
          <w:tcPr>
            <w:tcW w:w="0" w:type="auto"/>
            <w:vAlign w:val="center"/>
          </w:tcPr>
          <w:p w14:paraId="4ED53080" w14:textId="3BC8D78C" w:rsidR="0007173B" w:rsidRPr="00F72F15" w:rsidRDefault="004D19AC" w:rsidP="00D73745">
            <w:pPr>
              <w:jc w:val="center"/>
              <w:rPr>
                <w:rFonts w:ascii="Times New Roman" w:hAnsi="Times New Roman" w:cs="Times New Roman"/>
                <w:sz w:val="13"/>
                <w:szCs w:val="13"/>
              </w:rPr>
            </w:pPr>
            <w:r>
              <w:rPr>
                <w:rFonts w:ascii="Times New Roman" w:hAnsi="Times New Roman" w:cs="Times New Roman"/>
                <w:sz w:val="13"/>
                <w:szCs w:val="13"/>
              </w:rPr>
              <w:t>6</w:t>
            </w:r>
            <w:r w:rsidR="0007173B" w:rsidRPr="00F72F15">
              <w:rPr>
                <w:rFonts w:ascii="Times New Roman" w:hAnsi="Times New Roman" w:cs="Times New Roman"/>
                <w:sz w:val="13"/>
                <w:szCs w:val="13"/>
              </w:rPr>
              <w:t xml:space="preserve"> (</w:t>
            </w:r>
            <w:r>
              <w:rPr>
                <w:rFonts w:ascii="Times New Roman" w:hAnsi="Times New Roman" w:cs="Times New Roman"/>
                <w:sz w:val="13"/>
                <w:szCs w:val="13"/>
              </w:rPr>
              <w:t>46.1</w:t>
            </w:r>
            <w:r w:rsidR="0007173B" w:rsidRPr="00F72F15">
              <w:rPr>
                <w:rFonts w:ascii="Times New Roman" w:hAnsi="Times New Roman" w:cs="Times New Roman"/>
                <w:sz w:val="13"/>
                <w:szCs w:val="13"/>
              </w:rPr>
              <w:t>)</w:t>
            </w:r>
          </w:p>
        </w:tc>
      </w:tr>
      <w:tr w:rsidR="0007173B" w:rsidRPr="00977381" w14:paraId="446924EB" w14:textId="17ED2D05" w:rsidTr="00C01CCD">
        <w:trPr>
          <w:trHeight w:hRule="exact" w:val="284"/>
          <w:jc w:val="center"/>
        </w:trPr>
        <w:tc>
          <w:tcPr>
            <w:tcW w:w="0" w:type="auto"/>
            <w:vAlign w:val="center"/>
          </w:tcPr>
          <w:p w14:paraId="0E6090EA" w14:textId="4E567774" w:rsidR="0007173B" w:rsidRPr="00F72F15" w:rsidRDefault="004D19AC" w:rsidP="00D73745">
            <w:pPr>
              <w:jc w:val="center"/>
              <w:rPr>
                <w:rFonts w:ascii="Times New Roman" w:hAnsi="Times New Roman" w:cs="Times New Roman"/>
                <w:sz w:val="13"/>
                <w:szCs w:val="13"/>
              </w:rPr>
            </w:pPr>
            <w:r>
              <w:rPr>
                <w:rFonts w:ascii="Times New Roman" w:hAnsi="Times New Roman" w:cs="Times New Roman"/>
                <w:sz w:val="13"/>
                <w:szCs w:val="13"/>
              </w:rPr>
              <w:t>Weaning &gt;7 days</w:t>
            </w:r>
            <w:r w:rsidR="0007173B" w:rsidRPr="00F72F15">
              <w:rPr>
                <w:rFonts w:ascii="Times New Roman" w:hAnsi="Times New Roman" w:cs="Times New Roman"/>
                <w:sz w:val="13"/>
                <w:szCs w:val="13"/>
              </w:rPr>
              <w:t xml:space="preserve"> (before disconnection) </w:t>
            </w:r>
          </w:p>
        </w:tc>
        <w:tc>
          <w:tcPr>
            <w:tcW w:w="0" w:type="auto"/>
            <w:vAlign w:val="center"/>
          </w:tcPr>
          <w:p w14:paraId="29A4274B" w14:textId="45F3AAE0" w:rsidR="0007173B" w:rsidRPr="00F72F15" w:rsidRDefault="00EA28D0" w:rsidP="00D73745">
            <w:pPr>
              <w:jc w:val="center"/>
              <w:rPr>
                <w:rFonts w:ascii="Times New Roman" w:hAnsi="Times New Roman" w:cs="Times New Roman"/>
                <w:sz w:val="13"/>
                <w:szCs w:val="13"/>
              </w:rPr>
            </w:pPr>
            <w:r>
              <w:rPr>
                <w:rFonts w:ascii="Times New Roman" w:hAnsi="Times New Roman" w:cs="Times New Roman"/>
                <w:sz w:val="13"/>
                <w:szCs w:val="13"/>
              </w:rPr>
              <w:t>0</w:t>
            </w:r>
            <w:r w:rsidR="0007173B" w:rsidRPr="00F72F15">
              <w:rPr>
                <w:rFonts w:ascii="Times New Roman" w:hAnsi="Times New Roman" w:cs="Times New Roman"/>
                <w:sz w:val="13"/>
                <w:szCs w:val="13"/>
              </w:rPr>
              <w:t xml:space="preserve"> (</w:t>
            </w:r>
            <w:r>
              <w:rPr>
                <w:rFonts w:ascii="Times New Roman" w:hAnsi="Times New Roman" w:cs="Times New Roman"/>
                <w:sz w:val="13"/>
                <w:szCs w:val="13"/>
              </w:rPr>
              <w:t>0</w:t>
            </w:r>
            <w:r w:rsidR="0007173B" w:rsidRPr="00F72F15">
              <w:rPr>
                <w:rFonts w:ascii="Times New Roman" w:hAnsi="Times New Roman" w:cs="Times New Roman"/>
                <w:sz w:val="13"/>
                <w:szCs w:val="13"/>
              </w:rPr>
              <w:t>.</w:t>
            </w:r>
            <w:r>
              <w:rPr>
                <w:rFonts w:ascii="Times New Roman" w:hAnsi="Times New Roman" w:cs="Times New Roman"/>
                <w:sz w:val="13"/>
                <w:szCs w:val="13"/>
              </w:rPr>
              <w:t>0</w:t>
            </w:r>
            <w:r w:rsidR="0007173B" w:rsidRPr="00F72F15">
              <w:rPr>
                <w:rFonts w:ascii="Times New Roman" w:hAnsi="Times New Roman" w:cs="Times New Roman"/>
                <w:sz w:val="13"/>
                <w:szCs w:val="13"/>
              </w:rPr>
              <w:t>)</w:t>
            </w:r>
          </w:p>
        </w:tc>
        <w:tc>
          <w:tcPr>
            <w:tcW w:w="0" w:type="auto"/>
            <w:vAlign w:val="center"/>
          </w:tcPr>
          <w:p w14:paraId="19842A43" w14:textId="18B03FFE" w:rsidR="0007173B" w:rsidRPr="00F72F15" w:rsidRDefault="00EA28D0" w:rsidP="00D73745">
            <w:pPr>
              <w:jc w:val="center"/>
              <w:rPr>
                <w:rFonts w:ascii="Times New Roman" w:hAnsi="Times New Roman" w:cs="Times New Roman"/>
                <w:sz w:val="13"/>
                <w:szCs w:val="13"/>
              </w:rPr>
            </w:pPr>
            <w:r>
              <w:rPr>
                <w:rFonts w:ascii="Times New Roman" w:hAnsi="Times New Roman" w:cs="Times New Roman"/>
                <w:sz w:val="13"/>
                <w:szCs w:val="13"/>
              </w:rPr>
              <w:t>8</w:t>
            </w:r>
            <w:r w:rsidR="0007173B" w:rsidRPr="00F72F15">
              <w:rPr>
                <w:rFonts w:ascii="Times New Roman" w:hAnsi="Times New Roman" w:cs="Times New Roman"/>
                <w:sz w:val="13"/>
                <w:szCs w:val="13"/>
              </w:rPr>
              <w:t xml:space="preserve"> (</w:t>
            </w:r>
            <w:r>
              <w:rPr>
                <w:rFonts w:ascii="Times New Roman" w:hAnsi="Times New Roman" w:cs="Times New Roman"/>
                <w:sz w:val="13"/>
                <w:szCs w:val="13"/>
              </w:rPr>
              <w:t>61.5</w:t>
            </w:r>
            <w:r w:rsidR="0007173B" w:rsidRPr="00F72F15">
              <w:rPr>
                <w:rFonts w:ascii="Times New Roman" w:hAnsi="Times New Roman" w:cs="Times New Roman"/>
                <w:sz w:val="13"/>
                <w:szCs w:val="13"/>
              </w:rPr>
              <w:t>)</w:t>
            </w:r>
          </w:p>
        </w:tc>
      </w:tr>
      <w:tr w:rsidR="0007173B" w:rsidRPr="00977381" w14:paraId="1C566D09" w14:textId="66C2D0CB" w:rsidTr="00C01CCD">
        <w:trPr>
          <w:trHeight w:hRule="exact" w:val="284"/>
          <w:jc w:val="center"/>
        </w:trPr>
        <w:tc>
          <w:tcPr>
            <w:tcW w:w="0" w:type="auto"/>
            <w:vAlign w:val="center"/>
          </w:tcPr>
          <w:p w14:paraId="10BA15A1" w14:textId="77777777" w:rsidR="0007173B" w:rsidRPr="00F72F15" w:rsidRDefault="0007173B" w:rsidP="00D73745">
            <w:pPr>
              <w:jc w:val="center"/>
              <w:rPr>
                <w:rFonts w:ascii="Times New Roman" w:hAnsi="Times New Roman" w:cs="Times New Roman"/>
                <w:color w:val="000000"/>
                <w:sz w:val="13"/>
                <w:szCs w:val="13"/>
              </w:rPr>
            </w:pPr>
            <w:r w:rsidRPr="00F72F15">
              <w:rPr>
                <w:rFonts w:ascii="Times New Roman" w:hAnsi="Times New Roman" w:cs="Times New Roman"/>
                <w:sz w:val="13"/>
                <w:szCs w:val="13"/>
              </w:rPr>
              <w:t>Duration of MV (before disconnection)</w:t>
            </w:r>
          </w:p>
        </w:tc>
        <w:tc>
          <w:tcPr>
            <w:tcW w:w="0" w:type="auto"/>
            <w:vAlign w:val="center"/>
          </w:tcPr>
          <w:p w14:paraId="4DDC7530" w14:textId="61CFE6F2" w:rsidR="0007173B" w:rsidRPr="00F72F15" w:rsidRDefault="0007173B" w:rsidP="00D73745">
            <w:pPr>
              <w:jc w:val="center"/>
              <w:rPr>
                <w:rFonts w:ascii="Times New Roman" w:hAnsi="Times New Roman" w:cs="Times New Roman"/>
                <w:sz w:val="13"/>
                <w:szCs w:val="13"/>
              </w:rPr>
            </w:pPr>
            <w:r w:rsidRPr="00F72F15">
              <w:rPr>
                <w:rFonts w:ascii="Times New Roman" w:hAnsi="Times New Roman" w:cs="Times New Roman"/>
                <w:sz w:val="13"/>
                <w:szCs w:val="13"/>
              </w:rPr>
              <w:t>5.0 (3.0-</w:t>
            </w:r>
            <w:r w:rsidR="00EA28D0">
              <w:rPr>
                <w:rFonts w:ascii="Times New Roman" w:hAnsi="Times New Roman" w:cs="Times New Roman"/>
                <w:sz w:val="13"/>
                <w:szCs w:val="13"/>
              </w:rPr>
              <w:t>7.0</w:t>
            </w:r>
            <w:r w:rsidRPr="00F72F15">
              <w:rPr>
                <w:rFonts w:ascii="Times New Roman" w:hAnsi="Times New Roman" w:cs="Times New Roman"/>
                <w:sz w:val="13"/>
                <w:szCs w:val="13"/>
              </w:rPr>
              <w:t>)</w:t>
            </w:r>
          </w:p>
        </w:tc>
        <w:tc>
          <w:tcPr>
            <w:tcW w:w="0" w:type="auto"/>
            <w:vAlign w:val="center"/>
          </w:tcPr>
          <w:p w14:paraId="1D889904" w14:textId="6D30C9B7" w:rsidR="0007173B" w:rsidRPr="00F72F15" w:rsidRDefault="00EA28D0" w:rsidP="00D73745">
            <w:pPr>
              <w:jc w:val="center"/>
              <w:rPr>
                <w:rFonts w:ascii="Times New Roman" w:hAnsi="Times New Roman" w:cs="Times New Roman"/>
                <w:sz w:val="13"/>
                <w:szCs w:val="13"/>
              </w:rPr>
            </w:pPr>
            <w:r>
              <w:rPr>
                <w:rFonts w:ascii="Times New Roman" w:hAnsi="Times New Roman" w:cs="Times New Roman"/>
                <w:sz w:val="13"/>
                <w:szCs w:val="13"/>
              </w:rPr>
              <w:t>14.0</w:t>
            </w:r>
            <w:r w:rsidR="0007173B" w:rsidRPr="00F72F15">
              <w:rPr>
                <w:rFonts w:ascii="Times New Roman" w:hAnsi="Times New Roman" w:cs="Times New Roman"/>
                <w:sz w:val="13"/>
                <w:szCs w:val="13"/>
              </w:rPr>
              <w:t xml:space="preserve"> (</w:t>
            </w:r>
            <w:r>
              <w:rPr>
                <w:rFonts w:ascii="Times New Roman" w:hAnsi="Times New Roman" w:cs="Times New Roman"/>
                <w:sz w:val="13"/>
                <w:szCs w:val="13"/>
              </w:rPr>
              <w:t>5</w:t>
            </w:r>
            <w:r w:rsidR="0007173B" w:rsidRPr="00F72F15">
              <w:rPr>
                <w:rFonts w:ascii="Times New Roman" w:hAnsi="Times New Roman" w:cs="Times New Roman"/>
                <w:sz w:val="13"/>
                <w:szCs w:val="13"/>
              </w:rPr>
              <w:t>.</w:t>
            </w:r>
            <w:r>
              <w:rPr>
                <w:rFonts w:ascii="Times New Roman" w:hAnsi="Times New Roman" w:cs="Times New Roman"/>
                <w:sz w:val="13"/>
                <w:szCs w:val="13"/>
              </w:rPr>
              <w:t>7</w:t>
            </w:r>
            <w:r w:rsidR="0007173B" w:rsidRPr="00F72F15">
              <w:rPr>
                <w:rFonts w:ascii="Times New Roman" w:hAnsi="Times New Roman" w:cs="Times New Roman"/>
                <w:sz w:val="13"/>
                <w:szCs w:val="13"/>
              </w:rPr>
              <w:t>-1</w:t>
            </w:r>
            <w:r>
              <w:rPr>
                <w:rFonts w:ascii="Times New Roman" w:hAnsi="Times New Roman" w:cs="Times New Roman"/>
                <w:sz w:val="13"/>
                <w:szCs w:val="13"/>
              </w:rPr>
              <w:t>7</w:t>
            </w:r>
            <w:r w:rsidR="0007173B" w:rsidRPr="00F72F15">
              <w:rPr>
                <w:rFonts w:ascii="Times New Roman" w:hAnsi="Times New Roman" w:cs="Times New Roman"/>
                <w:sz w:val="13"/>
                <w:szCs w:val="13"/>
              </w:rPr>
              <w:t>.</w:t>
            </w:r>
            <w:r>
              <w:rPr>
                <w:rFonts w:ascii="Times New Roman" w:hAnsi="Times New Roman" w:cs="Times New Roman"/>
                <w:sz w:val="13"/>
                <w:szCs w:val="13"/>
              </w:rPr>
              <w:t>0</w:t>
            </w:r>
            <w:r w:rsidR="0007173B" w:rsidRPr="00F72F15">
              <w:rPr>
                <w:rFonts w:ascii="Times New Roman" w:hAnsi="Times New Roman" w:cs="Times New Roman"/>
                <w:sz w:val="13"/>
                <w:szCs w:val="13"/>
              </w:rPr>
              <w:t>)</w:t>
            </w:r>
          </w:p>
        </w:tc>
      </w:tr>
      <w:tr w:rsidR="00EA28D0" w:rsidRPr="00977381" w14:paraId="3413B224" w14:textId="77777777" w:rsidTr="00C01CCD">
        <w:trPr>
          <w:trHeight w:hRule="exact" w:val="284"/>
          <w:jc w:val="center"/>
        </w:trPr>
        <w:tc>
          <w:tcPr>
            <w:tcW w:w="0" w:type="auto"/>
            <w:vAlign w:val="center"/>
          </w:tcPr>
          <w:p w14:paraId="49E97552" w14:textId="2E5F9520" w:rsidR="00EA28D0" w:rsidRPr="00F72F15" w:rsidRDefault="00EA28D0" w:rsidP="00EA28D0">
            <w:pPr>
              <w:jc w:val="center"/>
              <w:rPr>
                <w:rFonts w:ascii="Times New Roman" w:hAnsi="Times New Roman" w:cs="Times New Roman"/>
                <w:sz w:val="13"/>
                <w:szCs w:val="13"/>
              </w:rPr>
            </w:pPr>
            <w:r w:rsidRPr="00F72F15">
              <w:rPr>
                <w:rFonts w:ascii="Times New Roman" w:hAnsi="Times New Roman" w:cs="Times New Roman"/>
                <w:sz w:val="13"/>
                <w:szCs w:val="13"/>
              </w:rPr>
              <w:t xml:space="preserve">WF at </w:t>
            </w:r>
            <w:r>
              <w:rPr>
                <w:rFonts w:ascii="Times New Roman" w:hAnsi="Times New Roman" w:cs="Times New Roman"/>
                <w:sz w:val="13"/>
                <w:szCs w:val="13"/>
              </w:rPr>
              <w:t xml:space="preserve">48 </w:t>
            </w:r>
            <w:proofErr w:type="spellStart"/>
            <w:r>
              <w:rPr>
                <w:rFonts w:ascii="Times New Roman" w:hAnsi="Times New Roman" w:cs="Times New Roman"/>
                <w:sz w:val="13"/>
                <w:szCs w:val="13"/>
              </w:rPr>
              <w:t>hrs</w:t>
            </w:r>
            <w:proofErr w:type="spellEnd"/>
            <w:r w:rsidRPr="00F72F15">
              <w:rPr>
                <w:rFonts w:ascii="Times New Roman" w:hAnsi="Times New Roman" w:cs="Times New Roman"/>
                <w:sz w:val="13"/>
                <w:szCs w:val="13"/>
              </w:rPr>
              <w:t xml:space="preserve"> (N, %)</w:t>
            </w:r>
          </w:p>
        </w:tc>
        <w:tc>
          <w:tcPr>
            <w:tcW w:w="0" w:type="auto"/>
            <w:vAlign w:val="center"/>
          </w:tcPr>
          <w:p w14:paraId="1C4699C4" w14:textId="5978FA04" w:rsidR="00EA28D0" w:rsidRDefault="00EA28D0" w:rsidP="00EA28D0">
            <w:pPr>
              <w:jc w:val="center"/>
              <w:rPr>
                <w:rFonts w:ascii="Times New Roman" w:hAnsi="Times New Roman" w:cs="Times New Roman"/>
                <w:sz w:val="13"/>
                <w:szCs w:val="13"/>
              </w:rPr>
            </w:pPr>
            <w:r>
              <w:rPr>
                <w:rFonts w:ascii="Times New Roman" w:hAnsi="Times New Roman" w:cs="Times New Roman"/>
                <w:sz w:val="13"/>
                <w:szCs w:val="13"/>
              </w:rPr>
              <w:t>7</w:t>
            </w:r>
            <w:r w:rsidRPr="00F72F15">
              <w:rPr>
                <w:rFonts w:ascii="Times New Roman" w:hAnsi="Times New Roman" w:cs="Times New Roman"/>
                <w:sz w:val="13"/>
                <w:szCs w:val="13"/>
              </w:rPr>
              <w:t xml:space="preserve"> (</w:t>
            </w:r>
            <w:r>
              <w:rPr>
                <w:rFonts w:ascii="Times New Roman" w:hAnsi="Times New Roman" w:cs="Times New Roman"/>
                <w:sz w:val="13"/>
                <w:szCs w:val="13"/>
              </w:rPr>
              <w:t>21.2</w:t>
            </w:r>
            <w:r w:rsidRPr="00F72F15">
              <w:rPr>
                <w:rFonts w:ascii="Times New Roman" w:hAnsi="Times New Roman" w:cs="Times New Roman"/>
                <w:sz w:val="13"/>
                <w:szCs w:val="13"/>
              </w:rPr>
              <w:t>)</w:t>
            </w:r>
          </w:p>
        </w:tc>
        <w:tc>
          <w:tcPr>
            <w:tcW w:w="0" w:type="auto"/>
            <w:vAlign w:val="center"/>
          </w:tcPr>
          <w:p w14:paraId="5B85B8E9" w14:textId="6C0F4DB3" w:rsidR="00EA28D0" w:rsidRPr="00F72F15" w:rsidRDefault="00EA28D0" w:rsidP="00EA28D0">
            <w:pPr>
              <w:jc w:val="center"/>
              <w:rPr>
                <w:rFonts w:ascii="Times New Roman" w:hAnsi="Times New Roman" w:cs="Times New Roman"/>
                <w:sz w:val="13"/>
                <w:szCs w:val="13"/>
              </w:rPr>
            </w:pPr>
            <w:r>
              <w:rPr>
                <w:rFonts w:ascii="Times New Roman" w:hAnsi="Times New Roman" w:cs="Times New Roman"/>
                <w:sz w:val="13"/>
                <w:szCs w:val="13"/>
              </w:rPr>
              <w:t>9</w:t>
            </w:r>
            <w:r w:rsidRPr="00F72F15">
              <w:rPr>
                <w:rFonts w:ascii="Times New Roman" w:hAnsi="Times New Roman" w:cs="Times New Roman"/>
                <w:sz w:val="13"/>
                <w:szCs w:val="13"/>
              </w:rPr>
              <w:t xml:space="preserve"> (</w:t>
            </w:r>
            <w:r>
              <w:rPr>
                <w:rFonts w:ascii="Times New Roman" w:hAnsi="Times New Roman" w:cs="Times New Roman"/>
                <w:sz w:val="13"/>
                <w:szCs w:val="13"/>
              </w:rPr>
              <w:t>69.2</w:t>
            </w:r>
            <w:r w:rsidRPr="00F72F15">
              <w:rPr>
                <w:rFonts w:ascii="Times New Roman" w:hAnsi="Times New Roman" w:cs="Times New Roman"/>
                <w:sz w:val="13"/>
                <w:szCs w:val="13"/>
              </w:rPr>
              <w:t>)</w:t>
            </w:r>
          </w:p>
        </w:tc>
      </w:tr>
      <w:tr w:rsidR="00EA28D0" w:rsidRPr="00977381" w14:paraId="44566D3C" w14:textId="1A48257E" w:rsidTr="00C01CCD">
        <w:trPr>
          <w:trHeight w:hRule="exact" w:val="284"/>
          <w:jc w:val="center"/>
        </w:trPr>
        <w:tc>
          <w:tcPr>
            <w:tcW w:w="0" w:type="auto"/>
            <w:vAlign w:val="center"/>
          </w:tcPr>
          <w:p w14:paraId="3AA1B375" w14:textId="77777777" w:rsidR="00EA28D0" w:rsidRPr="00F72F15" w:rsidRDefault="00EA28D0" w:rsidP="00EA28D0">
            <w:pPr>
              <w:jc w:val="center"/>
              <w:rPr>
                <w:rFonts w:ascii="Times New Roman" w:hAnsi="Times New Roman" w:cs="Times New Roman"/>
                <w:color w:val="333333"/>
                <w:sz w:val="13"/>
                <w:szCs w:val="13"/>
              </w:rPr>
            </w:pPr>
            <w:r w:rsidRPr="00F72F15">
              <w:rPr>
                <w:rFonts w:ascii="Times New Roman" w:hAnsi="Times New Roman" w:cs="Times New Roman"/>
                <w:sz w:val="13"/>
                <w:szCs w:val="13"/>
              </w:rPr>
              <w:t>WF at 7 days (N, %)</w:t>
            </w:r>
          </w:p>
        </w:tc>
        <w:tc>
          <w:tcPr>
            <w:tcW w:w="0" w:type="auto"/>
            <w:vAlign w:val="center"/>
          </w:tcPr>
          <w:p w14:paraId="686E6A64" w14:textId="19AEB51A" w:rsidR="00EA28D0" w:rsidRPr="00F72F15" w:rsidRDefault="00EA28D0" w:rsidP="00EA28D0">
            <w:pPr>
              <w:jc w:val="center"/>
              <w:rPr>
                <w:rFonts w:ascii="Times New Roman" w:hAnsi="Times New Roman" w:cs="Times New Roman"/>
                <w:sz w:val="13"/>
                <w:szCs w:val="13"/>
              </w:rPr>
            </w:pPr>
            <w:r>
              <w:rPr>
                <w:rFonts w:ascii="Times New Roman" w:hAnsi="Times New Roman" w:cs="Times New Roman"/>
                <w:sz w:val="13"/>
                <w:szCs w:val="13"/>
              </w:rPr>
              <w:t>7</w:t>
            </w:r>
            <w:r w:rsidRPr="00F72F15">
              <w:rPr>
                <w:rFonts w:ascii="Times New Roman" w:hAnsi="Times New Roman" w:cs="Times New Roman"/>
                <w:sz w:val="13"/>
                <w:szCs w:val="13"/>
              </w:rPr>
              <w:t xml:space="preserve"> (</w:t>
            </w:r>
            <w:r>
              <w:rPr>
                <w:rFonts w:ascii="Times New Roman" w:hAnsi="Times New Roman" w:cs="Times New Roman"/>
                <w:sz w:val="13"/>
                <w:szCs w:val="13"/>
              </w:rPr>
              <w:t>21.2</w:t>
            </w:r>
            <w:r w:rsidRPr="00F72F15">
              <w:rPr>
                <w:rFonts w:ascii="Times New Roman" w:hAnsi="Times New Roman" w:cs="Times New Roman"/>
                <w:sz w:val="13"/>
                <w:szCs w:val="13"/>
              </w:rPr>
              <w:t>)</w:t>
            </w:r>
          </w:p>
        </w:tc>
        <w:tc>
          <w:tcPr>
            <w:tcW w:w="0" w:type="auto"/>
            <w:vAlign w:val="center"/>
          </w:tcPr>
          <w:p w14:paraId="6EF464D4" w14:textId="1AA6A325" w:rsidR="00EA28D0" w:rsidRPr="00F72F15" w:rsidRDefault="00EA28D0" w:rsidP="00EA28D0">
            <w:pPr>
              <w:jc w:val="center"/>
              <w:rPr>
                <w:rFonts w:ascii="Times New Roman" w:hAnsi="Times New Roman" w:cs="Times New Roman"/>
                <w:sz w:val="13"/>
                <w:szCs w:val="13"/>
              </w:rPr>
            </w:pPr>
            <w:r w:rsidRPr="00F72F15">
              <w:rPr>
                <w:rFonts w:ascii="Times New Roman" w:hAnsi="Times New Roman" w:cs="Times New Roman"/>
                <w:sz w:val="13"/>
                <w:szCs w:val="13"/>
              </w:rPr>
              <w:t>1</w:t>
            </w:r>
            <w:r>
              <w:rPr>
                <w:rFonts w:ascii="Times New Roman" w:hAnsi="Times New Roman" w:cs="Times New Roman"/>
                <w:sz w:val="13"/>
                <w:szCs w:val="13"/>
              </w:rPr>
              <w:t>1</w:t>
            </w:r>
            <w:r w:rsidRPr="00F72F15">
              <w:rPr>
                <w:rFonts w:ascii="Times New Roman" w:hAnsi="Times New Roman" w:cs="Times New Roman"/>
                <w:sz w:val="13"/>
                <w:szCs w:val="13"/>
              </w:rPr>
              <w:t xml:space="preserve"> (</w:t>
            </w:r>
            <w:r>
              <w:rPr>
                <w:rFonts w:ascii="Times New Roman" w:hAnsi="Times New Roman" w:cs="Times New Roman"/>
                <w:sz w:val="13"/>
                <w:szCs w:val="13"/>
              </w:rPr>
              <w:t>84.6</w:t>
            </w:r>
            <w:r w:rsidRPr="00F72F15">
              <w:rPr>
                <w:rFonts w:ascii="Times New Roman" w:hAnsi="Times New Roman" w:cs="Times New Roman"/>
                <w:sz w:val="13"/>
                <w:szCs w:val="13"/>
              </w:rPr>
              <w:t>)</w:t>
            </w:r>
          </w:p>
        </w:tc>
      </w:tr>
      <w:tr w:rsidR="00EA28D0" w:rsidRPr="00977381" w14:paraId="297018D9" w14:textId="25F43ED0" w:rsidTr="00C01CCD">
        <w:trPr>
          <w:trHeight w:hRule="exact" w:val="284"/>
          <w:jc w:val="center"/>
        </w:trPr>
        <w:tc>
          <w:tcPr>
            <w:tcW w:w="0" w:type="auto"/>
            <w:vAlign w:val="center"/>
          </w:tcPr>
          <w:p w14:paraId="42A95E94" w14:textId="77777777" w:rsidR="00EA28D0" w:rsidRPr="00F72F15" w:rsidRDefault="00EA28D0" w:rsidP="00EA28D0">
            <w:pPr>
              <w:jc w:val="center"/>
              <w:rPr>
                <w:rFonts w:ascii="Times New Roman" w:hAnsi="Times New Roman" w:cs="Times New Roman"/>
                <w:color w:val="000000"/>
                <w:sz w:val="13"/>
                <w:szCs w:val="13"/>
              </w:rPr>
            </w:pPr>
            <w:r w:rsidRPr="00F72F15">
              <w:rPr>
                <w:rFonts w:ascii="Times New Roman" w:hAnsi="Times New Roman" w:cs="Times New Roman"/>
                <w:sz w:val="13"/>
                <w:szCs w:val="13"/>
              </w:rPr>
              <w:t>ICU LOS (days), median (IQR)</w:t>
            </w:r>
          </w:p>
        </w:tc>
        <w:tc>
          <w:tcPr>
            <w:tcW w:w="0" w:type="auto"/>
            <w:vAlign w:val="center"/>
          </w:tcPr>
          <w:p w14:paraId="769E2E0D" w14:textId="3B5172F0" w:rsidR="00EA28D0" w:rsidRPr="00F72F15" w:rsidRDefault="00EA28D0" w:rsidP="00EA28D0">
            <w:pPr>
              <w:jc w:val="center"/>
              <w:rPr>
                <w:rFonts w:ascii="Times New Roman" w:hAnsi="Times New Roman" w:cs="Times New Roman"/>
                <w:sz w:val="13"/>
                <w:szCs w:val="13"/>
              </w:rPr>
            </w:pPr>
            <w:r w:rsidRPr="00F72F15">
              <w:rPr>
                <w:rFonts w:ascii="Times New Roman" w:hAnsi="Times New Roman" w:cs="Times New Roman"/>
                <w:sz w:val="13"/>
                <w:szCs w:val="13"/>
              </w:rPr>
              <w:t>10.0 (</w:t>
            </w:r>
            <w:r>
              <w:rPr>
                <w:rFonts w:ascii="Times New Roman" w:hAnsi="Times New Roman" w:cs="Times New Roman"/>
                <w:sz w:val="13"/>
                <w:szCs w:val="13"/>
              </w:rPr>
              <w:t>6.0</w:t>
            </w:r>
            <w:r w:rsidRPr="00F72F15">
              <w:rPr>
                <w:rFonts w:ascii="Times New Roman" w:hAnsi="Times New Roman" w:cs="Times New Roman"/>
                <w:sz w:val="13"/>
                <w:szCs w:val="13"/>
              </w:rPr>
              <w:t>-12.</w:t>
            </w:r>
            <w:r>
              <w:rPr>
                <w:rFonts w:ascii="Times New Roman" w:hAnsi="Times New Roman" w:cs="Times New Roman"/>
                <w:sz w:val="13"/>
                <w:szCs w:val="13"/>
              </w:rPr>
              <w:t>3</w:t>
            </w:r>
            <w:r w:rsidRPr="00F72F15">
              <w:rPr>
                <w:rFonts w:ascii="Times New Roman" w:hAnsi="Times New Roman" w:cs="Times New Roman"/>
                <w:sz w:val="13"/>
                <w:szCs w:val="13"/>
              </w:rPr>
              <w:t>)</w:t>
            </w:r>
          </w:p>
        </w:tc>
        <w:tc>
          <w:tcPr>
            <w:tcW w:w="0" w:type="auto"/>
            <w:vAlign w:val="center"/>
          </w:tcPr>
          <w:p w14:paraId="2D59A435" w14:textId="728B13BB" w:rsidR="00EA28D0" w:rsidRPr="00F72F15" w:rsidRDefault="00EA28D0" w:rsidP="00EA28D0">
            <w:pPr>
              <w:jc w:val="center"/>
              <w:rPr>
                <w:rFonts w:ascii="Times New Roman" w:hAnsi="Times New Roman" w:cs="Times New Roman"/>
                <w:sz w:val="13"/>
                <w:szCs w:val="13"/>
              </w:rPr>
            </w:pPr>
            <w:r>
              <w:rPr>
                <w:rFonts w:ascii="Times New Roman" w:hAnsi="Times New Roman" w:cs="Times New Roman"/>
                <w:sz w:val="13"/>
                <w:szCs w:val="13"/>
              </w:rPr>
              <w:t xml:space="preserve">21.0 </w:t>
            </w:r>
            <w:r w:rsidRPr="00F72F15">
              <w:rPr>
                <w:rFonts w:ascii="Times New Roman" w:hAnsi="Times New Roman" w:cs="Times New Roman"/>
                <w:sz w:val="13"/>
                <w:szCs w:val="13"/>
              </w:rPr>
              <w:t>(</w:t>
            </w:r>
            <w:r>
              <w:rPr>
                <w:rFonts w:ascii="Times New Roman" w:hAnsi="Times New Roman" w:cs="Times New Roman"/>
                <w:sz w:val="13"/>
                <w:szCs w:val="13"/>
              </w:rPr>
              <w:t>14.7</w:t>
            </w:r>
            <w:r w:rsidRPr="00F72F15">
              <w:rPr>
                <w:rFonts w:ascii="Times New Roman" w:hAnsi="Times New Roman" w:cs="Times New Roman"/>
                <w:sz w:val="13"/>
                <w:szCs w:val="13"/>
              </w:rPr>
              <w:t>-2</w:t>
            </w:r>
            <w:r>
              <w:rPr>
                <w:rFonts w:ascii="Times New Roman" w:hAnsi="Times New Roman" w:cs="Times New Roman"/>
                <w:sz w:val="13"/>
                <w:szCs w:val="13"/>
              </w:rPr>
              <w:t>8</w:t>
            </w:r>
            <w:r w:rsidRPr="00F72F15">
              <w:rPr>
                <w:rFonts w:ascii="Times New Roman" w:hAnsi="Times New Roman" w:cs="Times New Roman"/>
                <w:sz w:val="13"/>
                <w:szCs w:val="13"/>
              </w:rPr>
              <w:t>.</w:t>
            </w:r>
            <w:r>
              <w:rPr>
                <w:rFonts w:ascii="Times New Roman" w:hAnsi="Times New Roman" w:cs="Times New Roman"/>
                <w:sz w:val="13"/>
                <w:szCs w:val="13"/>
              </w:rPr>
              <w:t>3</w:t>
            </w:r>
            <w:r w:rsidRPr="00F72F15">
              <w:rPr>
                <w:rFonts w:ascii="Times New Roman" w:hAnsi="Times New Roman" w:cs="Times New Roman"/>
                <w:sz w:val="13"/>
                <w:szCs w:val="13"/>
              </w:rPr>
              <w:t>)</w:t>
            </w:r>
          </w:p>
        </w:tc>
      </w:tr>
      <w:tr w:rsidR="00EA28D0" w:rsidRPr="00977381" w14:paraId="30109DB1" w14:textId="60BF3E7B" w:rsidTr="00C01CCD">
        <w:trPr>
          <w:trHeight w:hRule="exact" w:val="284"/>
          <w:jc w:val="center"/>
        </w:trPr>
        <w:tc>
          <w:tcPr>
            <w:tcW w:w="0" w:type="auto"/>
            <w:vAlign w:val="center"/>
          </w:tcPr>
          <w:p w14:paraId="4C75F374" w14:textId="77777777" w:rsidR="00EA28D0" w:rsidRPr="00F72F15" w:rsidRDefault="00EA28D0" w:rsidP="00EA28D0">
            <w:pPr>
              <w:jc w:val="center"/>
              <w:rPr>
                <w:rFonts w:ascii="Times New Roman" w:hAnsi="Times New Roman" w:cs="Times New Roman"/>
                <w:color w:val="000000"/>
                <w:sz w:val="13"/>
                <w:szCs w:val="13"/>
              </w:rPr>
            </w:pPr>
            <w:r w:rsidRPr="00F72F15">
              <w:rPr>
                <w:rFonts w:ascii="Times New Roman" w:hAnsi="Times New Roman" w:cs="Times New Roman"/>
                <w:sz w:val="13"/>
                <w:szCs w:val="13"/>
              </w:rPr>
              <w:t>H LOS (days), median (IQR)</w:t>
            </w:r>
          </w:p>
        </w:tc>
        <w:tc>
          <w:tcPr>
            <w:tcW w:w="0" w:type="auto"/>
            <w:vAlign w:val="center"/>
          </w:tcPr>
          <w:p w14:paraId="640992F0" w14:textId="43721532" w:rsidR="00EA28D0" w:rsidRPr="00F72F15" w:rsidRDefault="00EA28D0" w:rsidP="00EA28D0">
            <w:pPr>
              <w:jc w:val="center"/>
              <w:rPr>
                <w:rFonts w:ascii="Times New Roman" w:hAnsi="Times New Roman" w:cs="Times New Roman"/>
                <w:sz w:val="13"/>
                <w:szCs w:val="13"/>
              </w:rPr>
            </w:pPr>
            <w:r w:rsidRPr="00F72F15">
              <w:rPr>
                <w:rFonts w:ascii="Times New Roman" w:hAnsi="Times New Roman" w:cs="Times New Roman"/>
                <w:sz w:val="13"/>
                <w:szCs w:val="13"/>
              </w:rPr>
              <w:t>2</w:t>
            </w:r>
            <w:r>
              <w:rPr>
                <w:rFonts w:ascii="Times New Roman" w:hAnsi="Times New Roman" w:cs="Times New Roman"/>
                <w:sz w:val="13"/>
                <w:szCs w:val="13"/>
              </w:rPr>
              <w:t>8</w:t>
            </w:r>
            <w:r w:rsidRPr="00F72F15">
              <w:rPr>
                <w:rFonts w:ascii="Times New Roman" w:hAnsi="Times New Roman" w:cs="Times New Roman"/>
                <w:sz w:val="13"/>
                <w:szCs w:val="13"/>
              </w:rPr>
              <w:t>.0 (1</w:t>
            </w:r>
            <w:r>
              <w:rPr>
                <w:rFonts w:ascii="Times New Roman" w:hAnsi="Times New Roman" w:cs="Times New Roman"/>
                <w:sz w:val="13"/>
                <w:szCs w:val="13"/>
              </w:rPr>
              <w:t>7</w:t>
            </w:r>
            <w:r w:rsidRPr="00F72F15">
              <w:rPr>
                <w:rFonts w:ascii="Times New Roman" w:hAnsi="Times New Roman" w:cs="Times New Roman"/>
                <w:sz w:val="13"/>
                <w:szCs w:val="13"/>
              </w:rPr>
              <w:t>.</w:t>
            </w:r>
            <w:r>
              <w:rPr>
                <w:rFonts w:ascii="Times New Roman" w:hAnsi="Times New Roman" w:cs="Times New Roman"/>
                <w:sz w:val="13"/>
                <w:szCs w:val="13"/>
              </w:rPr>
              <w:t>0</w:t>
            </w:r>
            <w:r w:rsidRPr="00F72F15">
              <w:rPr>
                <w:rFonts w:ascii="Times New Roman" w:hAnsi="Times New Roman" w:cs="Times New Roman"/>
                <w:sz w:val="13"/>
                <w:szCs w:val="13"/>
              </w:rPr>
              <w:t>-4</w:t>
            </w:r>
            <w:r>
              <w:rPr>
                <w:rFonts w:ascii="Times New Roman" w:hAnsi="Times New Roman" w:cs="Times New Roman"/>
                <w:sz w:val="13"/>
                <w:szCs w:val="13"/>
              </w:rPr>
              <w:t>3</w:t>
            </w:r>
            <w:r w:rsidRPr="00F72F15">
              <w:rPr>
                <w:rFonts w:ascii="Times New Roman" w:hAnsi="Times New Roman" w:cs="Times New Roman"/>
                <w:sz w:val="13"/>
                <w:szCs w:val="13"/>
              </w:rPr>
              <w:t>.</w:t>
            </w:r>
            <w:r>
              <w:rPr>
                <w:rFonts w:ascii="Times New Roman" w:hAnsi="Times New Roman" w:cs="Times New Roman"/>
                <w:sz w:val="13"/>
                <w:szCs w:val="13"/>
              </w:rPr>
              <w:t>7</w:t>
            </w:r>
            <w:r w:rsidRPr="00F72F15">
              <w:rPr>
                <w:rFonts w:ascii="Times New Roman" w:hAnsi="Times New Roman" w:cs="Times New Roman"/>
                <w:sz w:val="13"/>
                <w:szCs w:val="13"/>
              </w:rPr>
              <w:t>)</w:t>
            </w:r>
          </w:p>
        </w:tc>
        <w:tc>
          <w:tcPr>
            <w:tcW w:w="0" w:type="auto"/>
            <w:vAlign w:val="center"/>
          </w:tcPr>
          <w:p w14:paraId="5E56ED4F" w14:textId="4397E4C0" w:rsidR="00EA28D0" w:rsidRPr="00F72F15" w:rsidRDefault="00EA28D0" w:rsidP="00EA28D0">
            <w:pPr>
              <w:jc w:val="center"/>
              <w:rPr>
                <w:rFonts w:ascii="Times New Roman" w:hAnsi="Times New Roman" w:cs="Times New Roman"/>
                <w:sz w:val="13"/>
                <w:szCs w:val="13"/>
              </w:rPr>
            </w:pPr>
            <w:r w:rsidRPr="00F72F15">
              <w:rPr>
                <w:rFonts w:ascii="Times New Roman" w:hAnsi="Times New Roman" w:cs="Times New Roman"/>
                <w:sz w:val="13"/>
                <w:szCs w:val="13"/>
              </w:rPr>
              <w:t>2</w:t>
            </w:r>
            <w:r>
              <w:rPr>
                <w:rFonts w:ascii="Times New Roman" w:hAnsi="Times New Roman" w:cs="Times New Roman"/>
                <w:sz w:val="13"/>
                <w:szCs w:val="13"/>
              </w:rPr>
              <w:t>9</w:t>
            </w:r>
            <w:r w:rsidRPr="00F72F15">
              <w:rPr>
                <w:rFonts w:ascii="Times New Roman" w:hAnsi="Times New Roman" w:cs="Times New Roman"/>
                <w:sz w:val="13"/>
                <w:szCs w:val="13"/>
              </w:rPr>
              <w:t>.</w:t>
            </w:r>
            <w:r>
              <w:rPr>
                <w:rFonts w:ascii="Times New Roman" w:hAnsi="Times New Roman" w:cs="Times New Roman"/>
                <w:sz w:val="13"/>
                <w:szCs w:val="13"/>
              </w:rPr>
              <w:t>0</w:t>
            </w:r>
            <w:r w:rsidRPr="00F72F15">
              <w:rPr>
                <w:rFonts w:ascii="Times New Roman" w:hAnsi="Times New Roman" w:cs="Times New Roman"/>
                <w:sz w:val="13"/>
                <w:szCs w:val="13"/>
              </w:rPr>
              <w:t xml:space="preserve"> (22.0-3</w:t>
            </w:r>
            <w:r>
              <w:rPr>
                <w:rFonts w:ascii="Times New Roman" w:hAnsi="Times New Roman" w:cs="Times New Roman"/>
                <w:sz w:val="13"/>
                <w:szCs w:val="13"/>
              </w:rPr>
              <w:t>9</w:t>
            </w:r>
            <w:r w:rsidRPr="00F72F15">
              <w:rPr>
                <w:rFonts w:ascii="Times New Roman" w:hAnsi="Times New Roman" w:cs="Times New Roman"/>
                <w:sz w:val="13"/>
                <w:szCs w:val="13"/>
              </w:rPr>
              <w:t>.0)</w:t>
            </w:r>
          </w:p>
        </w:tc>
      </w:tr>
      <w:tr w:rsidR="00EA28D0" w:rsidRPr="00977381" w14:paraId="121DDEF6" w14:textId="0471CCF7" w:rsidTr="00C01CCD">
        <w:trPr>
          <w:trHeight w:hRule="exact" w:val="284"/>
          <w:jc w:val="center"/>
        </w:trPr>
        <w:tc>
          <w:tcPr>
            <w:tcW w:w="0" w:type="auto"/>
            <w:vAlign w:val="center"/>
          </w:tcPr>
          <w:p w14:paraId="087E6C37" w14:textId="77777777" w:rsidR="00EA28D0" w:rsidRPr="00F72F15" w:rsidRDefault="00EA28D0" w:rsidP="00EA28D0">
            <w:pPr>
              <w:jc w:val="center"/>
              <w:rPr>
                <w:rFonts w:ascii="Times New Roman" w:hAnsi="Times New Roman" w:cs="Times New Roman"/>
                <w:color w:val="333333"/>
                <w:sz w:val="13"/>
                <w:szCs w:val="13"/>
              </w:rPr>
            </w:pPr>
            <w:r w:rsidRPr="00F72F15">
              <w:rPr>
                <w:rFonts w:ascii="Times New Roman" w:hAnsi="Times New Roman" w:cs="Times New Roman"/>
                <w:sz w:val="13"/>
                <w:szCs w:val="13"/>
              </w:rPr>
              <w:t>ICU mortality (N, %)</w:t>
            </w:r>
          </w:p>
        </w:tc>
        <w:tc>
          <w:tcPr>
            <w:tcW w:w="0" w:type="auto"/>
            <w:vAlign w:val="center"/>
          </w:tcPr>
          <w:p w14:paraId="750A3672" w14:textId="785676CC" w:rsidR="00EA28D0" w:rsidRPr="00F72F15" w:rsidRDefault="00EA28D0" w:rsidP="00EA28D0">
            <w:pPr>
              <w:jc w:val="center"/>
              <w:rPr>
                <w:rFonts w:ascii="Times New Roman" w:hAnsi="Times New Roman" w:cs="Times New Roman"/>
                <w:sz w:val="13"/>
                <w:szCs w:val="13"/>
              </w:rPr>
            </w:pPr>
            <w:r>
              <w:rPr>
                <w:rFonts w:ascii="Times New Roman" w:hAnsi="Times New Roman" w:cs="Times New Roman"/>
                <w:sz w:val="13"/>
                <w:szCs w:val="13"/>
              </w:rPr>
              <w:t>4</w:t>
            </w:r>
            <w:r w:rsidRPr="00F72F15">
              <w:rPr>
                <w:rFonts w:ascii="Times New Roman" w:hAnsi="Times New Roman" w:cs="Times New Roman"/>
                <w:sz w:val="13"/>
                <w:szCs w:val="13"/>
              </w:rPr>
              <w:t xml:space="preserve"> (1</w:t>
            </w:r>
            <w:r>
              <w:rPr>
                <w:rFonts w:ascii="Times New Roman" w:hAnsi="Times New Roman" w:cs="Times New Roman"/>
                <w:sz w:val="13"/>
                <w:szCs w:val="13"/>
              </w:rPr>
              <w:t>2</w:t>
            </w:r>
            <w:r w:rsidRPr="00F72F15">
              <w:rPr>
                <w:rFonts w:ascii="Times New Roman" w:hAnsi="Times New Roman" w:cs="Times New Roman"/>
                <w:sz w:val="13"/>
                <w:szCs w:val="13"/>
              </w:rPr>
              <w:t>.</w:t>
            </w:r>
            <w:r>
              <w:rPr>
                <w:rFonts w:ascii="Times New Roman" w:hAnsi="Times New Roman" w:cs="Times New Roman"/>
                <w:sz w:val="13"/>
                <w:szCs w:val="13"/>
              </w:rPr>
              <w:t>1</w:t>
            </w:r>
            <w:r w:rsidRPr="00F72F15">
              <w:rPr>
                <w:rFonts w:ascii="Times New Roman" w:hAnsi="Times New Roman" w:cs="Times New Roman"/>
                <w:sz w:val="13"/>
                <w:szCs w:val="13"/>
              </w:rPr>
              <w:t>)</w:t>
            </w:r>
          </w:p>
        </w:tc>
        <w:tc>
          <w:tcPr>
            <w:tcW w:w="0" w:type="auto"/>
            <w:vAlign w:val="center"/>
          </w:tcPr>
          <w:p w14:paraId="23D7A3A9" w14:textId="2AF1D899" w:rsidR="00EA28D0" w:rsidRPr="00F72F15" w:rsidRDefault="00EA28D0" w:rsidP="00EA28D0">
            <w:pPr>
              <w:jc w:val="center"/>
              <w:rPr>
                <w:rFonts w:ascii="Times New Roman" w:hAnsi="Times New Roman" w:cs="Times New Roman"/>
                <w:sz w:val="13"/>
                <w:szCs w:val="13"/>
              </w:rPr>
            </w:pPr>
            <w:r>
              <w:rPr>
                <w:rFonts w:ascii="Times New Roman" w:hAnsi="Times New Roman" w:cs="Times New Roman"/>
                <w:sz w:val="13"/>
                <w:szCs w:val="13"/>
              </w:rPr>
              <w:t>8</w:t>
            </w:r>
            <w:r w:rsidRPr="00F72F15">
              <w:rPr>
                <w:rFonts w:ascii="Times New Roman" w:hAnsi="Times New Roman" w:cs="Times New Roman"/>
                <w:sz w:val="13"/>
                <w:szCs w:val="13"/>
              </w:rPr>
              <w:t xml:space="preserve"> (</w:t>
            </w:r>
            <w:r>
              <w:rPr>
                <w:rFonts w:ascii="Times New Roman" w:hAnsi="Times New Roman" w:cs="Times New Roman"/>
                <w:sz w:val="13"/>
                <w:szCs w:val="13"/>
              </w:rPr>
              <w:t>615</w:t>
            </w:r>
            <w:r w:rsidRPr="00F72F15">
              <w:rPr>
                <w:rFonts w:ascii="Times New Roman" w:hAnsi="Times New Roman" w:cs="Times New Roman"/>
                <w:sz w:val="13"/>
                <w:szCs w:val="13"/>
              </w:rPr>
              <w:t>)</w:t>
            </w:r>
          </w:p>
        </w:tc>
      </w:tr>
      <w:tr w:rsidR="00EA28D0" w:rsidRPr="00977381" w14:paraId="7A2E4B34" w14:textId="13713C59" w:rsidTr="00C01CCD">
        <w:trPr>
          <w:trHeight w:hRule="exact" w:val="284"/>
          <w:jc w:val="center"/>
        </w:trPr>
        <w:tc>
          <w:tcPr>
            <w:tcW w:w="0" w:type="auto"/>
            <w:tcBorders>
              <w:bottom w:val="single" w:sz="4" w:space="0" w:color="000000"/>
            </w:tcBorders>
            <w:vAlign w:val="center"/>
          </w:tcPr>
          <w:p w14:paraId="1EFF4648" w14:textId="77777777" w:rsidR="00EA28D0" w:rsidRPr="00F72F15" w:rsidRDefault="00EA28D0" w:rsidP="00EA28D0">
            <w:pPr>
              <w:jc w:val="center"/>
              <w:rPr>
                <w:rFonts w:ascii="Times New Roman" w:hAnsi="Times New Roman" w:cs="Times New Roman"/>
                <w:color w:val="333333"/>
                <w:sz w:val="13"/>
                <w:szCs w:val="13"/>
              </w:rPr>
            </w:pPr>
            <w:r w:rsidRPr="00F72F15">
              <w:rPr>
                <w:rFonts w:ascii="Times New Roman" w:hAnsi="Times New Roman" w:cs="Times New Roman"/>
                <w:sz w:val="13"/>
                <w:szCs w:val="13"/>
              </w:rPr>
              <w:t>H mortality (N, %)</w:t>
            </w:r>
          </w:p>
        </w:tc>
        <w:tc>
          <w:tcPr>
            <w:tcW w:w="0" w:type="auto"/>
            <w:tcBorders>
              <w:bottom w:val="single" w:sz="4" w:space="0" w:color="000000"/>
            </w:tcBorders>
            <w:vAlign w:val="center"/>
          </w:tcPr>
          <w:p w14:paraId="4237F380" w14:textId="55DDA2B2" w:rsidR="00EA28D0" w:rsidRPr="00F72F15" w:rsidRDefault="00EA28D0" w:rsidP="00EA28D0">
            <w:pPr>
              <w:jc w:val="center"/>
              <w:rPr>
                <w:rFonts w:ascii="Times New Roman" w:hAnsi="Times New Roman" w:cs="Times New Roman"/>
                <w:color w:val="333333"/>
                <w:sz w:val="13"/>
                <w:szCs w:val="13"/>
              </w:rPr>
            </w:pPr>
            <w:r w:rsidRPr="00F72F15">
              <w:rPr>
                <w:rFonts w:ascii="Times New Roman" w:hAnsi="Times New Roman" w:cs="Times New Roman"/>
                <w:color w:val="333333"/>
                <w:sz w:val="13"/>
                <w:szCs w:val="13"/>
              </w:rPr>
              <w:t>2 (6.</w:t>
            </w:r>
            <w:r>
              <w:rPr>
                <w:rFonts w:ascii="Times New Roman" w:hAnsi="Times New Roman" w:cs="Times New Roman"/>
                <w:color w:val="333333"/>
                <w:sz w:val="13"/>
                <w:szCs w:val="13"/>
              </w:rPr>
              <w:t>6</w:t>
            </w:r>
            <w:r w:rsidRPr="00F72F15">
              <w:rPr>
                <w:rFonts w:ascii="Times New Roman" w:hAnsi="Times New Roman" w:cs="Times New Roman"/>
                <w:color w:val="333333"/>
                <w:sz w:val="13"/>
                <w:szCs w:val="13"/>
              </w:rPr>
              <w:t>)</w:t>
            </w:r>
          </w:p>
        </w:tc>
        <w:tc>
          <w:tcPr>
            <w:tcW w:w="0" w:type="auto"/>
            <w:tcBorders>
              <w:bottom w:val="single" w:sz="4" w:space="0" w:color="000000"/>
            </w:tcBorders>
            <w:vAlign w:val="center"/>
          </w:tcPr>
          <w:p w14:paraId="778549F1" w14:textId="77777777" w:rsidR="00EA28D0" w:rsidRPr="00F72F15" w:rsidRDefault="00EA28D0" w:rsidP="00EA28D0">
            <w:pPr>
              <w:jc w:val="center"/>
              <w:rPr>
                <w:rFonts w:ascii="Times New Roman" w:hAnsi="Times New Roman" w:cs="Times New Roman"/>
                <w:color w:val="333333"/>
                <w:sz w:val="13"/>
                <w:szCs w:val="13"/>
              </w:rPr>
            </w:pPr>
            <w:r w:rsidRPr="00F72F15">
              <w:rPr>
                <w:rFonts w:ascii="Times New Roman" w:hAnsi="Times New Roman" w:cs="Times New Roman"/>
                <w:color w:val="333333"/>
                <w:sz w:val="13"/>
                <w:szCs w:val="13"/>
              </w:rPr>
              <w:t>0 (0.0)</w:t>
            </w:r>
          </w:p>
        </w:tc>
      </w:tr>
    </w:tbl>
    <w:p w14:paraId="5D07F171" w14:textId="77777777" w:rsidR="00977381" w:rsidRDefault="00977381" w:rsidP="000916E8">
      <w:pPr>
        <w:pBdr>
          <w:top w:val="nil"/>
          <w:left w:val="nil"/>
          <w:bottom w:val="nil"/>
          <w:right w:val="nil"/>
          <w:between w:val="nil"/>
        </w:pBdr>
        <w:rPr>
          <w:color w:val="333333"/>
          <w:sz w:val="20"/>
          <w:szCs w:val="20"/>
        </w:rPr>
      </w:pPr>
    </w:p>
    <w:p w14:paraId="305386AE" w14:textId="0A5E983A" w:rsidR="00246E88" w:rsidRDefault="00977381" w:rsidP="000B6DC6">
      <w:pPr>
        <w:pBdr>
          <w:top w:val="nil"/>
          <w:left w:val="nil"/>
          <w:bottom w:val="nil"/>
          <w:right w:val="nil"/>
          <w:between w:val="nil"/>
        </w:pBdr>
        <w:rPr>
          <w:rFonts w:ascii="Times New Roman" w:eastAsia="Roboto" w:hAnsi="Times New Roman" w:cs="Times New Roman"/>
          <w:color w:val="333333"/>
          <w:sz w:val="18"/>
          <w:szCs w:val="18"/>
        </w:rPr>
      </w:pPr>
      <w:r w:rsidRPr="00C01CCD">
        <w:rPr>
          <w:rFonts w:ascii="Times New Roman" w:hAnsi="Times New Roman" w:cs="Times New Roman"/>
          <w:i/>
          <w:iCs/>
          <w:color w:val="333333"/>
          <w:sz w:val="18"/>
          <w:szCs w:val="18"/>
        </w:rPr>
        <w:t>Abbreviations:</w:t>
      </w:r>
      <w:r w:rsidRPr="00C01CCD">
        <w:rPr>
          <w:rFonts w:ascii="Times New Roman" w:hAnsi="Times New Roman" w:cs="Times New Roman"/>
          <w:color w:val="333333"/>
          <w:sz w:val="18"/>
          <w:szCs w:val="18"/>
        </w:rPr>
        <w:t xml:space="preserve"> WF: weaning failure; BMI: body mass index; ICU: intensive care unit; SOFA: sequential organ failure assessment; </w:t>
      </w:r>
      <w:proofErr w:type="spellStart"/>
      <w:r w:rsidRPr="00C01CCD">
        <w:rPr>
          <w:rFonts w:ascii="Times New Roman" w:hAnsi="Times New Roman" w:cs="Times New Roman"/>
          <w:sz w:val="18"/>
          <w:szCs w:val="18"/>
        </w:rPr>
        <w:t>TF</w:t>
      </w:r>
      <w:r w:rsidRPr="00C01CCD">
        <w:rPr>
          <w:rFonts w:ascii="Times New Roman" w:hAnsi="Times New Roman" w:cs="Times New Roman"/>
          <w:sz w:val="18"/>
          <w:szCs w:val="18"/>
          <w:vertAlign w:val="subscript"/>
        </w:rPr>
        <w:t>abs</w:t>
      </w:r>
      <w:proofErr w:type="spellEnd"/>
      <w:r w:rsidRPr="00C01CCD">
        <w:rPr>
          <w:rFonts w:ascii="Times New Roman" w:hAnsi="Times New Roman" w:cs="Times New Roman"/>
          <w:sz w:val="18"/>
          <w:szCs w:val="18"/>
        </w:rPr>
        <w:t xml:space="preserve">: the sum of the thickening fraction during cough of the rectus abdominis, transversus abdominis and internal oblique; </w:t>
      </w:r>
      <w:r w:rsidRPr="00C01CCD">
        <w:rPr>
          <w:rFonts w:ascii="Times New Roman" w:hAnsi="Times New Roman" w:cs="Times New Roman"/>
          <w:color w:val="333333"/>
          <w:sz w:val="18"/>
          <w:szCs w:val="18"/>
        </w:rPr>
        <w:t xml:space="preserve">ARDS: acute respiratory distress syndrome; ICUAW: intensive care unit acquired weakness; DD: diaphragm dysfunction; AMW: Abdominal Muscle Weakness; </w:t>
      </w:r>
      <w:r w:rsidRPr="00C01CCD">
        <w:rPr>
          <w:rFonts w:ascii="Times New Roman" w:hAnsi="Times New Roman" w:cs="Times New Roman"/>
          <w:sz w:val="18"/>
          <w:szCs w:val="18"/>
        </w:rPr>
        <w:t>WIND definition:</w:t>
      </w:r>
      <w:r w:rsidRPr="00C01CCD">
        <w:rPr>
          <w:rFonts w:ascii="Times New Roman" w:eastAsia="Cambria" w:hAnsi="Times New Roman" w:cs="Times New Roman"/>
          <w:color w:val="1B1B1B"/>
          <w:sz w:val="18"/>
          <w:szCs w:val="18"/>
          <w:highlight w:val="white"/>
        </w:rPr>
        <w:t xml:space="preserve"> </w:t>
      </w:r>
      <w:r w:rsidRPr="00C01CCD">
        <w:rPr>
          <w:rFonts w:ascii="Times New Roman" w:hAnsi="Times New Roman" w:cs="Times New Roman"/>
          <w:sz w:val="18"/>
          <w:szCs w:val="18"/>
        </w:rPr>
        <w:t xml:space="preserve">Weaning according to a New Definition; </w:t>
      </w:r>
      <w:r w:rsidR="00EA28D0" w:rsidRPr="00C01CCD">
        <w:rPr>
          <w:rFonts w:ascii="Times New Roman" w:hAnsi="Times New Roman" w:cs="Times New Roman"/>
          <w:sz w:val="18"/>
          <w:szCs w:val="18"/>
        </w:rPr>
        <w:t xml:space="preserve">Weaning &gt;7 days: more than 7 days of mechanical ventilation from the first SBT to the disconnection attempt;  </w:t>
      </w:r>
      <w:r w:rsidRPr="00C01CCD">
        <w:rPr>
          <w:rFonts w:ascii="Times New Roman" w:hAnsi="Times New Roman" w:cs="Times New Roman"/>
          <w:color w:val="333333"/>
          <w:sz w:val="18"/>
          <w:szCs w:val="18"/>
        </w:rPr>
        <w:t xml:space="preserve">Duration of MV: duration of ventilation before the first disconnection attempt; ICU LOS: ICU length of stay; H LOS: hospital length stay; N: number of </w:t>
      </w:r>
      <w:r w:rsidR="005508AA" w:rsidRPr="00C01CCD">
        <w:rPr>
          <w:rFonts w:ascii="Times New Roman" w:hAnsi="Times New Roman" w:cs="Times New Roman"/>
          <w:color w:val="333333"/>
          <w:sz w:val="18"/>
          <w:szCs w:val="18"/>
        </w:rPr>
        <w:t>non-missing</w:t>
      </w:r>
      <w:r w:rsidRPr="00C01CCD">
        <w:rPr>
          <w:rFonts w:ascii="Times New Roman" w:hAnsi="Times New Roman" w:cs="Times New Roman"/>
          <w:color w:val="333333"/>
          <w:sz w:val="18"/>
          <w:szCs w:val="18"/>
        </w:rPr>
        <w:t xml:space="preserve"> values. </w:t>
      </w:r>
      <w:r w:rsidR="000B6DC6" w:rsidRPr="00C01CCD">
        <w:rPr>
          <w:rFonts w:ascii="Times New Roman" w:eastAsia="Roboto" w:hAnsi="Times New Roman" w:cs="Times New Roman"/>
          <w:color w:val="333333"/>
          <w:sz w:val="18"/>
          <w:szCs w:val="18"/>
        </w:rPr>
        <w:t xml:space="preserve">N: number of </w:t>
      </w:r>
      <w:proofErr w:type="spellStart"/>
      <w:r w:rsidR="000B6DC6" w:rsidRPr="00C01CCD">
        <w:rPr>
          <w:rFonts w:ascii="Times New Roman" w:eastAsia="Roboto" w:hAnsi="Times New Roman" w:cs="Times New Roman"/>
          <w:color w:val="333333"/>
          <w:sz w:val="18"/>
          <w:szCs w:val="18"/>
        </w:rPr>
        <w:t>nonmissing</w:t>
      </w:r>
      <w:proofErr w:type="spellEnd"/>
      <w:r w:rsidR="000B6DC6" w:rsidRPr="00C01CCD">
        <w:rPr>
          <w:rFonts w:ascii="Times New Roman" w:eastAsia="Roboto" w:hAnsi="Times New Roman" w:cs="Times New Roman"/>
          <w:color w:val="333333"/>
          <w:sz w:val="18"/>
          <w:szCs w:val="18"/>
        </w:rPr>
        <w:t xml:space="preserve"> values. Based on their distribution and types of variables, the data are presented as the median (interquartile range, IQR), mean (standard deviation, DS) or number (percentage). </w:t>
      </w:r>
    </w:p>
    <w:p w14:paraId="1AC8B415" w14:textId="77777777" w:rsidR="00C01CCD" w:rsidRDefault="00C01CCD" w:rsidP="000B6DC6">
      <w:pPr>
        <w:pBdr>
          <w:top w:val="nil"/>
          <w:left w:val="nil"/>
          <w:bottom w:val="nil"/>
          <w:right w:val="nil"/>
          <w:between w:val="nil"/>
        </w:pBdr>
        <w:rPr>
          <w:rFonts w:ascii="Times New Roman" w:eastAsia="Roboto" w:hAnsi="Times New Roman" w:cs="Times New Roman"/>
          <w:color w:val="333333"/>
          <w:sz w:val="18"/>
          <w:szCs w:val="18"/>
        </w:rPr>
      </w:pPr>
    </w:p>
    <w:p w14:paraId="4A990572" w14:textId="77777777" w:rsidR="00C01CCD" w:rsidRPr="00C01CCD" w:rsidRDefault="00C01CCD" w:rsidP="000B6DC6">
      <w:pPr>
        <w:pBdr>
          <w:top w:val="nil"/>
          <w:left w:val="nil"/>
          <w:bottom w:val="nil"/>
          <w:right w:val="nil"/>
          <w:between w:val="nil"/>
        </w:pBdr>
        <w:rPr>
          <w:rFonts w:ascii="Times New Roman" w:eastAsia="Times New Roman" w:hAnsi="Times New Roman" w:cs="Times New Roman"/>
          <w:sz w:val="18"/>
          <w:szCs w:val="18"/>
        </w:rPr>
      </w:pPr>
    </w:p>
    <w:p w14:paraId="0F628CF7" w14:textId="49397EC9" w:rsidR="00246E88"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Supplementary Table </w:t>
      </w:r>
      <w:r w:rsidR="00912C5D">
        <w:rPr>
          <w:rFonts w:ascii="Times New Roman" w:eastAsia="Times New Roman" w:hAnsi="Times New Roman" w:cs="Times New Roman"/>
          <w:b/>
          <w:sz w:val="20"/>
          <w:szCs w:val="20"/>
        </w:rPr>
        <w:t>2</w:t>
      </w:r>
      <w:r w:rsidR="00B55DB0">
        <w:rPr>
          <w:rFonts w:ascii="Times New Roman" w:eastAsia="Times New Roman" w:hAnsi="Times New Roman" w:cs="Times New Roman"/>
          <w:b/>
          <w:sz w:val="20"/>
          <w:szCs w:val="20"/>
        </w:rPr>
        <w:t xml:space="preserve"> </w:t>
      </w:r>
      <w:r w:rsidR="00B55DB0" w:rsidRPr="00B55DB0">
        <w:rPr>
          <w:rFonts w:ascii="Times New Roman" w:eastAsia="Times New Roman" w:hAnsi="Times New Roman" w:cs="Times New Roman"/>
          <w:b/>
          <w:sz w:val="20"/>
          <w:szCs w:val="20"/>
        </w:rPr>
        <w:t xml:space="preserve">(e-Table </w:t>
      </w:r>
      <w:r w:rsidR="00B55DB0">
        <w:rPr>
          <w:rFonts w:ascii="Times New Roman" w:eastAsia="Times New Roman" w:hAnsi="Times New Roman" w:cs="Times New Roman"/>
          <w:b/>
          <w:sz w:val="20"/>
          <w:szCs w:val="20"/>
        </w:rPr>
        <w:t>2</w:t>
      </w:r>
      <w:r w:rsidR="00B55DB0" w:rsidRPr="00B55DB0">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Difference in the prevalence of AMW among patients affected by ICUAW or DD.</w:t>
      </w:r>
    </w:p>
    <w:tbl>
      <w:tblPr>
        <w:tblStyle w:val="a"/>
        <w:tblW w:w="7110" w:type="dxa"/>
        <w:tblInd w:w="0" w:type="dxa"/>
        <w:tblBorders>
          <w:top w:val="single" w:sz="8" w:space="0" w:color="70AD47"/>
          <w:bottom w:val="single" w:sz="8" w:space="0" w:color="70AD47"/>
        </w:tblBorders>
        <w:tblLayout w:type="fixed"/>
        <w:tblLook w:val="0600" w:firstRow="0" w:lastRow="0" w:firstColumn="0" w:lastColumn="0" w:noHBand="1" w:noVBand="1"/>
      </w:tblPr>
      <w:tblGrid>
        <w:gridCol w:w="2475"/>
        <w:gridCol w:w="2175"/>
        <w:gridCol w:w="1470"/>
        <w:gridCol w:w="990"/>
      </w:tblGrid>
      <w:tr w:rsidR="00246E88" w14:paraId="06DCEAEF" w14:textId="77777777">
        <w:trPr>
          <w:trHeight w:val="539"/>
        </w:trPr>
        <w:tc>
          <w:tcPr>
            <w:tcW w:w="2475" w:type="dxa"/>
            <w:tcBorders>
              <w:top w:val="single" w:sz="4" w:space="0" w:color="000000"/>
              <w:bottom w:val="single" w:sz="8" w:space="0" w:color="000000"/>
            </w:tcBorders>
            <w:tcMar>
              <w:top w:w="15" w:type="dxa"/>
              <w:left w:w="15" w:type="dxa"/>
              <w:bottom w:w="15" w:type="dxa"/>
              <w:right w:w="15" w:type="dxa"/>
            </w:tcMar>
            <w:vAlign w:val="center"/>
          </w:tcPr>
          <w:p w14:paraId="52C6ABB5" w14:textId="77777777" w:rsidR="00246E88" w:rsidRDefault="00246E88">
            <w:pPr>
              <w:spacing w:after="0" w:line="240" w:lineRule="auto"/>
              <w:rPr>
                <w:rFonts w:ascii="Times New Roman" w:eastAsia="Times New Roman" w:hAnsi="Times New Roman" w:cs="Times New Roman"/>
                <w:sz w:val="20"/>
                <w:szCs w:val="20"/>
              </w:rPr>
            </w:pPr>
          </w:p>
        </w:tc>
        <w:tc>
          <w:tcPr>
            <w:tcW w:w="2175" w:type="dxa"/>
            <w:tcBorders>
              <w:top w:val="single" w:sz="4" w:space="0" w:color="000000"/>
              <w:bottom w:val="single" w:sz="8" w:space="0" w:color="000000"/>
            </w:tcBorders>
            <w:tcMar>
              <w:top w:w="15" w:type="dxa"/>
              <w:left w:w="15" w:type="dxa"/>
              <w:bottom w:w="15" w:type="dxa"/>
              <w:right w:w="15" w:type="dxa"/>
            </w:tcMar>
            <w:vAlign w:val="center"/>
          </w:tcPr>
          <w:p w14:paraId="2AB61FA3" w14:textId="77777777" w:rsidR="00246E88" w:rsidRDefault="00000000">
            <w:pPr>
              <w:spacing w:after="0" w:line="240" w:lineRule="auto"/>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 xml:space="preserve">Presence of AMW </w:t>
            </w:r>
          </w:p>
          <w:p w14:paraId="27E884BC" w14:textId="77777777" w:rsidR="00246E88"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333333"/>
                <w:sz w:val="20"/>
                <w:szCs w:val="20"/>
              </w:rPr>
              <w:t>(N=33, 71.7%)</w:t>
            </w:r>
          </w:p>
        </w:tc>
        <w:tc>
          <w:tcPr>
            <w:tcW w:w="1470" w:type="dxa"/>
            <w:tcBorders>
              <w:top w:val="single" w:sz="4" w:space="0" w:color="000000"/>
              <w:bottom w:val="single" w:sz="8" w:space="0" w:color="000000"/>
            </w:tcBorders>
            <w:tcMar>
              <w:top w:w="15" w:type="dxa"/>
              <w:left w:w="15" w:type="dxa"/>
              <w:bottom w:w="15" w:type="dxa"/>
              <w:right w:w="15" w:type="dxa"/>
            </w:tcMar>
            <w:vAlign w:val="center"/>
          </w:tcPr>
          <w:p w14:paraId="1E38F5F1" w14:textId="77777777" w:rsidR="00246E88" w:rsidRDefault="00000000">
            <w:pPr>
              <w:spacing w:after="0" w:line="240" w:lineRule="auto"/>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 xml:space="preserve">No AMW </w:t>
            </w:r>
          </w:p>
          <w:p w14:paraId="0A3FE9A2" w14:textId="77777777" w:rsidR="00246E88"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333333"/>
                <w:sz w:val="20"/>
                <w:szCs w:val="20"/>
              </w:rPr>
              <w:t>(N=13, 28.3%)</w:t>
            </w:r>
          </w:p>
        </w:tc>
        <w:tc>
          <w:tcPr>
            <w:tcW w:w="990" w:type="dxa"/>
            <w:tcBorders>
              <w:top w:val="single" w:sz="4" w:space="0" w:color="000000"/>
              <w:bottom w:val="single" w:sz="8" w:space="0" w:color="000000"/>
            </w:tcBorders>
            <w:tcMar>
              <w:top w:w="15" w:type="dxa"/>
              <w:left w:w="15" w:type="dxa"/>
              <w:bottom w:w="15" w:type="dxa"/>
              <w:right w:w="15" w:type="dxa"/>
            </w:tcMar>
            <w:vAlign w:val="center"/>
          </w:tcPr>
          <w:p w14:paraId="50F29F7A" w14:textId="77777777" w:rsidR="00246E88"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color w:val="333333"/>
                <w:sz w:val="20"/>
                <w:szCs w:val="20"/>
              </w:rPr>
              <w:t>p</w:t>
            </w:r>
          </w:p>
        </w:tc>
      </w:tr>
      <w:tr w:rsidR="00246E88" w14:paraId="61C657C2" w14:textId="77777777">
        <w:trPr>
          <w:trHeight w:val="534"/>
        </w:trPr>
        <w:tc>
          <w:tcPr>
            <w:tcW w:w="2475" w:type="dxa"/>
            <w:tcBorders>
              <w:top w:val="single" w:sz="8" w:space="0" w:color="000000"/>
              <w:bottom w:val="nil"/>
            </w:tcBorders>
            <w:tcMar>
              <w:top w:w="36" w:type="dxa"/>
              <w:left w:w="90" w:type="dxa"/>
              <w:bottom w:w="36" w:type="dxa"/>
              <w:right w:w="90" w:type="dxa"/>
            </w:tcMar>
            <w:vAlign w:val="center"/>
          </w:tcPr>
          <w:p w14:paraId="642D7D9B" w14:textId="77777777" w:rsidR="00246E88" w:rsidRDefault="0000000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color w:val="333333"/>
                <w:sz w:val="18"/>
                <w:szCs w:val="18"/>
              </w:rPr>
              <w:t>Presence of ICUAW (N; %)</w:t>
            </w:r>
          </w:p>
        </w:tc>
        <w:tc>
          <w:tcPr>
            <w:tcW w:w="2175" w:type="dxa"/>
            <w:tcBorders>
              <w:top w:val="single" w:sz="8" w:space="0" w:color="000000"/>
              <w:bottom w:val="nil"/>
            </w:tcBorders>
            <w:tcMar>
              <w:top w:w="36" w:type="dxa"/>
              <w:left w:w="90" w:type="dxa"/>
              <w:bottom w:w="36" w:type="dxa"/>
              <w:right w:w="90" w:type="dxa"/>
            </w:tcMar>
            <w:vAlign w:val="center"/>
          </w:tcPr>
          <w:p w14:paraId="403898A6" w14:textId="77777777" w:rsidR="00246E88"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333333"/>
                <w:sz w:val="18"/>
                <w:szCs w:val="18"/>
              </w:rPr>
              <w:t xml:space="preserve">16 (48.4) </w:t>
            </w:r>
          </w:p>
        </w:tc>
        <w:tc>
          <w:tcPr>
            <w:tcW w:w="1470" w:type="dxa"/>
            <w:tcBorders>
              <w:top w:val="single" w:sz="8" w:space="0" w:color="000000"/>
              <w:bottom w:val="nil"/>
            </w:tcBorders>
            <w:tcMar>
              <w:top w:w="36" w:type="dxa"/>
              <w:left w:w="90" w:type="dxa"/>
              <w:bottom w:w="36" w:type="dxa"/>
              <w:right w:w="90" w:type="dxa"/>
            </w:tcMar>
            <w:vAlign w:val="center"/>
          </w:tcPr>
          <w:p w14:paraId="5644DD03" w14:textId="77777777" w:rsidR="00246E88"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333333"/>
                <w:sz w:val="18"/>
                <w:szCs w:val="18"/>
              </w:rPr>
              <w:t>9 (69.2)</w:t>
            </w:r>
          </w:p>
        </w:tc>
        <w:tc>
          <w:tcPr>
            <w:tcW w:w="990" w:type="dxa"/>
            <w:tcBorders>
              <w:top w:val="single" w:sz="8" w:space="0" w:color="000000"/>
              <w:bottom w:val="nil"/>
            </w:tcBorders>
            <w:tcMar>
              <w:top w:w="36" w:type="dxa"/>
              <w:left w:w="90" w:type="dxa"/>
              <w:bottom w:w="36" w:type="dxa"/>
              <w:right w:w="90" w:type="dxa"/>
            </w:tcMar>
            <w:vAlign w:val="center"/>
          </w:tcPr>
          <w:p w14:paraId="2ADFAB96" w14:textId="77777777" w:rsidR="00246E88"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333333"/>
                <w:sz w:val="18"/>
                <w:szCs w:val="18"/>
              </w:rPr>
              <w:t>0.28</w:t>
            </w:r>
          </w:p>
        </w:tc>
      </w:tr>
      <w:tr w:rsidR="00246E88" w14:paraId="048CF921" w14:textId="77777777">
        <w:trPr>
          <w:trHeight w:val="570"/>
        </w:trPr>
        <w:tc>
          <w:tcPr>
            <w:tcW w:w="2475" w:type="dxa"/>
            <w:tcBorders>
              <w:top w:val="nil"/>
              <w:bottom w:val="single" w:sz="4" w:space="0" w:color="000000"/>
            </w:tcBorders>
            <w:tcMar>
              <w:top w:w="36" w:type="dxa"/>
              <w:left w:w="90" w:type="dxa"/>
              <w:bottom w:w="36" w:type="dxa"/>
              <w:right w:w="90" w:type="dxa"/>
            </w:tcMar>
            <w:vAlign w:val="center"/>
          </w:tcPr>
          <w:p w14:paraId="11218525" w14:textId="77777777" w:rsidR="00246E88" w:rsidRDefault="0000000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color w:val="333333"/>
                <w:sz w:val="18"/>
                <w:szCs w:val="18"/>
              </w:rPr>
              <w:t>Presence of DD (N; %)</w:t>
            </w:r>
          </w:p>
        </w:tc>
        <w:tc>
          <w:tcPr>
            <w:tcW w:w="2175" w:type="dxa"/>
            <w:tcBorders>
              <w:top w:val="nil"/>
              <w:bottom w:val="single" w:sz="4" w:space="0" w:color="000000"/>
            </w:tcBorders>
            <w:tcMar>
              <w:top w:w="36" w:type="dxa"/>
              <w:left w:w="90" w:type="dxa"/>
              <w:bottom w:w="36" w:type="dxa"/>
              <w:right w:w="90" w:type="dxa"/>
            </w:tcMar>
            <w:vAlign w:val="center"/>
          </w:tcPr>
          <w:p w14:paraId="4DFDA3D9" w14:textId="77777777" w:rsidR="00246E88"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333333"/>
                <w:sz w:val="18"/>
                <w:szCs w:val="18"/>
              </w:rPr>
              <w:t>15 (45.4)</w:t>
            </w:r>
          </w:p>
        </w:tc>
        <w:tc>
          <w:tcPr>
            <w:tcW w:w="1470" w:type="dxa"/>
            <w:tcBorders>
              <w:top w:val="nil"/>
              <w:bottom w:val="single" w:sz="4" w:space="0" w:color="000000"/>
            </w:tcBorders>
            <w:tcMar>
              <w:top w:w="36" w:type="dxa"/>
              <w:left w:w="90" w:type="dxa"/>
              <w:bottom w:w="36" w:type="dxa"/>
              <w:right w:w="90" w:type="dxa"/>
            </w:tcMar>
            <w:vAlign w:val="center"/>
          </w:tcPr>
          <w:p w14:paraId="168399A5" w14:textId="77777777" w:rsidR="00246E88"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333333"/>
                <w:sz w:val="18"/>
                <w:szCs w:val="18"/>
              </w:rPr>
              <w:t>6 (46.1)</w:t>
            </w:r>
          </w:p>
        </w:tc>
        <w:tc>
          <w:tcPr>
            <w:tcW w:w="990" w:type="dxa"/>
            <w:tcBorders>
              <w:top w:val="nil"/>
              <w:bottom w:val="single" w:sz="4" w:space="0" w:color="000000"/>
            </w:tcBorders>
            <w:tcMar>
              <w:top w:w="36" w:type="dxa"/>
              <w:left w:w="90" w:type="dxa"/>
              <w:bottom w:w="36" w:type="dxa"/>
              <w:right w:w="90" w:type="dxa"/>
            </w:tcMar>
            <w:vAlign w:val="center"/>
          </w:tcPr>
          <w:p w14:paraId="51AA124D" w14:textId="77777777" w:rsidR="00246E88"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333333"/>
                <w:sz w:val="18"/>
                <w:szCs w:val="18"/>
              </w:rPr>
              <w:t>0.97</w:t>
            </w:r>
          </w:p>
        </w:tc>
      </w:tr>
    </w:tbl>
    <w:p w14:paraId="2F3E22B5" w14:textId="77777777" w:rsidR="00246E88" w:rsidRPr="00E04C22" w:rsidRDefault="00000000">
      <w:pPr>
        <w:rPr>
          <w:rFonts w:ascii="Times New Roman" w:eastAsia="Times New Roman" w:hAnsi="Times New Roman" w:cs="Times New Roman"/>
          <w:sz w:val="18"/>
          <w:szCs w:val="18"/>
        </w:rPr>
      </w:pPr>
      <w:r w:rsidRPr="00E04C22">
        <w:rPr>
          <w:rFonts w:ascii="Times New Roman" w:eastAsia="Times New Roman" w:hAnsi="Times New Roman" w:cs="Times New Roman"/>
          <w:i/>
          <w:sz w:val="18"/>
          <w:szCs w:val="18"/>
        </w:rPr>
        <w:t>Abbreviations</w:t>
      </w:r>
      <w:r w:rsidRPr="00E04C22">
        <w:rPr>
          <w:rFonts w:ascii="Times New Roman" w:eastAsia="Times New Roman" w:hAnsi="Times New Roman" w:cs="Times New Roman"/>
          <w:sz w:val="18"/>
          <w:szCs w:val="18"/>
        </w:rPr>
        <w:t xml:space="preserve"> AMW: Abdominal Muscle Weakness; ICUAW: Intensive Care Unit Acquired Weakness; DD: Diaphragm Dysfunction. CI, 95%Confidence Interval.</w:t>
      </w:r>
      <w:r w:rsidRPr="00E04C22">
        <w:rPr>
          <w:rFonts w:ascii="Times New Roman" w:eastAsia="Times New Roman" w:hAnsi="Times New Roman" w:cs="Times New Roman"/>
          <w:sz w:val="18"/>
          <w:szCs w:val="18"/>
          <w:vertAlign w:val="superscript"/>
        </w:rPr>
        <w:t xml:space="preserve"> </w:t>
      </w:r>
      <w:r w:rsidRPr="00E04C22">
        <w:rPr>
          <w:rFonts w:ascii="Times New Roman" w:eastAsia="Times New Roman" w:hAnsi="Times New Roman" w:cs="Times New Roman"/>
          <w:sz w:val="18"/>
          <w:szCs w:val="18"/>
        </w:rPr>
        <w:t>Pearson’s Chi-square test.</w:t>
      </w:r>
    </w:p>
    <w:p w14:paraId="7DC64AAC" w14:textId="77777777" w:rsidR="00246E88" w:rsidRDefault="00246E88">
      <w:pPr>
        <w:rPr>
          <w:rFonts w:ascii="Times New Roman" w:eastAsia="Times New Roman" w:hAnsi="Times New Roman" w:cs="Times New Roman"/>
          <w:sz w:val="20"/>
          <w:szCs w:val="20"/>
        </w:rPr>
      </w:pPr>
    </w:p>
    <w:p w14:paraId="3B2BAF48" w14:textId="77777777" w:rsidR="00246E88" w:rsidRDefault="00246E88">
      <w:pPr>
        <w:rPr>
          <w:rFonts w:ascii="Times New Roman" w:eastAsia="Times New Roman" w:hAnsi="Times New Roman" w:cs="Times New Roman"/>
          <w:sz w:val="20"/>
          <w:szCs w:val="20"/>
        </w:rPr>
      </w:pPr>
    </w:p>
    <w:p w14:paraId="15F02E4E" w14:textId="77777777" w:rsidR="00246E88" w:rsidRDefault="00246E88">
      <w:pPr>
        <w:rPr>
          <w:rFonts w:ascii="Times New Roman" w:eastAsia="Times New Roman" w:hAnsi="Times New Roman" w:cs="Times New Roman"/>
          <w:b/>
          <w:sz w:val="20"/>
          <w:szCs w:val="20"/>
        </w:rPr>
      </w:pPr>
    </w:p>
    <w:p w14:paraId="3A2D3550" w14:textId="5AB9871B" w:rsidR="00246E88"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Supplementary Table </w:t>
      </w:r>
      <w:r w:rsidR="00912C5D">
        <w:rPr>
          <w:rFonts w:ascii="Times New Roman" w:eastAsia="Times New Roman" w:hAnsi="Times New Roman" w:cs="Times New Roman"/>
          <w:b/>
          <w:sz w:val="20"/>
          <w:szCs w:val="20"/>
        </w:rPr>
        <w:t>3</w:t>
      </w:r>
      <w:r w:rsidR="00B55DB0">
        <w:rPr>
          <w:rFonts w:ascii="Times New Roman" w:eastAsia="Times New Roman" w:hAnsi="Times New Roman" w:cs="Times New Roman"/>
          <w:b/>
          <w:sz w:val="20"/>
          <w:szCs w:val="20"/>
        </w:rPr>
        <w:t xml:space="preserve"> </w:t>
      </w:r>
      <w:r w:rsidR="00B55DB0" w:rsidRPr="00B55DB0">
        <w:rPr>
          <w:rFonts w:ascii="Times New Roman" w:eastAsia="Times New Roman" w:hAnsi="Times New Roman" w:cs="Times New Roman"/>
          <w:b/>
          <w:sz w:val="20"/>
          <w:szCs w:val="20"/>
        </w:rPr>
        <w:t xml:space="preserve">(e-Table </w:t>
      </w:r>
      <w:r w:rsidR="00B55DB0">
        <w:rPr>
          <w:rFonts w:ascii="Times New Roman" w:eastAsia="Times New Roman" w:hAnsi="Times New Roman" w:cs="Times New Roman"/>
          <w:b/>
          <w:sz w:val="20"/>
          <w:szCs w:val="20"/>
        </w:rPr>
        <w:t>3</w:t>
      </w:r>
      <w:r w:rsidR="00B55DB0" w:rsidRPr="00B55DB0">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 Results from the competing risk regression. The </w:t>
      </w:r>
      <w:proofErr w:type="spellStart"/>
      <w:r>
        <w:rPr>
          <w:rFonts w:ascii="Times New Roman" w:eastAsia="Times New Roman" w:hAnsi="Times New Roman" w:cs="Times New Roman"/>
          <w:sz w:val="20"/>
          <w:szCs w:val="20"/>
        </w:rPr>
        <w:t>Subdistribution</w:t>
      </w:r>
      <w:proofErr w:type="spellEnd"/>
      <w:r>
        <w:rPr>
          <w:rFonts w:ascii="Times New Roman" w:eastAsia="Times New Roman" w:hAnsi="Times New Roman" w:cs="Times New Roman"/>
          <w:sz w:val="20"/>
          <w:szCs w:val="20"/>
        </w:rPr>
        <w:t xml:space="preserve"> Hazard Ratio (SRH), the 95% CI and the p-values are shown for each variable included in the model.</w:t>
      </w:r>
    </w:p>
    <w:tbl>
      <w:tblPr>
        <w:tblStyle w:val="a0"/>
        <w:tblW w:w="6759" w:type="dxa"/>
        <w:tblInd w:w="0" w:type="dxa"/>
        <w:tblLayout w:type="fixed"/>
        <w:tblLook w:val="0400" w:firstRow="0" w:lastRow="0" w:firstColumn="0" w:lastColumn="0" w:noHBand="0" w:noVBand="1"/>
      </w:tblPr>
      <w:tblGrid>
        <w:gridCol w:w="2357"/>
        <w:gridCol w:w="269"/>
        <w:gridCol w:w="1308"/>
        <w:gridCol w:w="1575"/>
        <w:gridCol w:w="200"/>
        <w:gridCol w:w="780"/>
        <w:gridCol w:w="30"/>
        <w:gridCol w:w="240"/>
      </w:tblGrid>
      <w:tr w:rsidR="00246E88" w14:paraId="7E0B8561" w14:textId="77777777">
        <w:trPr>
          <w:gridAfter w:val="1"/>
          <w:wAfter w:w="240" w:type="dxa"/>
          <w:cantSplit/>
          <w:trHeight w:val="196"/>
          <w:tblHeader/>
        </w:trPr>
        <w:tc>
          <w:tcPr>
            <w:tcW w:w="2626" w:type="dxa"/>
            <w:gridSpan w:val="2"/>
            <w:tcBorders>
              <w:top w:val="nil"/>
              <w:left w:val="nil"/>
              <w:bottom w:val="single" w:sz="6" w:space="0" w:color="333333"/>
              <w:right w:val="nil"/>
            </w:tcBorders>
            <w:tcMar>
              <w:top w:w="60" w:type="dxa"/>
              <w:left w:w="120" w:type="dxa"/>
              <w:bottom w:w="60" w:type="dxa"/>
              <w:right w:w="120" w:type="dxa"/>
            </w:tcMar>
          </w:tcPr>
          <w:p w14:paraId="736302C5" w14:textId="77777777" w:rsidR="00246E88" w:rsidRDefault="00000000">
            <w:pPr>
              <w:jc w:val="center"/>
              <w:rPr>
                <w:rFonts w:ascii="Times New Roman" w:eastAsia="Times New Roman" w:hAnsi="Times New Roman" w:cs="Times New Roman"/>
                <w:b/>
                <w:i/>
                <w:color w:val="333333"/>
                <w:sz w:val="20"/>
                <w:szCs w:val="20"/>
              </w:rPr>
            </w:pPr>
            <w:r>
              <w:rPr>
                <w:rFonts w:ascii="Times New Roman" w:eastAsia="Times New Roman" w:hAnsi="Times New Roman" w:cs="Times New Roman"/>
                <w:b/>
                <w:i/>
                <w:color w:val="333333"/>
                <w:sz w:val="20"/>
                <w:szCs w:val="20"/>
              </w:rPr>
              <w:t>Predictors</w:t>
            </w:r>
          </w:p>
        </w:tc>
        <w:tc>
          <w:tcPr>
            <w:tcW w:w="1308" w:type="dxa"/>
            <w:tcBorders>
              <w:top w:val="nil"/>
              <w:left w:val="nil"/>
              <w:bottom w:val="single" w:sz="6" w:space="0" w:color="333333"/>
              <w:right w:val="nil"/>
            </w:tcBorders>
            <w:tcMar>
              <w:top w:w="60" w:type="dxa"/>
              <w:left w:w="120" w:type="dxa"/>
              <w:bottom w:w="60" w:type="dxa"/>
              <w:right w:w="120" w:type="dxa"/>
            </w:tcMar>
          </w:tcPr>
          <w:p w14:paraId="386E2F0F" w14:textId="77777777" w:rsidR="00246E88" w:rsidRDefault="00000000">
            <w:pPr>
              <w:jc w:val="center"/>
              <w:rPr>
                <w:rFonts w:ascii="Times New Roman" w:eastAsia="Times New Roman" w:hAnsi="Times New Roman" w:cs="Times New Roman"/>
                <w:b/>
                <w:i/>
                <w:color w:val="333333"/>
                <w:sz w:val="20"/>
                <w:szCs w:val="20"/>
              </w:rPr>
            </w:pPr>
            <w:r>
              <w:rPr>
                <w:rFonts w:ascii="Times New Roman" w:eastAsia="Times New Roman" w:hAnsi="Times New Roman" w:cs="Times New Roman"/>
                <w:b/>
                <w:i/>
                <w:color w:val="333333"/>
                <w:sz w:val="20"/>
                <w:szCs w:val="20"/>
              </w:rPr>
              <w:t>SHR</w:t>
            </w:r>
          </w:p>
        </w:tc>
        <w:tc>
          <w:tcPr>
            <w:tcW w:w="1575" w:type="dxa"/>
            <w:tcBorders>
              <w:top w:val="nil"/>
              <w:left w:val="nil"/>
              <w:bottom w:val="single" w:sz="6" w:space="0" w:color="333333"/>
              <w:right w:val="nil"/>
            </w:tcBorders>
          </w:tcPr>
          <w:p w14:paraId="76103713" w14:textId="77777777" w:rsidR="00246E88" w:rsidRDefault="00000000">
            <w:pPr>
              <w:jc w:val="center"/>
              <w:rPr>
                <w:rFonts w:ascii="Times New Roman" w:eastAsia="Times New Roman" w:hAnsi="Times New Roman" w:cs="Times New Roman"/>
                <w:b/>
                <w:i/>
                <w:color w:val="333333"/>
                <w:sz w:val="20"/>
                <w:szCs w:val="20"/>
              </w:rPr>
            </w:pPr>
            <w:r>
              <w:rPr>
                <w:rFonts w:ascii="Times New Roman" w:eastAsia="Times New Roman" w:hAnsi="Times New Roman" w:cs="Times New Roman"/>
                <w:b/>
                <w:i/>
                <w:color w:val="333333"/>
                <w:sz w:val="20"/>
                <w:szCs w:val="20"/>
              </w:rPr>
              <w:t>95% CI</w:t>
            </w:r>
          </w:p>
        </w:tc>
        <w:tc>
          <w:tcPr>
            <w:tcW w:w="1010" w:type="dxa"/>
            <w:gridSpan w:val="3"/>
            <w:tcBorders>
              <w:top w:val="nil"/>
              <w:left w:val="nil"/>
              <w:bottom w:val="single" w:sz="6" w:space="0" w:color="333333"/>
              <w:right w:val="nil"/>
            </w:tcBorders>
            <w:tcMar>
              <w:top w:w="60" w:type="dxa"/>
              <w:left w:w="120" w:type="dxa"/>
              <w:bottom w:w="60" w:type="dxa"/>
              <w:right w:w="120" w:type="dxa"/>
            </w:tcMar>
          </w:tcPr>
          <w:p w14:paraId="671DD1EE" w14:textId="77777777" w:rsidR="00246E88" w:rsidRDefault="00000000">
            <w:pPr>
              <w:jc w:val="center"/>
              <w:rPr>
                <w:rFonts w:ascii="Times New Roman" w:eastAsia="Times New Roman" w:hAnsi="Times New Roman" w:cs="Times New Roman"/>
                <w:b/>
                <w:i/>
                <w:color w:val="333333"/>
                <w:sz w:val="20"/>
                <w:szCs w:val="20"/>
              </w:rPr>
            </w:pPr>
            <w:r>
              <w:rPr>
                <w:rFonts w:ascii="Times New Roman" w:eastAsia="Times New Roman" w:hAnsi="Times New Roman" w:cs="Times New Roman"/>
                <w:b/>
                <w:i/>
                <w:color w:val="333333"/>
                <w:sz w:val="20"/>
                <w:szCs w:val="20"/>
              </w:rPr>
              <w:t>p</w:t>
            </w:r>
          </w:p>
        </w:tc>
      </w:tr>
      <w:tr w:rsidR="00870FF7" w14:paraId="07BE2464" w14:textId="77777777" w:rsidTr="00240257">
        <w:trPr>
          <w:cantSplit/>
          <w:trHeight w:val="207"/>
        </w:trPr>
        <w:tc>
          <w:tcPr>
            <w:tcW w:w="2357" w:type="dxa"/>
            <w:tcBorders>
              <w:top w:val="nil"/>
              <w:left w:val="nil"/>
              <w:bottom w:val="nil"/>
              <w:right w:val="nil"/>
            </w:tcBorders>
            <w:tcMar>
              <w:top w:w="30" w:type="dxa"/>
              <w:left w:w="120" w:type="dxa"/>
              <w:bottom w:w="30" w:type="dxa"/>
              <w:right w:w="0" w:type="dxa"/>
            </w:tcMar>
          </w:tcPr>
          <w:p w14:paraId="33FD36C6" w14:textId="7F9424C9" w:rsidR="00870FF7" w:rsidRPr="00870FF7" w:rsidRDefault="00870FF7" w:rsidP="00870FF7">
            <w:pPr>
              <w:jc w:val="center"/>
              <w:rPr>
                <w:rFonts w:ascii="Times New Roman" w:eastAsia="Times New Roman" w:hAnsi="Times New Roman" w:cs="Times New Roman"/>
                <w:color w:val="333333"/>
                <w:sz w:val="20"/>
                <w:szCs w:val="20"/>
              </w:rPr>
            </w:pPr>
            <w:r w:rsidRPr="00870FF7">
              <w:rPr>
                <w:rFonts w:ascii="Times New Roman" w:hAnsi="Times New Roman" w:cs="Times New Roman"/>
                <w:sz w:val="20"/>
                <w:szCs w:val="20"/>
              </w:rPr>
              <w:t xml:space="preserve">Presence of AMW </w:t>
            </w:r>
          </w:p>
        </w:tc>
        <w:tc>
          <w:tcPr>
            <w:tcW w:w="269" w:type="dxa"/>
            <w:tcBorders>
              <w:top w:val="nil"/>
              <w:left w:val="nil"/>
              <w:bottom w:val="nil"/>
              <w:right w:val="nil"/>
            </w:tcBorders>
            <w:tcMar>
              <w:top w:w="30" w:type="dxa"/>
              <w:left w:w="30" w:type="dxa"/>
              <w:bottom w:w="30" w:type="dxa"/>
              <w:right w:w="120" w:type="dxa"/>
            </w:tcMar>
          </w:tcPr>
          <w:p w14:paraId="142B2A84" w14:textId="77777777" w:rsidR="00870FF7" w:rsidRPr="00870FF7" w:rsidRDefault="00870FF7" w:rsidP="00870FF7">
            <w:pPr>
              <w:jc w:val="center"/>
              <w:rPr>
                <w:rFonts w:ascii="Times New Roman" w:eastAsia="Times New Roman" w:hAnsi="Times New Roman" w:cs="Times New Roman"/>
                <w:color w:val="333333"/>
                <w:sz w:val="20"/>
                <w:szCs w:val="20"/>
              </w:rPr>
            </w:pPr>
          </w:p>
        </w:tc>
        <w:tc>
          <w:tcPr>
            <w:tcW w:w="1308" w:type="dxa"/>
            <w:tcBorders>
              <w:top w:val="nil"/>
              <w:left w:val="nil"/>
              <w:bottom w:val="nil"/>
              <w:right w:val="nil"/>
            </w:tcBorders>
            <w:tcMar>
              <w:top w:w="30" w:type="dxa"/>
              <w:left w:w="120" w:type="dxa"/>
              <w:bottom w:w="30" w:type="dxa"/>
              <w:right w:w="0" w:type="dxa"/>
            </w:tcMar>
          </w:tcPr>
          <w:p w14:paraId="570AC299" w14:textId="71542D27" w:rsidR="00870FF7" w:rsidRPr="00870FF7" w:rsidRDefault="00870FF7" w:rsidP="00870FF7">
            <w:pPr>
              <w:jc w:val="center"/>
              <w:rPr>
                <w:rFonts w:ascii="Times New Roman" w:eastAsia="Times New Roman" w:hAnsi="Times New Roman" w:cs="Times New Roman"/>
                <w:sz w:val="20"/>
                <w:szCs w:val="20"/>
              </w:rPr>
            </w:pPr>
            <w:r w:rsidRPr="00870FF7">
              <w:rPr>
                <w:rFonts w:ascii="Times New Roman" w:hAnsi="Times New Roman" w:cs="Times New Roman"/>
                <w:sz w:val="20"/>
                <w:szCs w:val="20"/>
              </w:rPr>
              <w:t>0.50</w:t>
            </w:r>
          </w:p>
        </w:tc>
        <w:tc>
          <w:tcPr>
            <w:tcW w:w="1575" w:type="dxa"/>
            <w:tcBorders>
              <w:top w:val="nil"/>
              <w:left w:val="nil"/>
              <w:bottom w:val="nil"/>
              <w:right w:val="nil"/>
            </w:tcBorders>
            <w:tcMar>
              <w:top w:w="30" w:type="dxa"/>
              <w:left w:w="30" w:type="dxa"/>
              <w:bottom w:w="30" w:type="dxa"/>
              <w:right w:w="120" w:type="dxa"/>
            </w:tcMar>
          </w:tcPr>
          <w:p w14:paraId="52D84DB5" w14:textId="455524EF" w:rsidR="00870FF7" w:rsidRPr="00870FF7" w:rsidRDefault="00870FF7" w:rsidP="00870FF7">
            <w:pPr>
              <w:jc w:val="center"/>
              <w:rPr>
                <w:rFonts w:ascii="Times New Roman" w:eastAsia="Times New Roman" w:hAnsi="Times New Roman" w:cs="Times New Roman"/>
                <w:sz w:val="20"/>
                <w:szCs w:val="20"/>
              </w:rPr>
            </w:pPr>
            <w:r w:rsidRPr="00870FF7">
              <w:rPr>
                <w:rFonts w:ascii="Times New Roman" w:hAnsi="Times New Roman" w:cs="Times New Roman"/>
                <w:sz w:val="20"/>
                <w:szCs w:val="20"/>
              </w:rPr>
              <w:t>0.18 – 1.36</w:t>
            </w:r>
          </w:p>
        </w:tc>
        <w:tc>
          <w:tcPr>
            <w:tcW w:w="200" w:type="dxa"/>
            <w:tcBorders>
              <w:top w:val="nil"/>
              <w:left w:val="nil"/>
              <w:bottom w:val="nil"/>
              <w:right w:val="nil"/>
            </w:tcBorders>
            <w:tcMar>
              <w:top w:w="30" w:type="dxa"/>
              <w:left w:w="30" w:type="dxa"/>
              <w:bottom w:w="30" w:type="dxa"/>
              <w:right w:w="120" w:type="dxa"/>
            </w:tcMar>
          </w:tcPr>
          <w:p w14:paraId="4F2A08B2" w14:textId="77777777" w:rsidR="00870FF7" w:rsidRPr="00870FF7" w:rsidRDefault="00870FF7" w:rsidP="00870FF7">
            <w:pPr>
              <w:jc w:val="center"/>
              <w:rPr>
                <w:rFonts w:ascii="Times New Roman" w:eastAsia="Times New Roman" w:hAnsi="Times New Roman" w:cs="Times New Roman"/>
                <w:color w:val="333333"/>
                <w:sz w:val="20"/>
                <w:szCs w:val="20"/>
              </w:rPr>
            </w:pPr>
          </w:p>
        </w:tc>
        <w:tc>
          <w:tcPr>
            <w:tcW w:w="780" w:type="dxa"/>
            <w:tcBorders>
              <w:top w:val="nil"/>
              <w:left w:val="nil"/>
              <w:bottom w:val="nil"/>
              <w:right w:val="nil"/>
            </w:tcBorders>
            <w:tcMar>
              <w:top w:w="30" w:type="dxa"/>
              <w:left w:w="120" w:type="dxa"/>
              <w:bottom w:w="30" w:type="dxa"/>
              <w:right w:w="0" w:type="dxa"/>
            </w:tcMar>
          </w:tcPr>
          <w:p w14:paraId="1A9C7CBE" w14:textId="6E76B0B9" w:rsidR="00870FF7" w:rsidRPr="00870FF7" w:rsidRDefault="00870FF7" w:rsidP="00870FF7">
            <w:pPr>
              <w:jc w:val="center"/>
              <w:rPr>
                <w:rFonts w:ascii="Times New Roman" w:eastAsia="Times New Roman" w:hAnsi="Times New Roman" w:cs="Times New Roman"/>
                <w:color w:val="333333"/>
                <w:sz w:val="20"/>
                <w:szCs w:val="20"/>
              </w:rPr>
            </w:pPr>
            <w:r w:rsidRPr="00870FF7">
              <w:rPr>
                <w:rFonts w:ascii="Times New Roman" w:hAnsi="Times New Roman" w:cs="Times New Roman"/>
                <w:sz w:val="20"/>
                <w:szCs w:val="20"/>
              </w:rPr>
              <w:t>0.18</w:t>
            </w:r>
          </w:p>
        </w:tc>
        <w:tc>
          <w:tcPr>
            <w:tcW w:w="270" w:type="dxa"/>
            <w:gridSpan w:val="2"/>
            <w:tcBorders>
              <w:top w:val="nil"/>
              <w:left w:val="nil"/>
              <w:bottom w:val="nil"/>
              <w:right w:val="nil"/>
            </w:tcBorders>
            <w:tcMar>
              <w:top w:w="30" w:type="dxa"/>
              <w:left w:w="30" w:type="dxa"/>
              <w:bottom w:w="30" w:type="dxa"/>
              <w:right w:w="120" w:type="dxa"/>
            </w:tcMar>
          </w:tcPr>
          <w:p w14:paraId="006A43F8" w14:textId="77777777" w:rsidR="00870FF7" w:rsidRPr="00870FF7" w:rsidRDefault="00870FF7" w:rsidP="00870FF7">
            <w:pPr>
              <w:jc w:val="center"/>
              <w:rPr>
                <w:rFonts w:ascii="Times New Roman" w:eastAsia="Times New Roman" w:hAnsi="Times New Roman" w:cs="Times New Roman"/>
                <w:color w:val="333333"/>
                <w:sz w:val="20"/>
                <w:szCs w:val="20"/>
              </w:rPr>
            </w:pPr>
          </w:p>
        </w:tc>
      </w:tr>
      <w:tr w:rsidR="00870FF7" w14:paraId="22E2D528" w14:textId="77777777" w:rsidTr="00240257">
        <w:trPr>
          <w:cantSplit/>
          <w:trHeight w:val="207"/>
        </w:trPr>
        <w:tc>
          <w:tcPr>
            <w:tcW w:w="2357" w:type="dxa"/>
            <w:tcBorders>
              <w:top w:val="nil"/>
              <w:left w:val="nil"/>
              <w:bottom w:val="nil"/>
              <w:right w:val="nil"/>
            </w:tcBorders>
            <w:tcMar>
              <w:top w:w="30" w:type="dxa"/>
              <w:left w:w="120" w:type="dxa"/>
              <w:bottom w:w="30" w:type="dxa"/>
              <w:right w:w="0" w:type="dxa"/>
            </w:tcMar>
          </w:tcPr>
          <w:p w14:paraId="4EC97FCD" w14:textId="5A66A97C" w:rsidR="00870FF7" w:rsidRPr="00870FF7" w:rsidRDefault="00870FF7" w:rsidP="00870FF7">
            <w:pPr>
              <w:jc w:val="center"/>
              <w:rPr>
                <w:rFonts w:ascii="Times New Roman" w:eastAsia="Times New Roman" w:hAnsi="Times New Roman" w:cs="Times New Roman"/>
                <w:color w:val="333333"/>
                <w:sz w:val="20"/>
                <w:szCs w:val="20"/>
              </w:rPr>
            </w:pPr>
            <w:r w:rsidRPr="00870FF7">
              <w:rPr>
                <w:rFonts w:ascii="Times New Roman" w:hAnsi="Times New Roman" w:cs="Times New Roman"/>
                <w:sz w:val="20"/>
                <w:szCs w:val="20"/>
              </w:rPr>
              <w:t xml:space="preserve">Presence of DD </w:t>
            </w:r>
          </w:p>
        </w:tc>
        <w:tc>
          <w:tcPr>
            <w:tcW w:w="269" w:type="dxa"/>
            <w:tcBorders>
              <w:top w:val="nil"/>
              <w:left w:val="nil"/>
              <w:bottom w:val="nil"/>
              <w:right w:val="nil"/>
            </w:tcBorders>
            <w:tcMar>
              <w:top w:w="30" w:type="dxa"/>
              <w:left w:w="30" w:type="dxa"/>
              <w:bottom w:w="30" w:type="dxa"/>
              <w:right w:w="120" w:type="dxa"/>
            </w:tcMar>
          </w:tcPr>
          <w:p w14:paraId="2338C101" w14:textId="77777777" w:rsidR="00870FF7" w:rsidRPr="00870FF7" w:rsidRDefault="00870FF7" w:rsidP="00870FF7">
            <w:pPr>
              <w:jc w:val="center"/>
              <w:rPr>
                <w:rFonts w:ascii="Times New Roman" w:eastAsia="Times New Roman" w:hAnsi="Times New Roman" w:cs="Times New Roman"/>
                <w:color w:val="333333"/>
                <w:sz w:val="20"/>
                <w:szCs w:val="20"/>
              </w:rPr>
            </w:pPr>
          </w:p>
        </w:tc>
        <w:tc>
          <w:tcPr>
            <w:tcW w:w="1308" w:type="dxa"/>
            <w:tcBorders>
              <w:top w:val="nil"/>
              <w:left w:val="nil"/>
              <w:bottom w:val="nil"/>
              <w:right w:val="nil"/>
            </w:tcBorders>
            <w:tcMar>
              <w:top w:w="30" w:type="dxa"/>
              <w:left w:w="120" w:type="dxa"/>
              <w:bottom w:w="30" w:type="dxa"/>
              <w:right w:w="0" w:type="dxa"/>
            </w:tcMar>
          </w:tcPr>
          <w:p w14:paraId="5350FB8F" w14:textId="2F80D2B0" w:rsidR="00870FF7" w:rsidRPr="00870FF7" w:rsidRDefault="00870FF7" w:rsidP="00870FF7">
            <w:pPr>
              <w:jc w:val="center"/>
              <w:rPr>
                <w:rFonts w:ascii="Times New Roman" w:eastAsia="Times New Roman" w:hAnsi="Times New Roman" w:cs="Times New Roman"/>
                <w:sz w:val="20"/>
                <w:szCs w:val="20"/>
              </w:rPr>
            </w:pPr>
            <w:r w:rsidRPr="00870FF7">
              <w:rPr>
                <w:rFonts w:ascii="Times New Roman" w:hAnsi="Times New Roman" w:cs="Times New Roman"/>
                <w:sz w:val="20"/>
                <w:szCs w:val="20"/>
              </w:rPr>
              <w:t>1.18</w:t>
            </w:r>
          </w:p>
        </w:tc>
        <w:tc>
          <w:tcPr>
            <w:tcW w:w="1575" w:type="dxa"/>
            <w:tcBorders>
              <w:top w:val="nil"/>
              <w:left w:val="nil"/>
              <w:bottom w:val="nil"/>
              <w:right w:val="nil"/>
            </w:tcBorders>
            <w:tcMar>
              <w:top w:w="30" w:type="dxa"/>
              <w:left w:w="30" w:type="dxa"/>
              <w:bottom w:w="30" w:type="dxa"/>
              <w:right w:w="120" w:type="dxa"/>
            </w:tcMar>
          </w:tcPr>
          <w:p w14:paraId="64CF7FA1" w14:textId="7C1F7F34" w:rsidR="00870FF7" w:rsidRPr="00870FF7" w:rsidRDefault="00870FF7" w:rsidP="00870FF7">
            <w:pPr>
              <w:jc w:val="center"/>
              <w:rPr>
                <w:rFonts w:ascii="Times New Roman" w:eastAsia="Times New Roman" w:hAnsi="Times New Roman" w:cs="Times New Roman"/>
                <w:sz w:val="20"/>
                <w:szCs w:val="20"/>
              </w:rPr>
            </w:pPr>
            <w:r w:rsidRPr="00870FF7">
              <w:rPr>
                <w:rFonts w:ascii="Times New Roman" w:hAnsi="Times New Roman" w:cs="Times New Roman"/>
                <w:sz w:val="20"/>
                <w:szCs w:val="20"/>
              </w:rPr>
              <w:t>0.64 – 2.20</w:t>
            </w:r>
          </w:p>
        </w:tc>
        <w:tc>
          <w:tcPr>
            <w:tcW w:w="200" w:type="dxa"/>
            <w:tcBorders>
              <w:top w:val="nil"/>
              <w:left w:val="nil"/>
              <w:bottom w:val="nil"/>
              <w:right w:val="nil"/>
            </w:tcBorders>
            <w:tcMar>
              <w:top w:w="30" w:type="dxa"/>
              <w:left w:w="30" w:type="dxa"/>
              <w:bottom w:w="30" w:type="dxa"/>
              <w:right w:w="120" w:type="dxa"/>
            </w:tcMar>
          </w:tcPr>
          <w:p w14:paraId="076025CC" w14:textId="77777777" w:rsidR="00870FF7" w:rsidRPr="00870FF7" w:rsidRDefault="00870FF7" w:rsidP="00870FF7">
            <w:pPr>
              <w:jc w:val="center"/>
              <w:rPr>
                <w:rFonts w:ascii="Times New Roman" w:eastAsia="Times New Roman" w:hAnsi="Times New Roman" w:cs="Times New Roman"/>
                <w:color w:val="333333"/>
                <w:sz w:val="20"/>
                <w:szCs w:val="20"/>
              </w:rPr>
            </w:pPr>
          </w:p>
        </w:tc>
        <w:tc>
          <w:tcPr>
            <w:tcW w:w="780" w:type="dxa"/>
            <w:tcBorders>
              <w:top w:val="nil"/>
              <w:left w:val="nil"/>
              <w:bottom w:val="nil"/>
              <w:right w:val="nil"/>
            </w:tcBorders>
            <w:tcMar>
              <w:top w:w="30" w:type="dxa"/>
              <w:left w:w="120" w:type="dxa"/>
              <w:bottom w:w="30" w:type="dxa"/>
              <w:right w:w="0" w:type="dxa"/>
            </w:tcMar>
          </w:tcPr>
          <w:p w14:paraId="0E96C294" w14:textId="5F5FE2DA" w:rsidR="00870FF7" w:rsidRPr="00870FF7" w:rsidRDefault="00870FF7" w:rsidP="00870FF7">
            <w:pPr>
              <w:jc w:val="center"/>
              <w:rPr>
                <w:rFonts w:ascii="Times New Roman" w:eastAsia="Times New Roman" w:hAnsi="Times New Roman" w:cs="Times New Roman"/>
                <w:color w:val="333333"/>
                <w:sz w:val="20"/>
                <w:szCs w:val="20"/>
              </w:rPr>
            </w:pPr>
            <w:r w:rsidRPr="00870FF7">
              <w:rPr>
                <w:rFonts w:ascii="Times New Roman" w:hAnsi="Times New Roman" w:cs="Times New Roman"/>
                <w:sz w:val="20"/>
                <w:szCs w:val="20"/>
              </w:rPr>
              <w:t>0.59</w:t>
            </w:r>
          </w:p>
        </w:tc>
        <w:tc>
          <w:tcPr>
            <w:tcW w:w="270" w:type="dxa"/>
            <w:gridSpan w:val="2"/>
            <w:tcBorders>
              <w:top w:val="nil"/>
              <w:left w:val="nil"/>
              <w:bottom w:val="nil"/>
              <w:right w:val="nil"/>
            </w:tcBorders>
            <w:tcMar>
              <w:top w:w="30" w:type="dxa"/>
              <w:left w:w="30" w:type="dxa"/>
              <w:bottom w:w="30" w:type="dxa"/>
              <w:right w:w="120" w:type="dxa"/>
            </w:tcMar>
          </w:tcPr>
          <w:p w14:paraId="48B35579" w14:textId="77777777" w:rsidR="00870FF7" w:rsidRPr="00870FF7" w:rsidRDefault="00870FF7" w:rsidP="00870FF7">
            <w:pPr>
              <w:jc w:val="center"/>
              <w:rPr>
                <w:rFonts w:ascii="Times New Roman" w:eastAsia="Times New Roman" w:hAnsi="Times New Roman" w:cs="Times New Roman"/>
                <w:color w:val="333333"/>
                <w:sz w:val="20"/>
                <w:szCs w:val="20"/>
              </w:rPr>
            </w:pPr>
          </w:p>
        </w:tc>
      </w:tr>
      <w:tr w:rsidR="00870FF7" w14:paraId="14284001" w14:textId="77777777" w:rsidTr="00240257">
        <w:trPr>
          <w:cantSplit/>
          <w:trHeight w:val="207"/>
        </w:trPr>
        <w:tc>
          <w:tcPr>
            <w:tcW w:w="2357" w:type="dxa"/>
            <w:tcBorders>
              <w:top w:val="nil"/>
              <w:left w:val="nil"/>
              <w:bottom w:val="nil"/>
              <w:right w:val="nil"/>
            </w:tcBorders>
            <w:tcMar>
              <w:top w:w="30" w:type="dxa"/>
              <w:left w:w="120" w:type="dxa"/>
              <w:bottom w:w="30" w:type="dxa"/>
              <w:right w:w="0" w:type="dxa"/>
            </w:tcMar>
          </w:tcPr>
          <w:p w14:paraId="4C677027" w14:textId="7C8EB3DC" w:rsidR="00870FF7" w:rsidRPr="00870FF7" w:rsidRDefault="00870FF7" w:rsidP="00870FF7">
            <w:pPr>
              <w:jc w:val="center"/>
              <w:rPr>
                <w:rFonts w:ascii="Times New Roman" w:eastAsia="Times New Roman" w:hAnsi="Times New Roman" w:cs="Times New Roman"/>
                <w:color w:val="333333"/>
                <w:sz w:val="20"/>
                <w:szCs w:val="20"/>
              </w:rPr>
            </w:pPr>
            <w:r w:rsidRPr="00870FF7">
              <w:rPr>
                <w:rFonts w:ascii="Times New Roman" w:hAnsi="Times New Roman" w:cs="Times New Roman"/>
                <w:sz w:val="20"/>
                <w:szCs w:val="20"/>
              </w:rPr>
              <w:t xml:space="preserve">Presence of ICUAW </w:t>
            </w:r>
          </w:p>
        </w:tc>
        <w:tc>
          <w:tcPr>
            <w:tcW w:w="269" w:type="dxa"/>
            <w:tcBorders>
              <w:top w:val="nil"/>
              <w:left w:val="nil"/>
              <w:bottom w:val="nil"/>
              <w:right w:val="nil"/>
            </w:tcBorders>
            <w:tcMar>
              <w:top w:w="30" w:type="dxa"/>
              <w:left w:w="30" w:type="dxa"/>
              <w:bottom w:w="30" w:type="dxa"/>
              <w:right w:w="120" w:type="dxa"/>
            </w:tcMar>
          </w:tcPr>
          <w:p w14:paraId="3746744A" w14:textId="77777777" w:rsidR="00870FF7" w:rsidRPr="00870FF7" w:rsidRDefault="00870FF7" w:rsidP="00870FF7">
            <w:pPr>
              <w:jc w:val="center"/>
              <w:rPr>
                <w:rFonts w:ascii="Times New Roman" w:eastAsia="Times New Roman" w:hAnsi="Times New Roman" w:cs="Times New Roman"/>
                <w:color w:val="333333"/>
                <w:sz w:val="20"/>
                <w:szCs w:val="20"/>
              </w:rPr>
            </w:pPr>
          </w:p>
        </w:tc>
        <w:tc>
          <w:tcPr>
            <w:tcW w:w="1308" w:type="dxa"/>
            <w:tcBorders>
              <w:top w:val="nil"/>
              <w:left w:val="nil"/>
              <w:bottom w:val="nil"/>
              <w:right w:val="nil"/>
            </w:tcBorders>
            <w:tcMar>
              <w:top w:w="30" w:type="dxa"/>
              <w:left w:w="120" w:type="dxa"/>
              <w:bottom w:w="30" w:type="dxa"/>
              <w:right w:w="0" w:type="dxa"/>
            </w:tcMar>
          </w:tcPr>
          <w:p w14:paraId="24E818D8" w14:textId="099709FE" w:rsidR="00870FF7" w:rsidRPr="00870FF7" w:rsidRDefault="00870FF7" w:rsidP="00870FF7">
            <w:pPr>
              <w:jc w:val="center"/>
              <w:rPr>
                <w:rFonts w:ascii="Times New Roman" w:eastAsia="Times New Roman" w:hAnsi="Times New Roman" w:cs="Times New Roman"/>
                <w:sz w:val="20"/>
                <w:szCs w:val="20"/>
              </w:rPr>
            </w:pPr>
            <w:r w:rsidRPr="00870FF7">
              <w:rPr>
                <w:rFonts w:ascii="Times New Roman" w:hAnsi="Times New Roman" w:cs="Times New Roman"/>
                <w:sz w:val="20"/>
                <w:szCs w:val="20"/>
              </w:rPr>
              <w:t>0.23</w:t>
            </w:r>
          </w:p>
        </w:tc>
        <w:tc>
          <w:tcPr>
            <w:tcW w:w="1575" w:type="dxa"/>
            <w:tcBorders>
              <w:top w:val="nil"/>
              <w:left w:val="nil"/>
              <w:bottom w:val="nil"/>
              <w:right w:val="nil"/>
            </w:tcBorders>
            <w:tcMar>
              <w:top w:w="30" w:type="dxa"/>
              <w:left w:w="30" w:type="dxa"/>
              <w:bottom w:w="30" w:type="dxa"/>
              <w:right w:w="120" w:type="dxa"/>
            </w:tcMar>
          </w:tcPr>
          <w:p w14:paraId="770DE7C3" w14:textId="02670D8C" w:rsidR="00870FF7" w:rsidRPr="00870FF7" w:rsidRDefault="00870FF7" w:rsidP="00870FF7">
            <w:pPr>
              <w:jc w:val="center"/>
              <w:rPr>
                <w:rFonts w:ascii="Times New Roman" w:eastAsia="Times New Roman" w:hAnsi="Times New Roman" w:cs="Times New Roman"/>
                <w:sz w:val="20"/>
                <w:szCs w:val="20"/>
              </w:rPr>
            </w:pPr>
            <w:r w:rsidRPr="00870FF7">
              <w:rPr>
                <w:rFonts w:ascii="Times New Roman" w:hAnsi="Times New Roman" w:cs="Times New Roman"/>
                <w:sz w:val="20"/>
                <w:szCs w:val="20"/>
              </w:rPr>
              <w:t>0.12 – 0.44</w:t>
            </w:r>
          </w:p>
        </w:tc>
        <w:tc>
          <w:tcPr>
            <w:tcW w:w="200" w:type="dxa"/>
            <w:tcBorders>
              <w:top w:val="nil"/>
              <w:left w:val="nil"/>
              <w:bottom w:val="nil"/>
              <w:right w:val="nil"/>
            </w:tcBorders>
            <w:tcMar>
              <w:top w:w="30" w:type="dxa"/>
              <w:left w:w="30" w:type="dxa"/>
              <w:bottom w:w="30" w:type="dxa"/>
              <w:right w:w="120" w:type="dxa"/>
            </w:tcMar>
          </w:tcPr>
          <w:p w14:paraId="6B81271D" w14:textId="77777777" w:rsidR="00870FF7" w:rsidRPr="00870FF7" w:rsidRDefault="00870FF7" w:rsidP="00870FF7">
            <w:pPr>
              <w:jc w:val="center"/>
              <w:rPr>
                <w:rFonts w:ascii="Times New Roman" w:eastAsia="Times New Roman" w:hAnsi="Times New Roman" w:cs="Times New Roman"/>
                <w:color w:val="333333"/>
                <w:sz w:val="20"/>
                <w:szCs w:val="20"/>
              </w:rPr>
            </w:pPr>
          </w:p>
        </w:tc>
        <w:tc>
          <w:tcPr>
            <w:tcW w:w="780" w:type="dxa"/>
            <w:tcBorders>
              <w:top w:val="nil"/>
              <w:left w:val="nil"/>
              <w:bottom w:val="nil"/>
              <w:right w:val="nil"/>
            </w:tcBorders>
            <w:tcMar>
              <w:top w:w="30" w:type="dxa"/>
              <w:left w:w="120" w:type="dxa"/>
              <w:bottom w:w="30" w:type="dxa"/>
              <w:right w:w="0" w:type="dxa"/>
            </w:tcMar>
          </w:tcPr>
          <w:p w14:paraId="54C6665D" w14:textId="467F7725" w:rsidR="00870FF7" w:rsidRPr="00C01CCD" w:rsidRDefault="00870FF7" w:rsidP="00870FF7">
            <w:pPr>
              <w:jc w:val="center"/>
              <w:rPr>
                <w:rFonts w:ascii="Times New Roman" w:eastAsia="Times New Roman" w:hAnsi="Times New Roman" w:cs="Times New Roman"/>
                <w:b/>
                <w:bCs/>
                <w:color w:val="333333"/>
                <w:sz w:val="20"/>
                <w:szCs w:val="20"/>
              </w:rPr>
            </w:pPr>
            <w:r w:rsidRPr="00C01CCD">
              <w:rPr>
                <w:rFonts w:ascii="Times New Roman" w:hAnsi="Times New Roman" w:cs="Times New Roman"/>
                <w:b/>
                <w:bCs/>
                <w:sz w:val="20"/>
                <w:szCs w:val="20"/>
              </w:rPr>
              <w:t>&lt;0.01</w:t>
            </w:r>
          </w:p>
        </w:tc>
        <w:tc>
          <w:tcPr>
            <w:tcW w:w="270" w:type="dxa"/>
            <w:gridSpan w:val="2"/>
            <w:tcBorders>
              <w:top w:val="nil"/>
              <w:left w:val="nil"/>
              <w:bottom w:val="nil"/>
              <w:right w:val="nil"/>
            </w:tcBorders>
            <w:tcMar>
              <w:top w:w="30" w:type="dxa"/>
              <w:left w:w="30" w:type="dxa"/>
              <w:bottom w:w="30" w:type="dxa"/>
              <w:right w:w="120" w:type="dxa"/>
            </w:tcMar>
          </w:tcPr>
          <w:p w14:paraId="5A51EE1A" w14:textId="77777777" w:rsidR="00870FF7" w:rsidRPr="00870FF7" w:rsidRDefault="00870FF7" w:rsidP="00870FF7">
            <w:pPr>
              <w:jc w:val="center"/>
              <w:rPr>
                <w:rFonts w:ascii="Times New Roman" w:eastAsia="Times New Roman" w:hAnsi="Times New Roman" w:cs="Times New Roman"/>
                <w:color w:val="333333"/>
                <w:sz w:val="20"/>
                <w:szCs w:val="20"/>
              </w:rPr>
            </w:pPr>
          </w:p>
        </w:tc>
      </w:tr>
      <w:tr w:rsidR="00246E88" w14:paraId="09050FFB" w14:textId="77777777">
        <w:trPr>
          <w:cantSplit/>
          <w:trHeight w:val="207"/>
        </w:trPr>
        <w:tc>
          <w:tcPr>
            <w:tcW w:w="2357" w:type="dxa"/>
            <w:tcBorders>
              <w:top w:val="nil"/>
              <w:left w:val="nil"/>
              <w:bottom w:val="nil"/>
              <w:right w:val="nil"/>
            </w:tcBorders>
            <w:tcMar>
              <w:top w:w="30" w:type="dxa"/>
              <w:left w:w="120" w:type="dxa"/>
              <w:bottom w:w="30" w:type="dxa"/>
              <w:right w:w="0" w:type="dxa"/>
            </w:tcMar>
            <w:vAlign w:val="center"/>
          </w:tcPr>
          <w:p w14:paraId="1B08C5FD" w14:textId="77777777" w:rsidR="00246E88" w:rsidRDefault="00000000">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xml:space="preserve">Age </w:t>
            </w:r>
            <w:r>
              <w:rPr>
                <w:rFonts w:ascii="Times New Roman" w:eastAsia="Times New Roman" w:hAnsi="Times New Roman" w:cs="Times New Roman"/>
                <w:sz w:val="20"/>
                <w:szCs w:val="20"/>
              </w:rPr>
              <w:t>(years)</w:t>
            </w:r>
          </w:p>
        </w:tc>
        <w:tc>
          <w:tcPr>
            <w:tcW w:w="269" w:type="dxa"/>
            <w:tcBorders>
              <w:top w:val="nil"/>
              <w:left w:val="nil"/>
              <w:bottom w:val="nil"/>
              <w:right w:val="nil"/>
            </w:tcBorders>
            <w:tcMar>
              <w:top w:w="30" w:type="dxa"/>
              <w:left w:w="30" w:type="dxa"/>
              <w:bottom w:w="30" w:type="dxa"/>
              <w:right w:w="120" w:type="dxa"/>
            </w:tcMar>
            <w:vAlign w:val="center"/>
          </w:tcPr>
          <w:p w14:paraId="3AA0362E" w14:textId="77777777" w:rsidR="00246E88" w:rsidRDefault="00246E88">
            <w:pPr>
              <w:jc w:val="center"/>
              <w:rPr>
                <w:rFonts w:ascii="Times New Roman" w:eastAsia="Times New Roman" w:hAnsi="Times New Roman" w:cs="Times New Roman"/>
                <w:color w:val="333333"/>
                <w:sz w:val="20"/>
                <w:szCs w:val="20"/>
              </w:rPr>
            </w:pPr>
          </w:p>
        </w:tc>
        <w:tc>
          <w:tcPr>
            <w:tcW w:w="1308" w:type="dxa"/>
            <w:tcBorders>
              <w:top w:val="nil"/>
              <w:left w:val="nil"/>
              <w:bottom w:val="nil"/>
              <w:right w:val="nil"/>
            </w:tcBorders>
            <w:tcMar>
              <w:top w:w="30" w:type="dxa"/>
              <w:left w:w="120" w:type="dxa"/>
              <w:bottom w:w="30" w:type="dxa"/>
              <w:right w:w="0" w:type="dxa"/>
            </w:tcMar>
            <w:vAlign w:val="center"/>
          </w:tcPr>
          <w:p w14:paraId="2F4B5030" w14:textId="77777777" w:rsidR="00246E88" w:rsidRDefault="00000000">
            <w:pPr>
              <w:jc w:val="center"/>
              <w:rPr>
                <w:rFonts w:ascii="Times New Roman" w:eastAsia="Times New Roman" w:hAnsi="Times New Roman" w:cs="Times New Roman"/>
                <w:color w:val="333333"/>
                <w:sz w:val="20"/>
                <w:szCs w:val="20"/>
              </w:rPr>
            </w:pPr>
            <w:r>
              <w:rPr>
                <w:rFonts w:ascii="Times New Roman" w:eastAsia="Times New Roman" w:hAnsi="Times New Roman" w:cs="Times New Roman"/>
                <w:sz w:val="20"/>
                <w:szCs w:val="20"/>
              </w:rPr>
              <w:t>0.99</w:t>
            </w:r>
          </w:p>
        </w:tc>
        <w:tc>
          <w:tcPr>
            <w:tcW w:w="1575" w:type="dxa"/>
            <w:tcBorders>
              <w:top w:val="nil"/>
              <w:left w:val="nil"/>
              <w:bottom w:val="nil"/>
              <w:right w:val="nil"/>
            </w:tcBorders>
            <w:tcMar>
              <w:top w:w="30" w:type="dxa"/>
              <w:left w:w="30" w:type="dxa"/>
              <w:bottom w:w="30" w:type="dxa"/>
              <w:right w:w="120" w:type="dxa"/>
            </w:tcMar>
            <w:vAlign w:val="center"/>
          </w:tcPr>
          <w:p w14:paraId="7750143B" w14:textId="77777777" w:rsidR="00246E88" w:rsidRDefault="00000000">
            <w:pPr>
              <w:jc w:val="center"/>
              <w:rPr>
                <w:rFonts w:ascii="Times New Roman" w:eastAsia="Times New Roman" w:hAnsi="Times New Roman" w:cs="Times New Roman"/>
                <w:color w:val="333333"/>
                <w:sz w:val="20"/>
                <w:szCs w:val="20"/>
              </w:rPr>
            </w:pPr>
            <w:r>
              <w:rPr>
                <w:rFonts w:ascii="Times New Roman" w:eastAsia="Times New Roman" w:hAnsi="Times New Roman" w:cs="Times New Roman"/>
                <w:sz w:val="20"/>
                <w:szCs w:val="20"/>
              </w:rPr>
              <w:t>0.96 – 1.01</w:t>
            </w:r>
          </w:p>
        </w:tc>
        <w:tc>
          <w:tcPr>
            <w:tcW w:w="200" w:type="dxa"/>
            <w:tcBorders>
              <w:top w:val="nil"/>
              <w:left w:val="nil"/>
              <w:bottom w:val="nil"/>
              <w:right w:val="nil"/>
            </w:tcBorders>
            <w:tcMar>
              <w:top w:w="30" w:type="dxa"/>
              <w:left w:w="30" w:type="dxa"/>
              <w:bottom w:w="30" w:type="dxa"/>
              <w:right w:w="120" w:type="dxa"/>
            </w:tcMar>
            <w:vAlign w:val="center"/>
          </w:tcPr>
          <w:p w14:paraId="5625109F" w14:textId="77777777" w:rsidR="00246E88" w:rsidRDefault="00246E88">
            <w:pPr>
              <w:jc w:val="center"/>
              <w:rPr>
                <w:rFonts w:ascii="Times New Roman" w:eastAsia="Times New Roman" w:hAnsi="Times New Roman" w:cs="Times New Roman"/>
                <w:color w:val="333333"/>
                <w:sz w:val="20"/>
                <w:szCs w:val="20"/>
              </w:rPr>
            </w:pPr>
          </w:p>
        </w:tc>
        <w:tc>
          <w:tcPr>
            <w:tcW w:w="780" w:type="dxa"/>
            <w:tcBorders>
              <w:top w:val="nil"/>
              <w:left w:val="nil"/>
              <w:bottom w:val="nil"/>
              <w:right w:val="nil"/>
            </w:tcBorders>
            <w:tcMar>
              <w:top w:w="30" w:type="dxa"/>
              <w:left w:w="120" w:type="dxa"/>
              <w:bottom w:w="30" w:type="dxa"/>
              <w:right w:w="0" w:type="dxa"/>
            </w:tcMar>
            <w:vAlign w:val="center"/>
          </w:tcPr>
          <w:p w14:paraId="66FB80E5" w14:textId="77777777" w:rsidR="00246E88" w:rsidRDefault="00000000">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0.26</w:t>
            </w:r>
          </w:p>
        </w:tc>
        <w:tc>
          <w:tcPr>
            <w:tcW w:w="270" w:type="dxa"/>
            <w:gridSpan w:val="2"/>
            <w:tcBorders>
              <w:top w:val="nil"/>
              <w:left w:val="nil"/>
              <w:bottom w:val="nil"/>
              <w:right w:val="nil"/>
            </w:tcBorders>
            <w:tcMar>
              <w:top w:w="30" w:type="dxa"/>
              <w:left w:w="30" w:type="dxa"/>
              <w:bottom w:w="30" w:type="dxa"/>
              <w:right w:w="120" w:type="dxa"/>
            </w:tcMar>
          </w:tcPr>
          <w:p w14:paraId="598CC8ED" w14:textId="77777777" w:rsidR="00246E88" w:rsidRDefault="00246E88">
            <w:pPr>
              <w:jc w:val="center"/>
              <w:rPr>
                <w:rFonts w:ascii="Times New Roman" w:eastAsia="Times New Roman" w:hAnsi="Times New Roman" w:cs="Times New Roman"/>
                <w:color w:val="333333"/>
                <w:sz w:val="20"/>
                <w:szCs w:val="20"/>
              </w:rPr>
            </w:pPr>
          </w:p>
        </w:tc>
      </w:tr>
      <w:tr w:rsidR="00246E88" w14:paraId="4587F802" w14:textId="77777777">
        <w:trPr>
          <w:cantSplit/>
          <w:trHeight w:val="207"/>
        </w:trPr>
        <w:tc>
          <w:tcPr>
            <w:tcW w:w="2357" w:type="dxa"/>
            <w:tcBorders>
              <w:top w:val="nil"/>
              <w:left w:val="nil"/>
              <w:bottom w:val="nil"/>
              <w:right w:val="nil"/>
            </w:tcBorders>
            <w:tcMar>
              <w:top w:w="30" w:type="dxa"/>
              <w:left w:w="120" w:type="dxa"/>
              <w:bottom w:w="30" w:type="dxa"/>
              <w:right w:w="0" w:type="dxa"/>
            </w:tcMar>
            <w:vAlign w:val="center"/>
          </w:tcPr>
          <w:p w14:paraId="2242C888" w14:textId="77777777" w:rsidR="00246E88" w:rsidRDefault="00000000">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xml:space="preserve">BMI </w:t>
            </w:r>
            <w:r>
              <w:rPr>
                <w:rFonts w:ascii="Times New Roman" w:eastAsia="Times New Roman" w:hAnsi="Times New Roman" w:cs="Times New Roman"/>
                <w:sz w:val="20"/>
                <w:szCs w:val="20"/>
              </w:rPr>
              <w:t>(kg/m2)</w:t>
            </w:r>
          </w:p>
        </w:tc>
        <w:tc>
          <w:tcPr>
            <w:tcW w:w="269" w:type="dxa"/>
            <w:tcBorders>
              <w:top w:val="nil"/>
              <w:left w:val="nil"/>
              <w:bottom w:val="nil"/>
              <w:right w:val="nil"/>
            </w:tcBorders>
            <w:tcMar>
              <w:top w:w="30" w:type="dxa"/>
              <w:left w:w="30" w:type="dxa"/>
              <w:bottom w:w="30" w:type="dxa"/>
              <w:right w:w="120" w:type="dxa"/>
            </w:tcMar>
            <w:vAlign w:val="center"/>
          </w:tcPr>
          <w:p w14:paraId="7713D3A8" w14:textId="77777777" w:rsidR="00246E88" w:rsidRDefault="00246E88">
            <w:pPr>
              <w:jc w:val="center"/>
              <w:rPr>
                <w:rFonts w:ascii="Times New Roman" w:eastAsia="Times New Roman" w:hAnsi="Times New Roman" w:cs="Times New Roman"/>
                <w:color w:val="333333"/>
                <w:sz w:val="20"/>
                <w:szCs w:val="20"/>
              </w:rPr>
            </w:pPr>
          </w:p>
        </w:tc>
        <w:tc>
          <w:tcPr>
            <w:tcW w:w="1308" w:type="dxa"/>
            <w:tcBorders>
              <w:top w:val="nil"/>
              <w:left w:val="nil"/>
              <w:bottom w:val="nil"/>
              <w:right w:val="nil"/>
            </w:tcBorders>
            <w:tcMar>
              <w:top w:w="30" w:type="dxa"/>
              <w:left w:w="120" w:type="dxa"/>
              <w:bottom w:w="30" w:type="dxa"/>
              <w:right w:w="0" w:type="dxa"/>
            </w:tcMar>
            <w:vAlign w:val="center"/>
          </w:tcPr>
          <w:p w14:paraId="4EABD475" w14:textId="77777777" w:rsidR="00246E88" w:rsidRDefault="00000000">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1.01</w:t>
            </w:r>
          </w:p>
        </w:tc>
        <w:tc>
          <w:tcPr>
            <w:tcW w:w="1575" w:type="dxa"/>
            <w:tcBorders>
              <w:top w:val="nil"/>
              <w:left w:val="nil"/>
              <w:bottom w:val="nil"/>
              <w:right w:val="nil"/>
            </w:tcBorders>
            <w:tcMar>
              <w:top w:w="30" w:type="dxa"/>
              <w:left w:w="30" w:type="dxa"/>
              <w:bottom w:w="30" w:type="dxa"/>
              <w:right w:w="120" w:type="dxa"/>
            </w:tcMar>
            <w:vAlign w:val="center"/>
          </w:tcPr>
          <w:p w14:paraId="3102733B" w14:textId="77777777" w:rsidR="00246E88" w:rsidRDefault="00000000">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0.95 - 1.06</w:t>
            </w:r>
          </w:p>
        </w:tc>
        <w:tc>
          <w:tcPr>
            <w:tcW w:w="200" w:type="dxa"/>
            <w:tcBorders>
              <w:top w:val="nil"/>
              <w:left w:val="nil"/>
              <w:bottom w:val="nil"/>
              <w:right w:val="nil"/>
            </w:tcBorders>
            <w:tcMar>
              <w:top w:w="30" w:type="dxa"/>
              <w:left w:w="30" w:type="dxa"/>
              <w:bottom w:w="30" w:type="dxa"/>
              <w:right w:w="120" w:type="dxa"/>
            </w:tcMar>
            <w:vAlign w:val="center"/>
          </w:tcPr>
          <w:p w14:paraId="460B7966" w14:textId="77777777" w:rsidR="00246E88" w:rsidRDefault="00246E88">
            <w:pPr>
              <w:jc w:val="center"/>
              <w:rPr>
                <w:rFonts w:ascii="Times New Roman" w:eastAsia="Times New Roman" w:hAnsi="Times New Roman" w:cs="Times New Roman"/>
                <w:color w:val="333333"/>
                <w:sz w:val="20"/>
                <w:szCs w:val="20"/>
              </w:rPr>
            </w:pPr>
          </w:p>
        </w:tc>
        <w:tc>
          <w:tcPr>
            <w:tcW w:w="780" w:type="dxa"/>
            <w:tcBorders>
              <w:top w:val="nil"/>
              <w:left w:val="nil"/>
              <w:bottom w:val="nil"/>
              <w:right w:val="nil"/>
            </w:tcBorders>
            <w:tcMar>
              <w:top w:w="30" w:type="dxa"/>
              <w:left w:w="120" w:type="dxa"/>
              <w:bottom w:w="30" w:type="dxa"/>
              <w:right w:w="0" w:type="dxa"/>
            </w:tcMar>
            <w:vAlign w:val="center"/>
          </w:tcPr>
          <w:p w14:paraId="413D0529" w14:textId="77777777" w:rsidR="00246E88" w:rsidRDefault="00000000">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0.89</w:t>
            </w:r>
          </w:p>
        </w:tc>
        <w:tc>
          <w:tcPr>
            <w:tcW w:w="270" w:type="dxa"/>
            <w:gridSpan w:val="2"/>
            <w:tcBorders>
              <w:top w:val="nil"/>
              <w:left w:val="nil"/>
              <w:bottom w:val="nil"/>
              <w:right w:val="nil"/>
            </w:tcBorders>
            <w:tcMar>
              <w:top w:w="30" w:type="dxa"/>
              <w:left w:w="30" w:type="dxa"/>
              <w:bottom w:w="30" w:type="dxa"/>
              <w:right w:w="120" w:type="dxa"/>
            </w:tcMar>
          </w:tcPr>
          <w:p w14:paraId="5CFBDE31" w14:textId="77777777" w:rsidR="00246E88" w:rsidRDefault="00246E88">
            <w:pPr>
              <w:jc w:val="center"/>
              <w:rPr>
                <w:rFonts w:ascii="Times New Roman" w:eastAsia="Times New Roman" w:hAnsi="Times New Roman" w:cs="Times New Roman"/>
                <w:color w:val="333333"/>
                <w:sz w:val="20"/>
                <w:szCs w:val="20"/>
              </w:rPr>
            </w:pPr>
          </w:p>
        </w:tc>
      </w:tr>
      <w:tr w:rsidR="00870FF7" w14:paraId="34400E8F" w14:textId="77777777">
        <w:trPr>
          <w:cantSplit/>
          <w:trHeight w:val="224"/>
        </w:trPr>
        <w:tc>
          <w:tcPr>
            <w:tcW w:w="2357" w:type="dxa"/>
            <w:tcBorders>
              <w:top w:val="nil"/>
              <w:left w:val="nil"/>
              <w:bottom w:val="single" w:sz="12" w:space="0" w:color="333333"/>
              <w:right w:val="nil"/>
            </w:tcBorders>
            <w:tcMar>
              <w:top w:w="30" w:type="dxa"/>
              <w:left w:w="360" w:type="dxa"/>
              <w:bottom w:w="120" w:type="dxa"/>
              <w:right w:w="0" w:type="dxa"/>
            </w:tcMar>
            <w:vAlign w:val="center"/>
          </w:tcPr>
          <w:p w14:paraId="10F2EE6D" w14:textId="41D98B9C" w:rsidR="00870FF7" w:rsidRDefault="00870FF7" w:rsidP="00870FF7">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Admission SOFA</w:t>
            </w:r>
          </w:p>
        </w:tc>
        <w:tc>
          <w:tcPr>
            <w:tcW w:w="269" w:type="dxa"/>
            <w:tcBorders>
              <w:top w:val="nil"/>
              <w:left w:val="nil"/>
              <w:bottom w:val="single" w:sz="12" w:space="0" w:color="333333"/>
              <w:right w:val="nil"/>
            </w:tcBorders>
            <w:tcMar>
              <w:top w:w="30" w:type="dxa"/>
              <w:left w:w="30" w:type="dxa"/>
              <w:bottom w:w="120" w:type="dxa"/>
              <w:right w:w="120" w:type="dxa"/>
            </w:tcMar>
            <w:vAlign w:val="center"/>
          </w:tcPr>
          <w:p w14:paraId="52B18AFC" w14:textId="77777777" w:rsidR="00870FF7" w:rsidRDefault="00870FF7" w:rsidP="00870FF7">
            <w:pPr>
              <w:jc w:val="center"/>
              <w:rPr>
                <w:rFonts w:ascii="Times New Roman" w:eastAsia="Times New Roman" w:hAnsi="Times New Roman" w:cs="Times New Roman"/>
                <w:color w:val="333333"/>
                <w:sz w:val="20"/>
                <w:szCs w:val="20"/>
              </w:rPr>
            </w:pPr>
          </w:p>
        </w:tc>
        <w:tc>
          <w:tcPr>
            <w:tcW w:w="1308" w:type="dxa"/>
            <w:tcBorders>
              <w:top w:val="nil"/>
              <w:left w:val="nil"/>
              <w:bottom w:val="single" w:sz="12" w:space="0" w:color="333333"/>
              <w:right w:val="nil"/>
            </w:tcBorders>
            <w:tcMar>
              <w:top w:w="30" w:type="dxa"/>
              <w:left w:w="120" w:type="dxa"/>
              <w:bottom w:w="120" w:type="dxa"/>
              <w:right w:w="0" w:type="dxa"/>
            </w:tcMar>
            <w:vAlign w:val="center"/>
          </w:tcPr>
          <w:p w14:paraId="002DD904" w14:textId="51CDB4F1" w:rsidR="00870FF7" w:rsidRDefault="00870FF7" w:rsidP="00870FF7">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1.01</w:t>
            </w:r>
          </w:p>
        </w:tc>
        <w:tc>
          <w:tcPr>
            <w:tcW w:w="1575" w:type="dxa"/>
            <w:tcBorders>
              <w:top w:val="nil"/>
              <w:left w:val="nil"/>
              <w:bottom w:val="single" w:sz="12" w:space="0" w:color="333333"/>
              <w:right w:val="nil"/>
            </w:tcBorders>
            <w:tcMar>
              <w:top w:w="30" w:type="dxa"/>
              <w:left w:w="30" w:type="dxa"/>
              <w:bottom w:w="120" w:type="dxa"/>
              <w:right w:w="120" w:type="dxa"/>
            </w:tcMar>
            <w:vAlign w:val="center"/>
          </w:tcPr>
          <w:p w14:paraId="79EB1E67" w14:textId="5BA35026" w:rsidR="00870FF7" w:rsidRDefault="00870FF7" w:rsidP="00870FF7">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0.87 - 1.17</w:t>
            </w:r>
          </w:p>
        </w:tc>
        <w:tc>
          <w:tcPr>
            <w:tcW w:w="200" w:type="dxa"/>
            <w:tcBorders>
              <w:top w:val="nil"/>
              <w:left w:val="nil"/>
              <w:bottom w:val="single" w:sz="12" w:space="0" w:color="333333"/>
              <w:right w:val="nil"/>
            </w:tcBorders>
            <w:tcMar>
              <w:top w:w="30" w:type="dxa"/>
              <w:left w:w="30" w:type="dxa"/>
              <w:bottom w:w="120" w:type="dxa"/>
              <w:right w:w="120" w:type="dxa"/>
            </w:tcMar>
            <w:vAlign w:val="center"/>
          </w:tcPr>
          <w:p w14:paraId="4BFA5F36" w14:textId="77777777" w:rsidR="00870FF7" w:rsidRDefault="00870FF7" w:rsidP="00870FF7">
            <w:pPr>
              <w:jc w:val="center"/>
              <w:rPr>
                <w:rFonts w:ascii="Times New Roman" w:eastAsia="Times New Roman" w:hAnsi="Times New Roman" w:cs="Times New Roman"/>
                <w:color w:val="333333"/>
                <w:sz w:val="20"/>
                <w:szCs w:val="20"/>
              </w:rPr>
            </w:pPr>
          </w:p>
        </w:tc>
        <w:tc>
          <w:tcPr>
            <w:tcW w:w="780" w:type="dxa"/>
            <w:tcBorders>
              <w:top w:val="nil"/>
              <w:left w:val="nil"/>
              <w:bottom w:val="single" w:sz="12" w:space="0" w:color="333333"/>
              <w:right w:val="nil"/>
            </w:tcBorders>
            <w:tcMar>
              <w:top w:w="30" w:type="dxa"/>
              <w:left w:w="120" w:type="dxa"/>
              <w:bottom w:w="120" w:type="dxa"/>
              <w:right w:w="0" w:type="dxa"/>
            </w:tcMar>
            <w:vAlign w:val="center"/>
          </w:tcPr>
          <w:p w14:paraId="5F238457" w14:textId="2346B067" w:rsidR="00870FF7" w:rsidRDefault="00870FF7" w:rsidP="00870FF7">
            <w:pPr>
              <w:jc w:val="center"/>
              <w:rPr>
                <w:rFonts w:ascii="Times New Roman" w:eastAsia="Times New Roman" w:hAnsi="Times New Roman" w:cs="Times New Roman"/>
                <w:b/>
                <w:color w:val="333333"/>
                <w:sz w:val="20"/>
                <w:szCs w:val="20"/>
              </w:rPr>
            </w:pPr>
            <w:r>
              <w:rPr>
                <w:rFonts w:ascii="Times New Roman" w:eastAsia="Times New Roman" w:hAnsi="Times New Roman" w:cs="Times New Roman"/>
                <w:color w:val="333333"/>
                <w:sz w:val="20"/>
                <w:szCs w:val="20"/>
              </w:rPr>
              <w:t>0.91</w:t>
            </w:r>
          </w:p>
        </w:tc>
        <w:tc>
          <w:tcPr>
            <w:tcW w:w="270" w:type="dxa"/>
            <w:gridSpan w:val="2"/>
            <w:tcBorders>
              <w:top w:val="nil"/>
              <w:left w:val="nil"/>
              <w:bottom w:val="single" w:sz="12" w:space="0" w:color="333333"/>
              <w:right w:val="nil"/>
            </w:tcBorders>
            <w:tcMar>
              <w:top w:w="30" w:type="dxa"/>
              <w:left w:w="30" w:type="dxa"/>
              <w:bottom w:w="120" w:type="dxa"/>
              <w:right w:w="120" w:type="dxa"/>
            </w:tcMar>
          </w:tcPr>
          <w:p w14:paraId="7098E2C2" w14:textId="77777777" w:rsidR="00870FF7" w:rsidRDefault="00870FF7" w:rsidP="00870FF7">
            <w:pPr>
              <w:jc w:val="center"/>
              <w:rPr>
                <w:rFonts w:ascii="Times New Roman" w:eastAsia="Times New Roman" w:hAnsi="Times New Roman" w:cs="Times New Roman"/>
                <w:color w:val="333333"/>
                <w:sz w:val="20"/>
                <w:szCs w:val="20"/>
              </w:rPr>
            </w:pPr>
          </w:p>
        </w:tc>
      </w:tr>
    </w:tbl>
    <w:p w14:paraId="187B54F3" w14:textId="77777777" w:rsidR="00246E88" w:rsidRPr="00E04C22" w:rsidRDefault="00000000">
      <w:pPr>
        <w:rPr>
          <w:rFonts w:ascii="Times New Roman" w:eastAsia="Times New Roman" w:hAnsi="Times New Roman" w:cs="Times New Roman"/>
          <w:sz w:val="18"/>
          <w:szCs w:val="18"/>
        </w:rPr>
      </w:pPr>
      <w:r w:rsidRPr="00E04C22">
        <w:rPr>
          <w:rFonts w:ascii="Quattrocento Sans" w:eastAsia="Quattrocento Sans" w:hAnsi="Quattrocento Sans" w:cs="Quattrocento Sans"/>
          <w:color w:val="333333"/>
          <w:sz w:val="18"/>
          <w:szCs w:val="18"/>
        </w:rPr>
        <w:t> </w:t>
      </w:r>
      <w:r w:rsidRPr="00E04C22">
        <w:rPr>
          <w:rFonts w:ascii="Times New Roman" w:eastAsia="Times New Roman" w:hAnsi="Times New Roman" w:cs="Times New Roman"/>
          <w:i/>
          <w:sz w:val="18"/>
          <w:szCs w:val="18"/>
        </w:rPr>
        <w:t>Abbreviations</w:t>
      </w:r>
      <w:r w:rsidRPr="00E04C22">
        <w:rPr>
          <w:rFonts w:ascii="Times New Roman" w:eastAsia="Times New Roman" w:hAnsi="Times New Roman" w:cs="Times New Roman"/>
          <w:sz w:val="18"/>
          <w:szCs w:val="18"/>
        </w:rPr>
        <w:t xml:space="preserve">: BMI: Body Max Index; SOFA: </w:t>
      </w:r>
      <w:r w:rsidRPr="00E04C22">
        <w:rPr>
          <w:rFonts w:ascii="Times New Roman" w:eastAsia="Times New Roman" w:hAnsi="Times New Roman" w:cs="Times New Roman"/>
          <w:color w:val="333333"/>
          <w:sz w:val="18"/>
          <w:szCs w:val="18"/>
        </w:rPr>
        <w:t>Sequential Organ Failure Assessment</w:t>
      </w:r>
      <w:r w:rsidRPr="00E04C22">
        <w:rPr>
          <w:rFonts w:ascii="Times New Roman" w:eastAsia="Times New Roman" w:hAnsi="Times New Roman" w:cs="Times New Roman"/>
          <w:sz w:val="18"/>
          <w:szCs w:val="18"/>
        </w:rPr>
        <w:t>; AMW: Abdominal Muscle Weakness; ICUAW: Intensive Care Unit Acquired Weakness; DD: Diaphragm Dysfunction. 95% CI Confidence Interval.</w:t>
      </w:r>
    </w:p>
    <w:p w14:paraId="4E76AF51" w14:textId="77777777" w:rsidR="00246E88" w:rsidRDefault="00246E88">
      <w:pPr>
        <w:rPr>
          <w:rFonts w:ascii="Times New Roman" w:eastAsia="Times New Roman" w:hAnsi="Times New Roman" w:cs="Times New Roman"/>
          <w:sz w:val="20"/>
          <w:szCs w:val="20"/>
        </w:rPr>
      </w:pPr>
    </w:p>
    <w:tbl>
      <w:tblPr>
        <w:tblStyle w:val="a1"/>
        <w:tblW w:w="306" w:type="dxa"/>
        <w:tblInd w:w="0" w:type="dxa"/>
        <w:tblLayout w:type="fixed"/>
        <w:tblLook w:val="0400" w:firstRow="0" w:lastRow="0" w:firstColumn="0" w:lastColumn="0" w:noHBand="0" w:noVBand="1"/>
      </w:tblPr>
      <w:tblGrid>
        <w:gridCol w:w="306"/>
      </w:tblGrid>
      <w:tr w:rsidR="00246E88" w14:paraId="722CE89E" w14:textId="77777777">
        <w:trPr>
          <w:cantSplit/>
        </w:trPr>
        <w:tc>
          <w:tcPr>
            <w:tcW w:w="306" w:type="dxa"/>
            <w:tcBorders>
              <w:top w:val="nil"/>
              <w:left w:val="nil"/>
              <w:bottom w:val="nil"/>
              <w:right w:val="nil"/>
            </w:tcBorders>
            <w:tcMar>
              <w:top w:w="90" w:type="dxa"/>
              <w:left w:w="120" w:type="dxa"/>
              <w:bottom w:w="30" w:type="dxa"/>
              <w:right w:w="120" w:type="dxa"/>
            </w:tcMar>
            <w:vAlign w:val="center"/>
          </w:tcPr>
          <w:p w14:paraId="3A308361" w14:textId="77777777" w:rsidR="00246E88" w:rsidRDefault="00246E88">
            <w:pPr>
              <w:rPr>
                <w:rFonts w:ascii="Times New Roman" w:eastAsia="Times New Roman" w:hAnsi="Times New Roman" w:cs="Times New Roman"/>
                <w:sz w:val="20"/>
                <w:szCs w:val="20"/>
              </w:rPr>
            </w:pPr>
          </w:p>
        </w:tc>
      </w:tr>
    </w:tbl>
    <w:p w14:paraId="3FE4E112" w14:textId="12F90DCE" w:rsidR="00246E88" w:rsidRDefault="00000000">
      <w:pPr>
        <w:rPr>
          <w:rFonts w:ascii="Times New Roman" w:eastAsia="Times New Roman" w:hAnsi="Times New Roman" w:cs="Times New Roman"/>
          <w:b/>
          <w:sz w:val="20"/>
          <w:szCs w:val="20"/>
        </w:rPr>
      </w:pPr>
      <w:r>
        <w:rPr>
          <w:rFonts w:ascii="Times New Roman" w:eastAsia="Times New Roman" w:hAnsi="Times New Roman" w:cs="Times New Roman"/>
          <w:sz w:val="20"/>
          <w:szCs w:val="20"/>
        </w:rPr>
        <w:t> </w:t>
      </w:r>
      <w:r>
        <w:rPr>
          <w:rFonts w:ascii="Times New Roman" w:eastAsia="Times New Roman" w:hAnsi="Times New Roman" w:cs="Times New Roman"/>
          <w:b/>
          <w:sz w:val="20"/>
          <w:szCs w:val="20"/>
        </w:rPr>
        <w:t xml:space="preserve">Supplementary Table </w:t>
      </w:r>
      <w:r w:rsidR="00912C5D">
        <w:rPr>
          <w:rFonts w:ascii="Times New Roman" w:eastAsia="Times New Roman" w:hAnsi="Times New Roman" w:cs="Times New Roman"/>
          <w:b/>
          <w:sz w:val="20"/>
          <w:szCs w:val="20"/>
        </w:rPr>
        <w:t>4</w:t>
      </w:r>
      <w:r w:rsidR="00B55DB0">
        <w:rPr>
          <w:rFonts w:ascii="Times New Roman" w:eastAsia="Times New Roman" w:hAnsi="Times New Roman" w:cs="Times New Roman"/>
          <w:b/>
          <w:sz w:val="20"/>
          <w:szCs w:val="20"/>
        </w:rPr>
        <w:t xml:space="preserve"> </w:t>
      </w:r>
      <w:r w:rsidR="00B55DB0" w:rsidRPr="00B55DB0">
        <w:rPr>
          <w:rFonts w:ascii="Times New Roman" w:eastAsia="Times New Roman" w:hAnsi="Times New Roman" w:cs="Times New Roman"/>
          <w:b/>
          <w:sz w:val="20"/>
          <w:szCs w:val="20"/>
        </w:rPr>
        <w:t xml:space="preserve">(e-Table </w:t>
      </w:r>
      <w:r w:rsidR="00B55DB0">
        <w:rPr>
          <w:rFonts w:ascii="Times New Roman" w:eastAsia="Times New Roman" w:hAnsi="Times New Roman" w:cs="Times New Roman"/>
          <w:b/>
          <w:sz w:val="20"/>
          <w:szCs w:val="20"/>
        </w:rPr>
        <w:t>4</w:t>
      </w:r>
      <w:r w:rsidR="00B55DB0" w:rsidRPr="00B55DB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Multimodal logistic regression on the presence or absence of AMW based on weaning class group according to the WIND definition. The presence of AMW was considered the independent variable; weaning groups were considered dependent variables (short weaning group as reference).</w:t>
      </w:r>
    </w:p>
    <w:tbl>
      <w:tblPr>
        <w:tblStyle w:val="a2"/>
        <w:tblW w:w="9498" w:type="dxa"/>
        <w:tblInd w:w="0" w:type="dxa"/>
        <w:tblLayout w:type="fixed"/>
        <w:tblLook w:val="0400" w:firstRow="0" w:lastRow="0" w:firstColumn="0" w:lastColumn="0" w:noHBand="0" w:noVBand="1"/>
      </w:tblPr>
      <w:tblGrid>
        <w:gridCol w:w="2955"/>
        <w:gridCol w:w="195"/>
        <w:gridCol w:w="2010"/>
        <w:gridCol w:w="195"/>
        <w:gridCol w:w="195"/>
        <w:gridCol w:w="540"/>
        <w:gridCol w:w="195"/>
        <w:gridCol w:w="690"/>
        <w:gridCol w:w="105"/>
        <w:gridCol w:w="195"/>
        <w:gridCol w:w="990"/>
        <w:gridCol w:w="1233"/>
      </w:tblGrid>
      <w:tr w:rsidR="00246E88" w14:paraId="4DEED3DF" w14:textId="77777777">
        <w:trPr>
          <w:gridAfter w:val="1"/>
          <w:wAfter w:w="1233" w:type="dxa"/>
          <w:cantSplit/>
          <w:trHeight w:val="594"/>
          <w:tblHeader/>
        </w:trPr>
        <w:tc>
          <w:tcPr>
            <w:tcW w:w="3150" w:type="dxa"/>
            <w:gridSpan w:val="2"/>
            <w:tcBorders>
              <w:top w:val="single" w:sz="4" w:space="0" w:color="000000"/>
              <w:left w:val="nil"/>
              <w:bottom w:val="single" w:sz="6" w:space="0" w:color="333333"/>
              <w:right w:val="nil"/>
            </w:tcBorders>
            <w:tcMar>
              <w:top w:w="60" w:type="dxa"/>
              <w:left w:w="120" w:type="dxa"/>
              <w:bottom w:w="60" w:type="dxa"/>
              <w:right w:w="120" w:type="dxa"/>
            </w:tcMar>
            <w:vAlign w:val="center"/>
          </w:tcPr>
          <w:p w14:paraId="4A9B4A21" w14:textId="77777777" w:rsidR="00246E88" w:rsidRDefault="00000000">
            <w:pPr>
              <w:jc w:val="center"/>
              <w:rPr>
                <w:rFonts w:ascii="Times New Roman" w:eastAsia="Times New Roman" w:hAnsi="Times New Roman" w:cs="Times New Roman"/>
                <w:b/>
                <w:i/>
                <w:color w:val="333333"/>
                <w:sz w:val="16"/>
                <w:szCs w:val="16"/>
              </w:rPr>
            </w:pPr>
            <w:r>
              <w:rPr>
                <w:rFonts w:ascii="Times New Roman" w:eastAsia="Times New Roman" w:hAnsi="Times New Roman" w:cs="Times New Roman"/>
                <w:b/>
                <w:i/>
                <w:color w:val="333333"/>
                <w:sz w:val="16"/>
                <w:szCs w:val="16"/>
              </w:rPr>
              <w:t>WIND Group</w:t>
            </w:r>
          </w:p>
        </w:tc>
        <w:tc>
          <w:tcPr>
            <w:tcW w:w="2205" w:type="dxa"/>
            <w:gridSpan w:val="2"/>
            <w:tcBorders>
              <w:top w:val="single" w:sz="4" w:space="0" w:color="000000"/>
              <w:left w:val="nil"/>
              <w:bottom w:val="single" w:sz="6" w:space="0" w:color="333333"/>
              <w:right w:val="nil"/>
            </w:tcBorders>
            <w:tcMar>
              <w:top w:w="60" w:type="dxa"/>
              <w:left w:w="120" w:type="dxa"/>
              <w:bottom w:w="60" w:type="dxa"/>
              <w:right w:w="120" w:type="dxa"/>
            </w:tcMar>
            <w:vAlign w:val="center"/>
          </w:tcPr>
          <w:p w14:paraId="42779E9E" w14:textId="77777777" w:rsidR="00246E88" w:rsidRDefault="00000000">
            <w:pPr>
              <w:jc w:val="center"/>
              <w:rPr>
                <w:rFonts w:ascii="Times New Roman" w:eastAsia="Times New Roman" w:hAnsi="Times New Roman" w:cs="Times New Roman"/>
                <w:b/>
                <w:i/>
                <w:color w:val="333333"/>
                <w:sz w:val="16"/>
                <w:szCs w:val="16"/>
              </w:rPr>
            </w:pPr>
            <w:r>
              <w:rPr>
                <w:rFonts w:ascii="Times New Roman" w:eastAsia="Times New Roman" w:hAnsi="Times New Roman" w:cs="Times New Roman"/>
                <w:b/>
                <w:i/>
                <w:color w:val="333333"/>
                <w:sz w:val="16"/>
                <w:szCs w:val="16"/>
              </w:rPr>
              <w:t>Predictors</w:t>
            </w:r>
          </w:p>
        </w:tc>
        <w:tc>
          <w:tcPr>
            <w:tcW w:w="735" w:type="dxa"/>
            <w:gridSpan w:val="2"/>
            <w:tcBorders>
              <w:top w:val="single" w:sz="4" w:space="0" w:color="000000"/>
              <w:left w:val="nil"/>
              <w:bottom w:val="single" w:sz="6" w:space="0" w:color="333333"/>
              <w:right w:val="nil"/>
            </w:tcBorders>
            <w:tcMar>
              <w:top w:w="60" w:type="dxa"/>
              <w:left w:w="120" w:type="dxa"/>
              <w:bottom w:w="60" w:type="dxa"/>
              <w:right w:w="120" w:type="dxa"/>
            </w:tcMar>
            <w:vAlign w:val="center"/>
          </w:tcPr>
          <w:p w14:paraId="020CE9F2" w14:textId="77777777" w:rsidR="00246E88" w:rsidRDefault="00000000">
            <w:pPr>
              <w:jc w:val="center"/>
              <w:rPr>
                <w:rFonts w:ascii="Times New Roman" w:eastAsia="Times New Roman" w:hAnsi="Times New Roman" w:cs="Times New Roman"/>
                <w:b/>
                <w:i/>
                <w:color w:val="333333"/>
                <w:sz w:val="16"/>
                <w:szCs w:val="16"/>
              </w:rPr>
            </w:pPr>
            <w:r>
              <w:rPr>
                <w:rFonts w:ascii="Times New Roman" w:eastAsia="Times New Roman" w:hAnsi="Times New Roman" w:cs="Times New Roman"/>
                <w:b/>
                <w:i/>
                <w:color w:val="333333"/>
                <w:sz w:val="16"/>
                <w:szCs w:val="16"/>
              </w:rPr>
              <w:t>p</w:t>
            </w:r>
          </w:p>
        </w:tc>
        <w:tc>
          <w:tcPr>
            <w:tcW w:w="990" w:type="dxa"/>
            <w:gridSpan w:val="3"/>
            <w:tcBorders>
              <w:top w:val="single" w:sz="4" w:space="0" w:color="000000"/>
              <w:left w:val="nil"/>
              <w:bottom w:val="single" w:sz="6" w:space="0" w:color="333333"/>
              <w:right w:val="nil"/>
            </w:tcBorders>
            <w:tcMar>
              <w:top w:w="60" w:type="dxa"/>
              <w:left w:w="120" w:type="dxa"/>
              <w:bottom w:w="60" w:type="dxa"/>
              <w:right w:w="120" w:type="dxa"/>
            </w:tcMar>
            <w:vAlign w:val="center"/>
          </w:tcPr>
          <w:p w14:paraId="44779486" w14:textId="77777777" w:rsidR="00246E88" w:rsidRDefault="00000000">
            <w:pPr>
              <w:jc w:val="center"/>
              <w:rPr>
                <w:rFonts w:ascii="Times New Roman" w:eastAsia="Times New Roman" w:hAnsi="Times New Roman" w:cs="Times New Roman"/>
                <w:b/>
                <w:i/>
                <w:color w:val="333333"/>
                <w:sz w:val="16"/>
                <w:szCs w:val="16"/>
              </w:rPr>
            </w:pPr>
            <w:r>
              <w:rPr>
                <w:rFonts w:ascii="Times New Roman" w:eastAsia="Times New Roman" w:hAnsi="Times New Roman" w:cs="Times New Roman"/>
                <w:b/>
                <w:i/>
                <w:color w:val="333333"/>
                <w:sz w:val="16"/>
                <w:szCs w:val="16"/>
              </w:rPr>
              <w:t>Odds-Ratio</w:t>
            </w:r>
          </w:p>
        </w:tc>
        <w:tc>
          <w:tcPr>
            <w:tcW w:w="1185" w:type="dxa"/>
            <w:gridSpan w:val="2"/>
            <w:tcBorders>
              <w:top w:val="single" w:sz="4" w:space="0" w:color="000000"/>
              <w:left w:val="nil"/>
              <w:bottom w:val="single" w:sz="6" w:space="0" w:color="333333"/>
              <w:right w:val="nil"/>
            </w:tcBorders>
            <w:tcMar>
              <w:top w:w="60" w:type="dxa"/>
              <w:left w:w="120" w:type="dxa"/>
              <w:bottom w:w="60" w:type="dxa"/>
              <w:right w:w="120" w:type="dxa"/>
            </w:tcMar>
            <w:vAlign w:val="center"/>
          </w:tcPr>
          <w:p w14:paraId="3A89A795" w14:textId="77777777" w:rsidR="00246E88" w:rsidRDefault="00000000">
            <w:pPr>
              <w:jc w:val="center"/>
              <w:rPr>
                <w:rFonts w:ascii="Times New Roman" w:eastAsia="Times New Roman" w:hAnsi="Times New Roman" w:cs="Times New Roman"/>
                <w:b/>
                <w:i/>
                <w:color w:val="333333"/>
                <w:sz w:val="16"/>
                <w:szCs w:val="16"/>
              </w:rPr>
            </w:pPr>
            <w:r>
              <w:rPr>
                <w:rFonts w:ascii="Times New Roman" w:eastAsia="Times New Roman" w:hAnsi="Times New Roman" w:cs="Times New Roman"/>
                <w:b/>
                <w:i/>
                <w:color w:val="333333"/>
                <w:sz w:val="16"/>
                <w:szCs w:val="16"/>
              </w:rPr>
              <w:t>IC</w:t>
            </w:r>
          </w:p>
        </w:tc>
      </w:tr>
      <w:tr w:rsidR="00246E88" w14:paraId="2885A3D7" w14:textId="77777777">
        <w:trPr>
          <w:cantSplit/>
        </w:trPr>
        <w:tc>
          <w:tcPr>
            <w:tcW w:w="2955" w:type="dxa"/>
            <w:tcBorders>
              <w:top w:val="nil"/>
              <w:left w:val="nil"/>
              <w:bottom w:val="nil"/>
              <w:right w:val="nil"/>
            </w:tcBorders>
            <w:tcMar>
              <w:top w:w="30" w:type="dxa"/>
              <w:left w:w="120" w:type="dxa"/>
              <w:bottom w:w="30" w:type="dxa"/>
              <w:right w:w="0" w:type="dxa"/>
            </w:tcMar>
            <w:vAlign w:val="center"/>
          </w:tcPr>
          <w:p w14:paraId="5E42FC8F" w14:textId="77777777" w:rsidR="00246E88" w:rsidRDefault="00000000">
            <w:pP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 xml:space="preserve">Difficult weaning - </w:t>
            </w:r>
            <w:proofErr w:type="gramStart"/>
            <w:r>
              <w:rPr>
                <w:rFonts w:ascii="Times New Roman" w:eastAsia="Times New Roman" w:hAnsi="Times New Roman" w:cs="Times New Roman"/>
                <w:color w:val="333333"/>
                <w:sz w:val="18"/>
                <w:szCs w:val="18"/>
              </w:rPr>
              <w:t>Short</w:t>
            </w:r>
            <w:proofErr w:type="gramEnd"/>
            <w:r>
              <w:rPr>
                <w:rFonts w:ascii="Times New Roman" w:eastAsia="Times New Roman" w:hAnsi="Times New Roman" w:cs="Times New Roman"/>
                <w:color w:val="333333"/>
                <w:sz w:val="18"/>
                <w:szCs w:val="18"/>
              </w:rPr>
              <w:t xml:space="preserve"> weaning </w:t>
            </w:r>
          </w:p>
        </w:tc>
        <w:tc>
          <w:tcPr>
            <w:tcW w:w="195" w:type="dxa"/>
            <w:tcBorders>
              <w:top w:val="nil"/>
              <w:left w:val="nil"/>
              <w:bottom w:val="nil"/>
              <w:right w:val="nil"/>
            </w:tcBorders>
            <w:tcMar>
              <w:top w:w="30" w:type="dxa"/>
              <w:left w:w="30" w:type="dxa"/>
              <w:bottom w:w="30" w:type="dxa"/>
              <w:right w:w="120" w:type="dxa"/>
            </w:tcMar>
            <w:vAlign w:val="center"/>
          </w:tcPr>
          <w:p w14:paraId="4ADFDF07" w14:textId="77777777" w:rsidR="00246E88" w:rsidRDefault="00246E88">
            <w:pPr>
              <w:rPr>
                <w:rFonts w:ascii="Times New Roman" w:eastAsia="Times New Roman" w:hAnsi="Times New Roman" w:cs="Times New Roman"/>
                <w:color w:val="333333"/>
                <w:sz w:val="18"/>
                <w:szCs w:val="18"/>
              </w:rPr>
            </w:pPr>
          </w:p>
        </w:tc>
        <w:tc>
          <w:tcPr>
            <w:tcW w:w="2010" w:type="dxa"/>
            <w:tcBorders>
              <w:top w:val="nil"/>
              <w:left w:val="nil"/>
              <w:bottom w:val="nil"/>
              <w:right w:val="nil"/>
            </w:tcBorders>
            <w:tcMar>
              <w:top w:w="30" w:type="dxa"/>
              <w:left w:w="360" w:type="dxa"/>
              <w:bottom w:w="30" w:type="dxa"/>
              <w:right w:w="0" w:type="dxa"/>
            </w:tcMar>
            <w:vAlign w:val="center"/>
          </w:tcPr>
          <w:p w14:paraId="097BEAA9" w14:textId="77777777" w:rsidR="00246E88" w:rsidRDefault="00000000">
            <w:pP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Presence of AMW</w:t>
            </w:r>
          </w:p>
        </w:tc>
        <w:tc>
          <w:tcPr>
            <w:tcW w:w="195" w:type="dxa"/>
            <w:tcBorders>
              <w:top w:val="nil"/>
              <w:left w:val="nil"/>
              <w:bottom w:val="nil"/>
              <w:right w:val="nil"/>
            </w:tcBorders>
            <w:tcMar>
              <w:top w:w="30" w:type="dxa"/>
              <w:left w:w="30" w:type="dxa"/>
              <w:bottom w:w="30" w:type="dxa"/>
              <w:right w:w="120" w:type="dxa"/>
            </w:tcMar>
            <w:vAlign w:val="center"/>
          </w:tcPr>
          <w:p w14:paraId="71E60412" w14:textId="77777777" w:rsidR="00246E88" w:rsidRDefault="00246E88">
            <w:pPr>
              <w:rPr>
                <w:rFonts w:ascii="Times New Roman" w:eastAsia="Times New Roman" w:hAnsi="Times New Roman" w:cs="Times New Roman"/>
                <w:color w:val="333333"/>
                <w:sz w:val="18"/>
                <w:szCs w:val="18"/>
              </w:rPr>
            </w:pPr>
          </w:p>
        </w:tc>
        <w:tc>
          <w:tcPr>
            <w:tcW w:w="195" w:type="dxa"/>
            <w:tcBorders>
              <w:top w:val="nil"/>
              <w:left w:val="nil"/>
              <w:bottom w:val="nil"/>
              <w:right w:val="nil"/>
            </w:tcBorders>
            <w:tcMar>
              <w:top w:w="30" w:type="dxa"/>
              <w:left w:w="30" w:type="dxa"/>
              <w:bottom w:w="30" w:type="dxa"/>
              <w:right w:w="120" w:type="dxa"/>
            </w:tcMar>
            <w:vAlign w:val="center"/>
          </w:tcPr>
          <w:p w14:paraId="20372CF6" w14:textId="77777777" w:rsidR="00246E88" w:rsidRDefault="00246E88">
            <w:pPr>
              <w:rPr>
                <w:rFonts w:ascii="Times New Roman" w:eastAsia="Times New Roman" w:hAnsi="Times New Roman" w:cs="Times New Roman"/>
                <w:color w:val="333333"/>
                <w:sz w:val="18"/>
                <w:szCs w:val="18"/>
              </w:rPr>
            </w:pPr>
          </w:p>
        </w:tc>
        <w:tc>
          <w:tcPr>
            <w:tcW w:w="540" w:type="dxa"/>
            <w:tcBorders>
              <w:top w:val="nil"/>
              <w:left w:val="nil"/>
              <w:bottom w:val="nil"/>
              <w:right w:val="nil"/>
            </w:tcBorders>
            <w:tcMar>
              <w:top w:w="30" w:type="dxa"/>
              <w:left w:w="120" w:type="dxa"/>
              <w:bottom w:w="30" w:type="dxa"/>
              <w:right w:w="0" w:type="dxa"/>
            </w:tcMar>
            <w:vAlign w:val="center"/>
          </w:tcPr>
          <w:p w14:paraId="7FC4AE1C" w14:textId="77777777" w:rsidR="00246E88" w:rsidRDefault="00000000">
            <w:pP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0.12</w:t>
            </w:r>
          </w:p>
        </w:tc>
        <w:tc>
          <w:tcPr>
            <w:tcW w:w="195" w:type="dxa"/>
            <w:tcBorders>
              <w:top w:val="nil"/>
              <w:left w:val="nil"/>
              <w:bottom w:val="nil"/>
              <w:right w:val="nil"/>
            </w:tcBorders>
            <w:tcMar>
              <w:top w:w="30" w:type="dxa"/>
              <w:left w:w="30" w:type="dxa"/>
              <w:bottom w:w="30" w:type="dxa"/>
              <w:right w:w="120" w:type="dxa"/>
            </w:tcMar>
            <w:vAlign w:val="center"/>
          </w:tcPr>
          <w:p w14:paraId="375852B9" w14:textId="77777777" w:rsidR="00246E88" w:rsidRDefault="00246E88">
            <w:pPr>
              <w:rPr>
                <w:rFonts w:ascii="Times New Roman" w:eastAsia="Times New Roman" w:hAnsi="Times New Roman" w:cs="Times New Roman"/>
                <w:color w:val="333333"/>
                <w:sz w:val="18"/>
                <w:szCs w:val="18"/>
              </w:rPr>
            </w:pPr>
          </w:p>
        </w:tc>
        <w:tc>
          <w:tcPr>
            <w:tcW w:w="690" w:type="dxa"/>
            <w:tcBorders>
              <w:top w:val="nil"/>
              <w:left w:val="nil"/>
              <w:bottom w:val="nil"/>
              <w:right w:val="nil"/>
            </w:tcBorders>
            <w:tcMar>
              <w:top w:w="30" w:type="dxa"/>
              <w:left w:w="120" w:type="dxa"/>
              <w:bottom w:w="30" w:type="dxa"/>
              <w:right w:w="0" w:type="dxa"/>
            </w:tcMar>
            <w:vAlign w:val="center"/>
          </w:tcPr>
          <w:p w14:paraId="526A4212" w14:textId="77777777" w:rsidR="00246E88" w:rsidRDefault="00000000">
            <w:pP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5.78</w:t>
            </w:r>
          </w:p>
        </w:tc>
        <w:tc>
          <w:tcPr>
            <w:tcW w:w="300" w:type="dxa"/>
            <w:gridSpan w:val="2"/>
            <w:tcBorders>
              <w:top w:val="nil"/>
              <w:left w:val="nil"/>
              <w:bottom w:val="nil"/>
              <w:right w:val="nil"/>
            </w:tcBorders>
            <w:tcMar>
              <w:top w:w="30" w:type="dxa"/>
              <w:left w:w="30" w:type="dxa"/>
              <w:bottom w:w="30" w:type="dxa"/>
              <w:right w:w="120" w:type="dxa"/>
            </w:tcMar>
            <w:vAlign w:val="center"/>
          </w:tcPr>
          <w:p w14:paraId="51759596" w14:textId="77777777" w:rsidR="00246E88" w:rsidRDefault="00246E88">
            <w:pPr>
              <w:rPr>
                <w:rFonts w:ascii="Times New Roman" w:eastAsia="Times New Roman" w:hAnsi="Times New Roman" w:cs="Times New Roman"/>
                <w:color w:val="333333"/>
                <w:sz w:val="18"/>
                <w:szCs w:val="18"/>
              </w:rPr>
            </w:pPr>
          </w:p>
        </w:tc>
        <w:tc>
          <w:tcPr>
            <w:tcW w:w="2223" w:type="dxa"/>
            <w:gridSpan w:val="2"/>
            <w:tcBorders>
              <w:top w:val="nil"/>
              <w:left w:val="nil"/>
              <w:bottom w:val="nil"/>
              <w:right w:val="nil"/>
            </w:tcBorders>
            <w:tcMar>
              <w:top w:w="30" w:type="dxa"/>
              <w:left w:w="120" w:type="dxa"/>
              <w:bottom w:w="30" w:type="dxa"/>
              <w:right w:w="0" w:type="dxa"/>
            </w:tcMar>
            <w:vAlign w:val="center"/>
          </w:tcPr>
          <w:p w14:paraId="26F88EA9" w14:textId="77777777" w:rsidR="00246E88" w:rsidRDefault="00000000">
            <w:pP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0.62 – 53.76</w:t>
            </w:r>
          </w:p>
        </w:tc>
      </w:tr>
      <w:tr w:rsidR="00246E88" w14:paraId="152CE717" w14:textId="77777777">
        <w:trPr>
          <w:cantSplit/>
          <w:trHeight w:val="534"/>
        </w:trPr>
        <w:tc>
          <w:tcPr>
            <w:tcW w:w="2955" w:type="dxa"/>
            <w:tcBorders>
              <w:top w:val="nil"/>
              <w:left w:val="nil"/>
              <w:bottom w:val="nil"/>
              <w:right w:val="nil"/>
            </w:tcBorders>
            <w:tcMar>
              <w:top w:w="30" w:type="dxa"/>
              <w:left w:w="120" w:type="dxa"/>
              <w:bottom w:w="30" w:type="dxa"/>
              <w:right w:w="0" w:type="dxa"/>
            </w:tcMar>
            <w:vAlign w:val="center"/>
          </w:tcPr>
          <w:p w14:paraId="29EB3CA8" w14:textId="77777777" w:rsidR="00246E88" w:rsidRDefault="00000000">
            <w:pP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 xml:space="preserve">Prolonged weaning - </w:t>
            </w:r>
            <w:proofErr w:type="gramStart"/>
            <w:r>
              <w:rPr>
                <w:rFonts w:ascii="Times New Roman" w:eastAsia="Times New Roman" w:hAnsi="Times New Roman" w:cs="Times New Roman"/>
                <w:color w:val="333333"/>
                <w:sz w:val="18"/>
                <w:szCs w:val="18"/>
              </w:rPr>
              <w:t>Short</w:t>
            </w:r>
            <w:proofErr w:type="gramEnd"/>
            <w:r>
              <w:rPr>
                <w:rFonts w:ascii="Times New Roman" w:eastAsia="Times New Roman" w:hAnsi="Times New Roman" w:cs="Times New Roman"/>
                <w:color w:val="333333"/>
                <w:sz w:val="18"/>
                <w:szCs w:val="18"/>
              </w:rPr>
              <w:t xml:space="preserve"> weaning </w:t>
            </w:r>
          </w:p>
        </w:tc>
        <w:tc>
          <w:tcPr>
            <w:tcW w:w="195" w:type="dxa"/>
            <w:tcBorders>
              <w:top w:val="nil"/>
              <w:left w:val="nil"/>
              <w:bottom w:val="nil"/>
              <w:right w:val="nil"/>
            </w:tcBorders>
            <w:tcMar>
              <w:top w:w="30" w:type="dxa"/>
              <w:left w:w="30" w:type="dxa"/>
              <w:bottom w:w="30" w:type="dxa"/>
              <w:right w:w="120" w:type="dxa"/>
            </w:tcMar>
            <w:vAlign w:val="center"/>
          </w:tcPr>
          <w:p w14:paraId="4082D2CC" w14:textId="77777777" w:rsidR="00246E88" w:rsidRDefault="00246E88">
            <w:pPr>
              <w:rPr>
                <w:rFonts w:ascii="Times New Roman" w:eastAsia="Times New Roman" w:hAnsi="Times New Roman" w:cs="Times New Roman"/>
                <w:color w:val="333333"/>
                <w:sz w:val="18"/>
                <w:szCs w:val="18"/>
              </w:rPr>
            </w:pPr>
          </w:p>
        </w:tc>
        <w:tc>
          <w:tcPr>
            <w:tcW w:w="2010" w:type="dxa"/>
            <w:tcBorders>
              <w:top w:val="nil"/>
              <w:left w:val="nil"/>
              <w:bottom w:val="nil"/>
              <w:right w:val="nil"/>
            </w:tcBorders>
            <w:tcMar>
              <w:top w:w="30" w:type="dxa"/>
              <w:left w:w="360" w:type="dxa"/>
              <w:bottom w:w="30" w:type="dxa"/>
              <w:right w:w="0" w:type="dxa"/>
            </w:tcMar>
            <w:vAlign w:val="center"/>
          </w:tcPr>
          <w:p w14:paraId="75DDA6CF" w14:textId="77777777" w:rsidR="00246E88" w:rsidRDefault="00000000">
            <w:pP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Presence of AMW</w:t>
            </w:r>
          </w:p>
        </w:tc>
        <w:tc>
          <w:tcPr>
            <w:tcW w:w="195" w:type="dxa"/>
            <w:tcBorders>
              <w:top w:val="nil"/>
              <w:left w:val="nil"/>
              <w:bottom w:val="nil"/>
              <w:right w:val="nil"/>
            </w:tcBorders>
            <w:tcMar>
              <w:top w:w="30" w:type="dxa"/>
              <w:left w:w="30" w:type="dxa"/>
              <w:bottom w:w="30" w:type="dxa"/>
              <w:right w:w="120" w:type="dxa"/>
            </w:tcMar>
            <w:vAlign w:val="center"/>
          </w:tcPr>
          <w:p w14:paraId="53555712" w14:textId="77777777" w:rsidR="00246E88" w:rsidRDefault="00246E88">
            <w:pPr>
              <w:rPr>
                <w:rFonts w:ascii="Times New Roman" w:eastAsia="Times New Roman" w:hAnsi="Times New Roman" w:cs="Times New Roman"/>
                <w:color w:val="333333"/>
                <w:sz w:val="18"/>
                <w:szCs w:val="18"/>
              </w:rPr>
            </w:pPr>
          </w:p>
        </w:tc>
        <w:tc>
          <w:tcPr>
            <w:tcW w:w="195" w:type="dxa"/>
            <w:tcBorders>
              <w:top w:val="nil"/>
              <w:left w:val="nil"/>
              <w:bottom w:val="nil"/>
              <w:right w:val="nil"/>
            </w:tcBorders>
            <w:tcMar>
              <w:top w:w="30" w:type="dxa"/>
              <w:left w:w="30" w:type="dxa"/>
              <w:bottom w:w="30" w:type="dxa"/>
              <w:right w:w="120" w:type="dxa"/>
            </w:tcMar>
            <w:vAlign w:val="center"/>
          </w:tcPr>
          <w:p w14:paraId="0BFA41C2" w14:textId="77777777" w:rsidR="00246E88" w:rsidRDefault="00246E88">
            <w:pPr>
              <w:rPr>
                <w:rFonts w:ascii="Times New Roman" w:eastAsia="Times New Roman" w:hAnsi="Times New Roman" w:cs="Times New Roman"/>
                <w:color w:val="333333"/>
                <w:sz w:val="18"/>
                <w:szCs w:val="18"/>
              </w:rPr>
            </w:pPr>
          </w:p>
        </w:tc>
        <w:tc>
          <w:tcPr>
            <w:tcW w:w="540" w:type="dxa"/>
            <w:tcBorders>
              <w:top w:val="nil"/>
              <w:left w:val="nil"/>
              <w:bottom w:val="nil"/>
              <w:right w:val="nil"/>
            </w:tcBorders>
            <w:tcMar>
              <w:top w:w="30" w:type="dxa"/>
              <w:left w:w="120" w:type="dxa"/>
              <w:bottom w:w="30" w:type="dxa"/>
              <w:right w:w="0" w:type="dxa"/>
            </w:tcMar>
            <w:vAlign w:val="center"/>
          </w:tcPr>
          <w:p w14:paraId="1AB95864" w14:textId="77777777" w:rsidR="00246E88" w:rsidRDefault="00000000">
            <w:pP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0.59</w:t>
            </w:r>
          </w:p>
        </w:tc>
        <w:tc>
          <w:tcPr>
            <w:tcW w:w="195" w:type="dxa"/>
            <w:tcBorders>
              <w:top w:val="nil"/>
              <w:left w:val="nil"/>
              <w:bottom w:val="nil"/>
              <w:right w:val="nil"/>
            </w:tcBorders>
            <w:tcMar>
              <w:top w:w="30" w:type="dxa"/>
              <w:left w:w="30" w:type="dxa"/>
              <w:bottom w:w="30" w:type="dxa"/>
              <w:right w:w="120" w:type="dxa"/>
            </w:tcMar>
            <w:vAlign w:val="center"/>
          </w:tcPr>
          <w:p w14:paraId="5380AE8C" w14:textId="77777777" w:rsidR="00246E88" w:rsidRDefault="00246E88">
            <w:pPr>
              <w:rPr>
                <w:rFonts w:ascii="Times New Roman" w:eastAsia="Times New Roman" w:hAnsi="Times New Roman" w:cs="Times New Roman"/>
                <w:color w:val="333333"/>
                <w:sz w:val="18"/>
                <w:szCs w:val="18"/>
              </w:rPr>
            </w:pPr>
          </w:p>
        </w:tc>
        <w:tc>
          <w:tcPr>
            <w:tcW w:w="690" w:type="dxa"/>
            <w:tcBorders>
              <w:top w:val="nil"/>
              <w:left w:val="nil"/>
              <w:bottom w:val="nil"/>
              <w:right w:val="nil"/>
            </w:tcBorders>
            <w:tcMar>
              <w:top w:w="30" w:type="dxa"/>
              <w:left w:w="120" w:type="dxa"/>
              <w:bottom w:w="30" w:type="dxa"/>
              <w:right w:w="0" w:type="dxa"/>
            </w:tcMar>
            <w:vAlign w:val="center"/>
          </w:tcPr>
          <w:p w14:paraId="0AB50FDF" w14:textId="77777777" w:rsidR="00246E88" w:rsidRDefault="00000000">
            <w:pP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1.92</w:t>
            </w:r>
          </w:p>
        </w:tc>
        <w:tc>
          <w:tcPr>
            <w:tcW w:w="300" w:type="dxa"/>
            <w:gridSpan w:val="2"/>
            <w:tcBorders>
              <w:top w:val="nil"/>
              <w:left w:val="nil"/>
              <w:bottom w:val="nil"/>
              <w:right w:val="nil"/>
            </w:tcBorders>
            <w:tcMar>
              <w:top w:w="30" w:type="dxa"/>
              <w:left w:w="30" w:type="dxa"/>
              <w:bottom w:w="30" w:type="dxa"/>
              <w:right w:w="120" w:type="dxa"/>
            </w:tcMar>
            <w:vAlign w:val="center"/>
          </w:tcPr>
          <w:p w14:paraId="5F2E9DC6" w14:textId="77777777" w:rsidR="00246E88" w:rsidRDefault="00246E88">
            <w:pPr>
              <w:rPr>
                <w:rFonts w:ascii="Times New Roman" w:eastAsia="Times New Roman" w:hAnsi="Times New Roman" w:cs="Times New Roman"/>
                <w:color w:val="333333"/>
                <w:sz w:val="18"/>
                <w:szCs w:val="18"/>
              </w:rPr>
            </w:pPr>
          </w:p>
        </w:tc>
        <w:tc>
          <w:tcPr>
            <w:tcW w:w="2223" w:type="dxa"/>
            <w:gridSpan w:val="2"/>
            <w:tcBorders>
              <w:top w:val="nil"/>
              <w:left w:val="nil"/>
              <w:bottom w:val="nil"/>
            </w:tcBorders>
            <w:tcMar>
              <w:top w:w="30" w:type="dxa"/>
              <w:left w:w="120" w:type="dxa"/>
              <w:bottom w:w="30" w:type="dxa"/>
              <w:right w:w="0" w:type="dxa"/>
            </w:tcMar>
            <w:vAlign w:val="center"/>
          </w:tcPr>
          <w:p w14:paraId="1A67A4E0" w14:textId="77777777" w:rsidR="00246E88" w:rsidRDefault="00000000">
            <w:pP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0.17- 21.53</w:t>
            </w:r>
          </w:p>
        </w:tc>
      </w:tr>
      <w:tr w:rsidR="00246E88" w14:paraId="08F325DD" w14:textId="77777777">
        <w:trPr>
          <w:cantSplit/>
        </w:trPr>
        <w:tc>
          <w:tcPr>
            <w:tcW w:w="2955" w:type="dxa"/>
            <w:tcBorders>
              <w:top w:val="nil"/>
              <w:left w:val="nil"/>
              <w:bottom w:val="single" w:sz="12" w:space="0" w:color="333333"/>
              <w:right w:val="nil"/>
            </w:tcBorders>
            <w:tcMar>
              <w:top w:w="30" w:type="dxa"/>
              <w:left w:w="120" w:type="dxa"/>
              <w:bottom w:w="120" w:type="dxa"/>
              <w:right w:w="0" w:type="dxa"/>
            </w:tcMar>
            <w:vAlign w:val="center"/>
          </w:tcPr>
          <w:p w14:paraId="76AA1C4B" w14:textId="77777777" w:rsidR="00246E88" w:rsidRDefault="00000000">
            <w:pP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 xml:space="preserve"> Weaning failure - </w:t>
            </w:r>
            <w:proofErr w:type="gramStart"/>
            <w:r>
              <w:rPr>
                <w:rFonts w:ascii="Times New Roman" w:eastAsia="Times New Roman" w:hAnsi="Times New Roman" w:cs="Times New Roman"/>
                <w:color w:val="333333"/>
                <w:sz w:val="18"/>
                <w:szCs w:val="18"/>
              </w:rPr>
              <w:t>Short</w:t>
            </w:r>
            <w:proofErr w:type="gramEnd"/>
            <w:r>
              <w:rPr>
                <w:rFonts w:ascii="Times New Roman" w:eastAsia="Times New Roman" w:hAnsi="Times New Roman" w:cs="Times New Roman"/>
                <w:color w:val="333333"/>
                <w:sz w:val="18"/>
                <w:szCs w:val="18"/>
              </w:rPr>
              <w:t xml:space="preserve"> weaning </w:t>
            </w:r>
          </w:p>
        </w:tc>
        <w:tc>
          <w:tcPr>
            <w:tcW w:w="195" w:type="dxa"/>
            <w:tcBorders>
              <w:top w:val="nil"/>
              <w:left w:val="nil"/>
              <w:bottom w:val="single" w:sz="12" w:space="0" w:color="333333"/>
              <w:right w:val="nil"/>
            </w:tcBorders>
            <w:tcMar>
              <w:top w:w="30" w:type="dxa"/>
              <w:left w:w="30" w:type="dxa"/>
              <w:bottom w:w="120" w:type="dxa"/>
              <w:right w:w="120" w:type="dxa"/>
            </w:tcMar>
            <w:vAlign w:val="center"/>
          </w:tcPr>
          <w:p w14:paraId="770C5943" w14:textId="77777777" w:rsidR="00246E88" w:rsidRDefault="00246E88">
            <w:pPr>
              <w:rPr>
                <w:rFonts w:ascii="Times New Roman" w:eastAsia="Times New Roman" w:hAnsi="Times New Roman" w:cs="Times New Roman"/>
                <w:color w:val="333333"/>
                <w:sz w:val="18"/>
                <w:szCs w:val="18"/>
              </w:rPr>
            </w:pPr>
          </w:p>
        </w:tc>
        <w:tc>
          <w:tcPr>
            <w:tcW w:w="2010" w:type="dxa"/>
            <w:tcBorders>
              <w:top w:val="nil"/>
              <w:left w:val="nil"/>
              <w:bottom w:val="single" w:sz="12" w:space="0" w:color="333333"/>
              <w:right w:val="nil"/>
            </w:tcBorders>
            <w:tcMar>
              <w:top w:w="30" w:type="dxa"/>
              <w:left w:w="360" w:type="dxa"/>
              <w:bottom w:w="120" w:type="dxa"/>
              <w:right w:w="0" w:type="dxa"/>
            </w:tcMar>
            <w:vAlign w:val="center"/>
          </w:tcPr>
          <w:p w14:paraId="2FC94E76" w14:textId="77777777" w:rsidR="00246E88" w:rsidRDefault="00000000">
            <w:pP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Presence of AMW</w:t>
            </w:r>
          </w:p>
        </w:tc>
        <w:tc>
          <w:tcPr>
            <w:tcW w:w="195" w:type="dxa"/>
            <w:tcBorders>
              <w:top w:val="nil"/>
              <w:left w:val="nil"/>
              <w:bottom w:val="single" w:sz="12" w:space="0" w:color="333333"/>
              <w:right w:val="nil"/>
            </w:tcBorders>
            <w:tcMar>
              <w:top w:w="30" w:type="dxa"/>
              <w:left w:w="30" w:type="dxa"/>
              <w:bottom w:w="120" w:type="dxa"/>
              <w:right w:w="120" w:type="dxa"/>
            </w:tcMar>
            <w:vAlign w:val="center"/>
          </w:tcPr>
          <w:p w14:paraId="58D3C6BA" w14:textId="77777777" w:rsidR="00246E88" w:rsidRDefault="00246E88">
            <w:pPr>
              <w:rPr>
                <w:rFonts w:ascii="Times New Roman" w:eastAsia="Times New Roman" w:hAnsi="Times New Roman" w:cs="Times New Roman"/>
                <w:color w:val="333333"/>
                <w:sz w:val="18"/>
                <w:szCs w:val="18"/>
              </w:rPr>
            </w:pPr>
          </w:p>
        </w:tc>
        <w:tc>
          <w:tcPr>
            <w:tcW w:w="195" w:type="dxa"/>
            <w:tcBorders>
              <w:top w:val="nil"/>
              <w:left w:val="nil"/>
              <w:bottom w:val="single" w:sz="12" w:space="0" w:color="333333"/>
              <w:right w:val="nil"/>
            </w:tcBorders>
            <w:tcMar>
              <w:top w:w="30" w:type="dxa"/>
              <w:left w:w="30" w:type="dxa"/>
              <w:bottom w:w="120" w:type="dxa"/>
              <w:right w:w="120" w:type="dxa"/>
            </w:tcMar>
            <w:vAlign w:val="center"/>
          </w:tcPr>
          <w:p w14:paraId="4F7BC0CF" w14:textId="77777777" w:rsidR="00246E88" w:rsidRDefault="00246E88">
            <w:pPr>
              <w:rPr>
                <w:rFonts w:ascii="Times New Roman" w:eastAsia="Times New Roman" w:hAnsi="Times New Roman" w:cs="Times New Roman"/>
                <w:color w:val="333333"/>
                <w:sz w:val="18"/>
                <w:szCs w:val="18"/>
              </w:rPr>
            </w:pPr>
          </w:p>
        </w:tc>
        <w:tc>
          <w:tcPr>
            <w:tcW w:w="540" w:type="dxa"/>
            <w:tcBorders>
              <w:top w:val="nil"/>
              <w:left w:val="nil"/>
              <w:bottom w:val="single" w:sz="12" w:space="0" w:color="333333"/>
              <w:right w:val="nil"/>
            </w:tcBorders>
            <w:tcMar>
              <w:top w:w="30" w:type="dxa"/>
              <w:left w:w="120" w:type="dxa"/>
              <w:bottom w:w="120" w:type="dxa"/>
              <w:right w:w="0" w:type="dxa"/>
            </w:tcMar>
            <w:vAlign w:val="center"/>
          </w:tcPr>
          <w:p w14:paraId="59A0ACF9" w14:textId="77777777" w:rsidR="00246E88" w:rsidRDefault="00000000">
            <w:pP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0.37</w:t>
            </w:r>
          </w:p>
        </w:tc>
        <w:tc>
          <w:tcPr>
            <w:tcW w:w="195" w:type="dxa"/>
            <w:tcBorders>
              <w:top w:val="nil"/>
              <w:left w:val="nil"/>
              <w:bottom w:val="single" w:sz="12" w:space="0" w:color="333333"/>
              <w:right w:val="nil"/>
            </w:tcBorders>
            <w:tcMar>
              <w:top w:w="30" w:type="dxa"/>
              <w:left w:w="30" w:type="dxa"/>
              <w:bottom w:w="120" w:type="dxa"/>
              <w:right w:w="120" w:type="dxa"/>
            </w:tcMar>
            <w:vAlign w:val="center"/>
          </w:tcPr>
          <w:p w14:paraId="0418BC41" w14:textId="77777777" w:rsidR="00246E88" w:rsidRDefault="00246E88">
            <w:pPr>
              <w:rPr>
                <w:rFonts w:ascii="Times New Roman" w:eastAsia="Times New Roman" w:hAnsi="Times New Roman" w:cs="Times New Roman"/>
                <w:color w:val="333333"/>
                <w:sz w:val="18"/>
                <w:szCs w:val="18"/>
              </w:rPr>
            </w:pPr>
          </w:p>
        </w:tc>
        <w:tc>
          <w:tcPr>
            <w:tcW w:w="690" w:type="dxa"/>
            <w:tcBorders>
              <w:top w:val="nil"/>
              <w:left w:val="nil"/>
              <w:bottom w:val="single" w:sz="12" w:space="0" w:color="333333"/>
              <w:right w:val="nil"/>
            </w:tcBorders>
            <w:tcMar>
              <w:top w:w="30" w:type="dxa"/>
              <w:left w:w="120" w:type="dxa"/>
              <w:bottom w:w="120" w:type="dxa"/>
              <w:right w:w="0" w:type="dxa"/>
            </w:tcMar>
            <w:vAlign w:val="center"/>
          </w:tcPr>
          <w:p w14:paraId="43FABD64" w14:textId="77777777" w:rsidR="00246E88" w:rsidRDefault="00000000">
            <w:pP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2.25</w:t>
            </w:r>
          </w:p>
        </w:tc>
        <w:tc>
          <w:tcPr>
            <w:tcW w:w="300" w:type="dxa"/>
            <w:gridSpan w:val="2"/>
            <w:tcBorders>
              <w:top w:val="nil"/>
              <w:left w:val="nil"/>
              <w:bottom w:val="single" w:sz="12" w:space="0" w:color="333333"/>
              <w:right w:val="nil"/>
            </w:tcBorders>
            <w:tcMar>
              <w:top w:w="30" w:type="dxa"/>
              <w:left w:w="30" w:type="dxa"/>
              <w:bottom w:w="120" w:type="dxa"/>
              <w:right w:w="120" w:type="dxa"/>
            </w:tcMar>
            <w:vAlign w:val="center"/>
          </w:tcPr>
          <w:p w14:paraId="05406C84" w14:textId="77777777" w:rsidR="00246E88" w:rsidRDefault="00246E88">
            <w:pPr>
              <w:rPr>
                <w:rFonts w:ascii="Times New Roman" w:eastAsia="Times New Roman" w:hAnsi="Times New Roman" w:cs="Times New Roman"/>
                <w:color w:val="333333"/>
                <w:sz w:val="18"/>
                <w:szCs w:val="18"/>
              </w:rPr>
            </w:pPr>
          </w:p>
        </w:tc>
        <w:tc>
          <w:tcPr>
            <w:tcW w:w="2223" w:type="dxa"/>
            <w:gridSpan w:val="2"/>
            <w:tcBorders>
              <w:top w:val="nil"/>
              <w:left w:val="nil"/>
              <w:bottom w:val="single" w:sz="12" w:space="0" w:color="333333"/>
              <w:right w:val="nil"/>
            </w:tcBorders>
            <w:tcMar>
              <w:top w:w="30" w:type="dxa"/>
              <w:left w:w="120" w:type="dxa"/>
              <w:bottom w:w="120" w:type="dxa"/>
              <w:right w:w="0" w:type="dxa"/>
            </w:tcMar>
            <w:vAlign w:val="center"/>
          </w:tcPr>
          <w:p w14:paraId="138FA680" w14:textId="77777777" w:rsidR="00246E88" w:rsidRDefault="00000000">
            <w:pP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0.37 - 13.35</w:t>
            </w:r>
          </w:p>
        </w:tc>
      </w:tr>
    </w:tbl>
    <w:p w14:paraId="73004CF3" w14:textId="77777777" w:rsidR="00246E88" w:rsidRPr="00E04C22" w:rsidRDefault="00000000">
      <w:pPr>
        <w:spacing w:before="280" w:after="280" w:line="240" w:lineRule="auto"/>
        <w:rPr>
          <w:rFonts w:ascii="Quattrocento Sans" w:eastAsia="Quattrocento Sans" w:hAnsi="Quattrocento Sans" w:cs="Quattrocento Sans"/>
          <w:color w:val="333333"/>
          <w:sz w:val="18"/>
          <w:szCs w:val="18"/>
        </w:rPr>
      </w:pPr>
      <w:r>
        <w:rPr>
          <w:rFonts w:ascii="Quattrocento Sans" w:eastAsia="Quattrocento Sans" w:hAnsi="Quattrocento Sans" w:cs="Quattrocento Sans"/>
          <w:color w:val="333333"/>
          <w:sz w:val="20"/>
          <w:szCs w:val="20"/>
        </w:rPr>
        <w:t> </w:t>
      </w:r>
      <w:bookmarkStart w:id="0" w:name="_Hlk209615940"/>
      <w:r w:rsidRPr="00E04C22">
        <w:rPr>
          <w:rFonts w:ascii="Times New Roman" w:eastAsia="Times New Roman" w:hAnsi="Times New Roman" w:cs="Times New Roman"/>
          <w:i/>
          <w:sz w:val="18"/>
          <w:szCs w:val="18"/>
        </w:rPr>
        <w:t>Abbreviations</w:t>
      </w:r>
      <w:bookmarkEnd w:id="0"/>
      <w:r w:rsidRPr="00E04C22">
        <w:rPr>
          <w:rFonts w:ascii="Times New Roman" w:eastAsia="Times New Roman" w:hAnsi="Times New Roman" w:cs="Times New Roman"/>
          <w:sz w:val="18"/>
          <w:szCs w:val="18"/>
        </w:rPr>
        <w:t>: WIND definition:</w:t>
      </w:r>
      <w:r w:rsidRPr="00E04C22">
        <w:rPr>
          <w:rFonts w:ascii="Cambria" w:eastAsia="Cambria" w:hAnsi="Cambria" w:cs="Cambria"/>
          <w:color w:val="1B1B1B"/>
          <w:sz w:val="18"/>
          <w:szCs w:val="18"/>
          <w:highlight w:val="white"/>
        </w:rPr>
        <w:t xml:space="preserve"> </w:t>
      </w:r>
      <w:r w:rsidRPr="00E04C22">
        <w:rPr>
          <w:rFonts w:ascii="Times New Roman" w:eastAsia="Times New Roman" w:hAnsi="Times New Roman" w:cs="Times New Roman"/>
          <w:sz w:val="18"/>
          <w:szCs w:val="18"/>
        </w:rPr>
        <w:t xml:space="preserve">Weaning according to a New </w:t>
      </w:r>
      <w:proofErr w:type="spellStart"/>
      <w:r w:rsidRPr="00E04C22">
        <w:rPr>
          <w:rFonts w:ascii="Times New Roman" w:eastAsia="Times New Roman" w:hAnsi="Times New Roman" w:cs="Times New Roman"/>
          <w:sz w:val="18"/>
          <w:szCs w:val="18"/>
        </w:rPr>
        <w:t>Definition.BMI</w:t>
      </w:r>
      <w:proofErr w:type="spellEnd"/>
      <w:r w:rsidRPr="00E04C22">
        <w:rPr>
          <w:rFonts w:ascii="Times New Roman" w:eastAsia="Times New Roman" w:hAnsi="Times New Roman" w:cs="Times New Roman"/>
          <w:sz w:val="18"/>
          <w:szCs w:val="18"/>
        </w:rPr>
        <w:t xml:space="preserve">; Body Max Index; SOFA: </w:t>
      </w:r>
      <w:r w:rsidRPr="00E04C22">
        <w:rPr>
          <w:rFonts w:ascii="Times New Roman" w:eastAsia="Times New Roman" w:hAnsi="Times New Roman" w:cs="Times New Roman"/>
          <w:color w:val="333333"/>
          <w:sz w:val="18"/>
          <w:szCs w:val="18"/>
        </w:rPr>
        <w:t>Sequential Organ Failure Assessment</w:t>
      </w:r>
      <w:r w:rsidRPr="00E04C22">
        <w:rPr>
          <w:rFonts w:ascii="Times New Roman" w:eastAsia="Times New Roman" w:hAnsi="Times New Roman" w:cs="Times New Roman"/>
          <w:sz w:val="18"/>
          <w:szCs w:val="18"/>
        </w:rPr>
        <w:t xml:space="preserve">; AMW: Abdominal Muscle Weakness; CI, 95% Confidence Interval. </w:t>
      </w:r>
    </w:p>
    <w:p w14:paraId="6D94F2EC" w14:textId="77777777" w:rsidR="00246E88" w:rsidRDefault="00000000">
      <w:pPr>
        <w:spacing w:before="280" w:after="280" w:line="240" w:lineRule="auto"/>
        <w:rPr>
          <w:rFonts w:ascii="Quattrocento Sans" w:eastAsia="Quattrocento Sans" w:hAnsi="Quattrocento Sans" w:cs="Quattrocento Sans"/>
          <w:color w:val="333333"/>
          <w:sz w:val="20"/>
          <w:szCs w:val="20"/>
        </w:rPr>
      </w:pPr>
      <w:r>
        <w:rPr>
          <w:rFonts w:ascii="Quattrocento Sans" w:eastAsia="Quattrocento Sans" w:hAnsi="Quattrocento Sans" w:cs="Quattrocento Sans"/>
          <w:color w:val="333333"/>
          <w:sz w:val="20"/>
          <w:szCs w:val="20"/>
        </w:rPr>
        <w:t> </w:t>
      </w:r>
    </w:p>
    <w:p w14:paraId="06383043" w14:textId="1D734FF1" w:rsidR="00246E88" w:rsidRDefault="00000000">
      <w:pPr>
        <w:spacing w:before="280" w:after="280" w:line="240" w:lineRule="auto"/>
        <w:rPr>
          <w:rFonts w:ascii="Quattrocento Sans" w:eastAsia="Quattrocento Sans" w:hAnsi="Quattrocento Sans" w:cs="Quattrocento Sans"/>
          <w:color w:val="333333"/>
          <w:sz w:val="20"/>
          <w:szCs w:val="20"/>
        </w:rPr>
      </w:pPr>
      <w:r>
        <w:rPr>
          <w:rFonts w:ascii="Quattrocento Sans" w:eastAsia="Quattrocento Sans" w:hAnsi="Quattrocento Sans" w:cs="Quattrocento Sans"/>
          <w:color w:val="333333"/>
          <w:sz w:val="20"/>
          <w:szCs w:val="20"/>
        </w:rPr>
        <w:lastRenderedPageBreak/>
        <w:t> </w:t>
      </w:r>
      <w:r w:rsidR="00FF4238">
        <w:rPr>
          <w:noProof/>
        </w:rPr>
        <w:drawing>
          <wp:inline distT="0" distB="0" distL="0" distR="0" wp14:anchorId="43C78D2D" wp14:editId="2ED61C0D">
            <wp:extent cx="6120130" cy="3825240"/>
            <wp:effectExtent l="0" t="0" r="0" b="3810"/>
            <wp:docPr id="10675083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130" cy="3825240"/>
                    </a:xfrm>
                    <a:prstGeom prst="rect">
                      <a:avLst/>
                    </a:prstGeom>
                    <a:noFill/>
                    <a:ln>
                      <a:noFill/>
                    </a:ln>
                  </pic:spPr>
                </pic:pic>
              </a:graphicData>
            </a:graphic>
          </wp:inline>
        </w:drawing>
      </w:r>
    </w:p>
    <w:p w14:paraId="34A03CCD" w14:textId="25248F82" w:rsidR="00246E88" w:rsidRDefault="00000000">
      <w:pPr>
        <w:spacing w:before="240" w:after="240" w:line="276" w:lineRule="auto"/>
        <w:jc w:val="both"/>
        <w:rPr>
          <w:rFonts w:ascii="Times New Roman" w:eastAsia="Times New Roman" w:hAnsi="Times New Roman" w:cs="Times New Roman"/>
          <w:color w:val="333333"/>
          <w:sz w:val="20"/>
          <w:szCs w:val="20"/>
          <w:vertAlign w:val="superscript"/>
        </w:rPr>
      </w:pPr>
      <w:r>
        <w:rPr>
          <w:rFonts w:ascii="Times New Roman" w:eastAsia="Times New Roman" w:hAnsi="Times New Roman" w:cs="Times New Roman"/>
          <w:b/>
          <w:sz w:val="20"/>
          <w:szCs w:val="20"/>
        </w:rPr>
        <w:t>Supplementary Figure 1</w:t>
      </w:r>
      <w:r w:rsidR="00B55DB0">
        <w:rPr>
          <w:rFonts w:ascii="Times New Roman" w:eastAsia="Times New Roman" w:hAnsi="Times New Roman" w:cs="Times New Roman"/>
          <w:b/>
          <w:sz w:val="20"/>
          <w:szCs w:val="20"/>
        </w:rPr>
        <w:t xml:space="preserve"> (e-Figure 1)</w:t>
      </w:r>
      <w:r>
        <w:rPr>
          <w:rFonts w:ascii="Times New Roman" w:eastAsia="Times New Roman" w:hAnsi="Times New Roman" w:cs="Times New Roman"/>
          <w:b/>
          <w:sz w:val="20"/>
          <w:szCs w:val="20"/>
        </w:rPr>
        <w:t xml:space="preserve">. </w:t>
      </w:r>
      <w:r>
        <w:rPr>
          <w:rFonts w:ascii="Times New Roman" w:eastAsia="Times New Roman" w:hAnsi="Times New Roman" w:cs="Times New Roman"/>
          <w:color w:val="333333"/>
          <w:sz w:val="20"/>
          <w:szCs w:val="20"/>
        </w:rPr>
        <w:t xml:space="preserve">M-mode images of abdominal muscles during cough. </w:t>
      </w:r>
      <w:r>
        <w:rPr>
          <w:rFonts w:ascii="Times New Roman" w:eastAsia="Times New Roman" w:hAnsi="Times New Roman" w:cs="Times New Roman"/>
          <w:b/>
          <w:color w:val="333333"/>
          <w:sz w:val="20"/>
          <w:szCs w:val="20"/>
        </w:rPr>
        <w:t>(1a)</w:t>
      </w:r>
      <w:r>
        <w:rPr>
          <w:rFonts w:ascii="Times New Roman" w:eastAsia="Times New Roman" w:hAnsi="Times New Roman" w:cs="Times New Roman"/>
          <w:color w:val="333333"/>
          <w:sz w:val="20"/>
          <w:szCs w:val="20"/>
        </w:rPr>
        <w:t xml:space="preserve"> Ultrasound image of the rectus abdominis muscle (RA), obtained with the probe placed 2–3 cm above the umbilicus and 2–3 cm from the midline. </w:t>
      </w:r>
      <w:r>
        <w:rPr>
          <w:rFonts w:ascii="Times New Roman" w:eastAsia="Times New Roman" w:hAnsi="Times New Roman" w:cs="Times New Roman"/>
          <w:b/>
          <w:color w:val="333333"/>
          <w:sz w:val="20"/>
          <w:szCs w:val="20"/>
        </w:rPr>
        <w:t>(1b)</w:t>
      </w:r>
      <w:r>
        <w:rPr>
          <w:rFonts w:ascii="Times New Roman" w:eastAsia="Times New Roman" w:hAnsi="Times New Roman" w:cs="Times New Roman"/>
          <w:color w:val="333333"/>
          <w:sz w:val="20"/>
          <w:szCs w:val="20"/>
        </w:rPr>
        <w:t xml:space="preserve"> Ultrasound image of the external oblique muscles (EO), internal oblique muscle (IO) and transversus abdominis muscle (</w:t>
      </w:r>
      <w:proofErr w:type="spellStart"/>
      <w:r>
        <w:rPr>
          <w:rFonts w:ascii="Times New Roman" w:eastAsia="Times New Roman" w:hAnsi="Times New Roman" w:cs="Times New Roman"/>
          <w:color w:val="333333"/>
          <w:sz w:val="20"/>
          <w:szCs w:val="20"/>
        </w:rPr>
        <w:t>TrA</w:t>
      </w:r>
      <w:proofErr w:type="spellEnd"/>
      <w:r>
        <w:rPr>
          <w:rFonts w:ascii="Times New Roman" w:eastAsia="Times New Roman" w:hAnsi="Times New Roman" w:cs="Times New Roman"/>
          <w:color w:val="333333"/>
          <w:sz w:val="20"/>
          <w:szCs w:val="20"/>
        </w:rPr>
        <w:t>) obtained with the probe placed midway between the costal margin and the iliac crest along the anterior axillary line. The thickness of each abdominal muscle was measured between the two internal layers, excluding the aponeurosis. The thickening fraction during cough (</w:t>
      </w:r>
      <w:proofErr w:type="spellStart"/>
      <w:r>
        <w:rPr>
          <w:rFonts w:ascii="Times New Roman" w:eastAsia="Times New Roman" w:hAnsi="Times New Roman" w:cs="Times New Roman"/>
          <w:color w:val="333333"/>
          <w:sz w:val="20"/>
          <w:szCs w:val="20"/>
        </w:rPr>
        <w:t>TF</w:t>
      </w:r>
      <w:r>
        <w:rPr>
          <w:rFonts w:ascii="Times New Roman" w:eastAsia="Times New Roman" w:hAnsi="Times New Roman" w:cs="Times New Roman"/>
          <w:color w:val="333333"/>
          <w:sz w:val="20"/>
          <w:szCs w:val="20"/>
          <w:vertAlign w:val="subscript"/>
        </w:rPr>
        <w:t>cough</w:t>
      </w:r>
      <w:proofErr w:type="spellEnd"/>
      <w:r>
        <w:rPr>
          <w:rFonts w:ascii="Times New Roman" w:eastAsia="Times New Roman" w:hAnsi="Times New Roman" w:cs="Times New Roman"/>
          <w:color w:val="333333"/>
          <w:sz w:val="20"/>
          <w:szCs w:val="20"/>
        </w:rPr>
        <w:t>) was calculated as the difference between the peak expiration during cough (</w:t>
      </w:r>
      <w:proofErr w:type="spellStart"/>
      <w:r>
        <w:rPr>
          <w:rFonts w:ascii="Times New Roman" w:eastAsia="Times New Roman" w:hAnsi="Times New Roman" w:cs="Times New Roman"/>
          <w:color w:val="333333"/>
          <w:sz w:val="20"/>
          <w:szCs w:val="20"/>
        </w:rPr>
        <w:t>Th</w:t>
      </w:r>
      <w:r>
        <w:rPr>
          <w:rFonts w:ascii="Times New Roman" w:eastAsia="Times New Roman" w:hAnsi="Times New Roman" w:cs="Times New Roman"/>
          <w:color w:val="333333"/>
          <w:sz w:val="20"/>
          <w:szCs w:val="20"/>
          <w:vertAlign w:val="subscript"/>
        </w:rPr>
        <w:t>peak</w:t>
      </w:r>
      <w:proofErr w:type="spellEnd"/>
      <w:r>
        <w:rPr>
          <w:rFonts w:ascii="Times New Roman" w:eastAsia="Times New Roman" w:hAnsi="Times New Roman" w:cs="Times New Roman"/>
          <w:color w:val="333333"/>
          <w:sz w:val="20"/>
          <w:szCs w:val="20"/>
        </w:rPr>
        <w:t>, at peak contractile effort) and thickness between end-inspiration (Th</w:t>
      </w:r>
      <w:r>
        <w:rPr>
          <w:rFonts w:ascii="Times New Roman" w:eastAsia="Times New Roman" w:hAnsi="Times New Roman" w:cs="Times New Roman"/>
          <w:color w:val="333333"/>
          <w:sz w:val="20"/>
          <w:szCs w:val="20"/>
          <w:vertAlign w:val="subscript"/>
        </w:rPr>
        <w:t>ei</w:t>
      </w:r>
      <w:r>
        <w:rPr>
          <w:rFonts w:ascii="Times New Roman" w:eastAsia="Times New Roman" w:hAnsi="Times New Roman" w:cs="Times New Roman"/>
          <w:color w:val="333333"/>
          <w:sz w:val="20"/>
          <w:szCs w:val="20"/>
        </w:rPr>
        <w:t xml:space="preserve">, when the muscles are most relaxed), divided for </w:t>
      </w:r>
      <w:proofErr w:type="spellStart"/>
      <w:r>
        <w:rPr>
          <w:rFonts w:ascii="Times New Roman" w:eastAsia="Times New Roman" w:hAnsi="Times New Roman" w:cs="Times New Roman"/>
          <w:color w:val="333333"/>
          <w:sz w:val="20"/>
          <w:szCs w:val="20"/>
        </w:rPr>
        <w:t>Th</w:t>
      </w:r>
      <w:r>
        <w:rPr>
          <w:rFonts w:ascii="Times New Roman" w:eastAsia="Times New Roman" w:hAnsi="Times New Roman" w:cs="Times New Roman"/>
          <w:color w:val="333333"/>
          <w:sz w:val="20"/>
          <w:szCs w:val="20"/>
          <w:vertAlign w:val="subscript"/>
        </w:rPr>
        <w:t>peak</w:t>
      </w:r>
      <w:proofErr w:type="spellEnd"/>
      <w:r>
        <w:rPr>
          <w:rFonts w:ascii="Times New Roman" w:eastAsia="Times New Roman" w:hAnsi="Times New Roman" w:cs="Times New Roman"/>
          <w:color w:val="333333"/>
          <w:sz w:val="20"/>
          <w:szCs w:val="20"/>
        </w:rPr>
        <w:t>. The percent change was defined as the thickening fraction (</w:t>
      </w:r>
      <w:proofErr w:type="spellStart"/>
      <w:r>
        <w:rPr>
          <w:rFonts w:ascii="Times New Roman" w:eastAsia="Times New Roman" w:hAnsi="Times New Roman" w:cs="Times New Roman"/>
          <w:color w:val="333333"/>
          <w:sz w:val="20"/>
          <w:szCs w:val="20"/>
        </w:rPr>
        <w:t>TF</w:t>
      </w:r>
      <w:r>
        <w:rPr>
          <w:rFonts w:ascii="Times New Roman" w:eastAsia="Times New Roman" w:hAnsi="Times New Roman" w:cs="Times New Roman"/>
          <w:color w:val="333333"/>
          <w:sz w:val="20"/>
          <w:szCs w:val="20"/>
          <w:vertAlign w:val="subscript"/>
        </w:rPr>
        <w:t>cough</w:t>
      </w:r>
      <w:proofErr w:type="spellEnd"/>
      <w:r>
        <w:rPr>
          <w:rFonts w:ascii="Times New Roman" w:eastAsia="Times New Roman" w:hAnsi="Times New Roman" w:cs="Times New Roman"/>
          <w:color w:val="333333"/>
          <w:sz w:val="20"/>
          <w:szCs w:val="20"/>
        </w:rPr>
        <w:t xml:space="preserve">) for each muscle. Thus, the global </w:t>
      </w:r>
      <w:r>
        <w:rPr>
          <w:rFonts w:ascii="Times New Roman" w:eastAsia="Times New Roman" w:hAnsi="Times New Roman" w:cs="Times New Roman"/>
          <w:sz w:val="20"/>
          <w:szCs w:val="20"/>
        </w:rPr>
        <w:t>thickening fraction during cough (</w:t>
      </w:r>
      <w:proofErr w:type="spellStart"/>
      <w:r>
        <w:rPr>
          <w:rFonts w:ascii="Times New Roman" w:eastAsia="Times New Roman" w:hAnsi="Times New Roman" w:cs="Times New Roman"/>
          <w:sz w:val="20"/>
          <w:szCs w:val="20"/>
        </w:rPr>
        <w:t>TF</w:t>
      </w:r>
      <w:r>
        <w:rPr>
          <w:rFonts w:ascii="Times New Roman" w:eastAsia="Times New Roman" w:hAnsi="Times New Roman" w:cs="Times New Roman"/>
          <w:sz w:val="20"/>
          <w:szCs w:val="20"/>
          <w:vertAlign w:val="subscript"/>
        </w:rPr>
        <w:t>abs</w:t>
      </w:r>
      <w:proofErr w:type="spellEnd"/>
      <w:r>
        <w:rPr>
          <w:rFonts w:ascii="Times New Roman" w:eastAsia="Times New Roman" w:hAnsi="Times New Roman" w:cs="Times New Roman"/>
          <w:sz w:val="20"/>
          <w:szCs w:val="20"/>
        </w:rPr>
        <w:t xml:space="preserve">) was defined as the sum of the TF during cough of RA, </w:t>
      </w:r>
      <w:proofErr w:type="spellStart"/>
      <w:r>
        <w:rPr>
          <w:rFonts w:ascii="Times New Roman" w:eastAsia="Times New Roman" w:hAnsi="Times New Roman" w:cs="Times New Roman"/>
          <w:sz w:val="20"/>
          <w:szCs w:val="20"/>
        </w:rPr>
        <w:t>TrA</w:t>
      </w:r>
      <w:proofErr w:type="spellEnd"/>
      <w:r>
        <w:rPr>
          <w:rFonts w:ascii="Times New Roman" w:eastAsia="Times New Roman" w:hAnsi="Times New Roman" w:cs="Times New Roman"/>
          <w:sz w:val="20"/>
          <w:szCs w:val="20"/>
        </w:rPr>
        <w:t xml:space="preserve"> and IO; </w:t>
      </w:r>
      <w:proofErr w:type="spellStart"/>
      <w:r>
        <w:rPr>
          <w:rFonts w:ascii="Times New Roman" w:eastAsia="Times New Roman" w:hAnsi="Times New Roman" w:cs="Times New Roman"/>
          <w:sz w:val="20"/>
          <w:szCs w:val="20"/>
        </w:rPr>
        <w:t>TF</w:t>
      </w:r>
      <w:r>
        <w:rPr>
          <w:rFonts w:ascii="Times New Roman" w:eastAsia="Times New Roman" w:hAnsi="Times New Roman" w:cs="Times New Roman"/>
          <w:sz w:val="20"/>
          <w:szCs w:val="20"/>
          <w:vertAlign w:val="subscript"/>
        </w:rPr>
        <w:t>abs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TF</w:t>
      </w:r>
      <w:r>
        <w:rPr>
          <w:rFonts w:ascii="Times New Roman" w:eastAsia="Times New Roman" w:hAnsi="Times New Roman" w:cs="Times New Roman"/>
          <w:sz w:val="20"/>
          <w:szCs w:val="20"/>
          <w:vertAlign w:val="subscript"/>
        </w:rPr>
        <w:t>cough</w:t>
      </w:r>
      <w:proofErr w:type="spellEnd"/>
      <w:r>
        <w:rPr>
          <w:rFonts w:ascii="Times New Roman" w:eastAsia="Times New Roman" w:hAnsi="Times New Roman" w:cs="Times New Roman"/>
          <w:sz w:val="20"/>
          <w:szCs w:val="20"/>
          <w:vertAlign w:val="subscript"/>
        </w:rPr>
        <w:t xml:space="preserve">, RA </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TF</w:t>
      </w:r>
      <w:r>
        <w:rPr>
          <w:rFonts w:ascii="Times New Roman" w:eastAsia="Times New Roman" w:hAnsi="Times New Roman" w:cs="Times New Roman"/>
          <w:sz w:val="20"/>
          <w:szCs w:val="20"/>
          <w:vertAlign w:val="subscript"/>
        </w:rPr>
        <w:t>cough</w:t>
      </w:r>
      <w:proofErr w:type="spellEnd"/>
      <w:r>
        <w:rPr>
          <w:rFonts w:ascii="Times New Roman" w:eastAsia="Times New Roman" w:hAnsi="Times New Roman" w:cs="Times New Roman"/>
          <w:sz w:val="20"/>
          <w:szCs w:val="20"/>
          <w:vertAlign w:val="subscript"/>
        </w:rPr>
        <w:t xml:space="preserve">, </w:t>
      </w:r>
      <w:proofErr w:type="spellStart"/>
      <w:r>
        <w:rPr>
          <w:rFonts w:ascii="Times New Roman" w:eastAsia="Times New Roman" w:hAnsi="Times New Roman" w:cs="Times New Roman"/>
          <w:sz w:val="20"/>
          <w:szCs w:val="20"/>
          <w:vertAlign w:val="subscript"/>
        </w:rPr>
        <w:t>TrA</w:t>
      </w:r>
      <w:proofErr w:type="spellEnd"/>
      <w:r>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TF</w:t>
      </w:r>
      <w:r>
        <w:rPr>
          <w:rFonts w:ascii="Times New Roman" w:eastAsia="Times New Roman" w:hAnsi="Times New Roman" w:cs="Times New Roman"/>
          <w:sz w:val="20"/>
          <w:szCs w:val="20"/>
          <w:vertAlign w:val="subscript"/>
        </w:rPr>
        <w:t>cough</w:t>
      </w:r>
      <w:proofErr w:type="spellEnd"/>
      <w:r>
        <w:rPr>
          <w:rFonts w:ascii="Times New Roman" w:eastAsia="Times New Roman" w:hAnsi="Times New Roman" w:cs="Times New Roman"/>
          <w:sz w:val="20"/>
          <w:szCs w:val="20"/>
          <w:vertAlign w:val="subscript"/>
        </w:rPr>
        <w:t>, IO</w:t>
      </w:r>
      <w:r>
        <w:rPr>
          <w:rFonts w:ascii="Times New Roman" w:eastAsia="Times New Roman" w:hAnsi="Times New Roman" w:cs="Times New Roman"/>
          <w:sz w:val="20"/>
          <w:szCs w:val="20"/>
        </w:rPr>
        <w:t xml:space="preserve">. Thus, abdominal muscle weakness (AMW) was defined as </w:t>
      </w:r>
      <w:proofErr w:type="spellStart"/>
      <w:r>
        <w:rPr>
          <w:rFonts w:ascii="Times New Roman" w:eastAsia="Times New Roman" w:hAnsi="Times New Roman" w:cs="Times New Roman"/>
          <w:sz w:val="20"/>
          <w:szCs w:val="20"/>
        </w:rPr>
        <w:t>TF</w:t>
      </w:r>
      <w:r>
        <w:rPr>
          <w:rFonts w:ascii="Times New Roman" w:eastAsia="Times New Roman" w:hAnsi="Times New Roman" w:cs="Times New Roman"/>
          <w:sz w:val="20"/>
          <w:szCs w:val="20"/>
          <w:vertAlign w:val="subscript"/>
        </w:rPr>
        <w:t>abs</w:t>
      </w:r>
      <w:proofErr w:type="spellEnd"/>
      <w:r>
        <w:rPr>
          <w:rFonts w:ascii="Times New Roman" w:eastAsia="Times New Roman" w:hAnsi="Times New Roman" w:cs="Times New Roman"/>
          <w:sz w:val="20"/>
          <w:szCs w:val="20"/>
        </w:rPr>
        <w:t xml:space="preserve"> less than 127%, as described in a previous study.</w:t>
      </w:r>
      <w:r>
        <w:rPr>
          <w:rFonts w:ascii="Times New Roman" w:eastAsia="Times New Roman" w:hAnsi="Times New Roman" w:cs="Times New Roman"/>
          <w:sz w:val="20"/>
          <w:szCs w:val="20"/>
          <w:vertAlign w:val="superscript"/>
        </w:rPr>
        <w:t>15</w:t>
      </w:r>
    </w:p>
    <w:p w14:paraId="024962BD" w14:textId="77777777" w:rsidR="00246E88" w:rsidRDefault="00246E88">
      <w:pPr>
        <w:spacing w:before="240" w:after="240" w:line="276" w:lineRule="auto"/>
        <w:jc w:val="both"/>
        <w:rPr>
          <w:rFonts w:ascii="Times New Roman" w:eastAsia="Times New Roman" w:hAnsi="Times New Roman" w:cs="Times New Roman"/>
          <w:color w:val="333333"/>
          <w:sz w:val="20"/>
          <w:szCs w:val="20"/>
        </w:rPr>
      </w:pPr>
    </w:p>
    <w:p w14:paraId="057A639D" w14:textId="1AFF3261" w:rsidR="004F7A37" w:rsidRDefault="00323608" w:rsidP="004F7A37">
      <w:pPr>
        <w:spacing w:before="240" w:after="24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lastRenderedPageBreak/>
        <w:drawing>
          <wp:inline distT="0" distB="0" distL="0" distR="0" wp14:anchorId="4B3C7746" wp14:editId="49E39B01">
            <wp:extent cx="3672840" cy="6639340"/>
            <wp:effectExtent l="0" t="0" r="0" b="3175"/>
            <wp:docPr id="1976715445" name="Immagine 1" descr="Immagine che contiene testo, strumento ad arco,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15445" name="Immagine 1" descr="Immagine che contiene testo, strumento ad arco, design&#10;&#10;Il contenuto generato dall'IA potrebbe non essere corretto."/>
                    <pic:cNvPicPr/>
                  </pic:nvPicPr>
                  <pic:blipFill rotWithShape="1">
                    <a:blip r:embed="rId5">
                      <a:extLst>
                        <a:ext uri="{28A0092B-C50C-407E-A947-70E740481C1C}">
                          <a14:useLocalDpi xmlns:a14="http://schemas.microsoft.com/office/drawing/2010/main" val="0"/>
                        </a:ext>
                      </a:extLst>
                    </a:blip>
                    <a:srcRect l="10117" b="8610"/>
                    <a:stretch>
                      <a:fillRect/>
                    </a:stretch>
                  </pic:blipFill>
                  <pic:spPr bwMode="auto">
                    <a:xfrm>
                      <a:off x="0" y="0"/>
                      <a:ext cx="3673249" cy="6640079"/>
                    </a:xfrm>
                    <a:prstGeom prst="rect">
                      <a:avLst/>
                    </a:prstGeom>
                    <a:ln>
                      <a:noFill/>
                    </a:ln>
                    <a:extLst>
                      <a:ext uri="{53640926-AAD7-44D8-BBD7-CCE9431645EC}">
                        <a14:shadowObscured xmlns:a14="http://schemas.microsoft.com/office/drawing/2010/main"/>
                      </a:ext>
                    </a:extLst>
                  </pic:spPr>
                </pic:pic>
              </a:graphicData>
            </a:graphic>
          </wp:inline>
        </w:drawing>
      </w:r>
    </w:p>
    <w:p w14:paraId="71D12620" w14:textId="48CFAF7E" w:rsidR="00246E88" w:rsidRPr="004F7A37" w:rsidRDefault="004F7A37" w:rsidP="004F7A37">
      <w:pPr>
        <w:spacing w:before="240" w:after="240" w:line="276" w:lineRule="auto"/>
        <w:rPr>
          <w:rFonts w:ascii="Times New Roman" w:eastAsia="Times New Roman" w:hAnsi="Times New Roman" w:cs="Times New Roman"/>
          <w:sz w:val="20"/>
          <w:szCs w:val="20"/>
        </w:rPr>
      </w:pPr>
      <w:r w:rsidRPr="004F7A37">
        <w:rPr>
          <w:rFonts w:ascii="Times New Roman" w:eastAsia="Times New Roman" w:hAnsi="Times New Roman" w:cs="Times New Roman"/>
          <w:b/>
          <w:bCs/>
          <w:sz w:val="20"/>
          <w:szCs w:val="20"/>
        </w:rPr>
        <w:t>Supplementary Figure 2</w:t>
      </w:r>
      <w:r w:rsidR="00B55DB0">
        <w:rPr>
          <w:rFonts w:ascii="Times New Roman" w:eastAsia="Times New Roman" w:hAnsi="Times New Roman" w:cs="Times New Roman"/>
          <w:b/>
          <w:bCs/>
          <w:sz w:val="20"/>
          <w:szCs w:val="20"/>
        </w:rPr>
        <w:t xml:space="preserve"> </w:t>
      </w:r>
      <w:r w:rsidR="00B55DB0" w:rsidRPr="00B55DB0">
        <w:rPr>
          <w:rFonts w:ascii="Times New Roman" w:eastAsia="Times New Roman" w:hAnsi="Times New Roman" w:cs="Times New Roman"/>
          <w:b/>
          <w:bCs/>
          <w:sz w:val="20"/>
          <w:szCs w:val="20"/>
        </w:rPr>
        <w:t xml:space="preserve">(e-Figure </w:t>
      </w:r>
      <w:r w:rsidR="00B55DB0">
        <w:rPr>
          <w:rFonts w:ascii="Times New Roman" w:eastAsia="Times New Roman" w:hAnsi="Times New Roman" w:cs="Times New Roman"/>
          <w:b/>
          <w:bCs/>
          <w:sz w:val="20"/>
          <w:szCs w:val="20"/>
        </w:rPr>
        <w:t>2</w:t>
      </w:r>
      <w:r w:rsidR="00B55DB0" w:rsidRPr="00B55DB0">
        <w:rPr>
          <w:rFonts w:ascii="Times New Roman" w:eastAsia="Times New Roman" w:hAnsi="Times New Roman" w:cs="Times New Roman"/>
          <w:b/>
          <w:bCs/>
          <w:sz w:val="20"/>
          <w:szCs w:val="20"/>
        </w:rPr>
        <w:t>).</w:t>
      </w:r>
      <w:r w:rsidRPr="004F7A37">
        <w:rPr>
          <w:rFonts w:ascii="Times New Roman" w:eastAsia="Times New Roman" w:hAnsi="Times New Roman" w:cs="Times New Roman"/>
          <w:sz w:val="20"/>
          <w:szCs w:val="20"/>
        </w:rPr>
        <w:t xml:space="preserve"> </w:t>
      </w:r>
      <w:r w:rsidR="00B55DB0" w:rsidRPr="004F7A37">
        <w:rPr>
          <w:rFonts w:ascii="Times New Roman" w:eastAsia="Times New Roman" w:hAnsi="Times New Roman" w:cs="Times New Roman"/>
          <w:sz w:val="20"/>
          <w:szCs w:val="20"/>
        </w:rPr>
        <w:t>Report on</w:t>
      </w:r>
      <w:r w:rsidRPr="004F7A37">
        <w:rPr>
          <w:rFonts w:ascii="Times New Roman" w:eastAsia="Times New Roman" w:hAnsi="Times New Roman" w:cs="Times New Roman"/>
          <w:sz w:val="20"/>
          <w:szCs w:val="20"/>
        </w:rPr>
        <w:t xml:space="preserve"> the total number of patients screened and enrolled, including details of exclusions and reasons.</w:t>
      </w:r>
      <w:r w:rsidR="00E04C22">
        <w:rPr>
          <w:rFonts w:ascii="Times New Roman" w:eastAsia="Times New Roman" w:hAnsi="Times New Roman" w:cs="Times New Roman"/>
          <w:sz w:val="20"/>
          <w:szCs w:val="20"/>
        </w:rPr>
        <w:t xml:space="preserve"> </w:t>
      </w:r>
      <w:r w:rsidR="00E04C22" w:rsidRPr="00E04C22">
        <w:rPr>
          <w:rFonts w:ascii="Times New Roman" w:eastAsia="Times New Roman" w:hAnsi="Times New Roman" w:cs="Times New Roman"/>
          <w:i/>
          <w:iCs/>
          <w:sz w:val="18"/>
          <w:szCs w:val="18"/>
        </w:rPr>
        <w:t>Abbreviations</w:t>
      </w:r>
      <w:r w:rsidR="00E04C22">
        <w:rPr>
          <w:rFonts w:ascii="Times New Roman" w:eastAsia="Times New Roman" w:hAnsi="Times New Roman" w:cs="Times New Roman"/>
          <w:i/>
          <w:iCs/>
          <w:sz w:val="18"/>
          <w:szCs w:val="18"/>
        </w:rPr>
        <w:t xml:space="preserve">: </w:t>
      </w:r>
      <w:r w:rsidR="00E04C22" w:rsidRPr="00E04C22">
        <w:rPr>
          <w:rFonts w:ascii="Times New Roman" w:eastAsia="Times New Roman" w:hAnsi="Times New Roman" w:cs="Times New Roman"/>
          <w:sz w:val="18"/>
          <w:szCs w:val="18"/>
        </w:rPr>
        <w:t>SBT: Spontaneous Breathing Trial.</w:t>
      </w:r>
    </w:p>
    <w:sectPr w:rsidR="00246E88" w:rsidRPr="004F7A37">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5B5321F1-8B57-6B43-9C57-9C87EF754400}"/>
    <w:embedBold r:id="rId2" w:fontKey="{4C37E468-0266-9247-AB91-2347044A8549}"/>
    <w:embedItalic r:id="rId3" w:fontKey="{353C4D37-AB67-5A4E-A487-A10CAAF25B36}"/>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026E261B-EBE4-B94D-A4AC-8A398334A627}"/>
    <w:embedBold r:id="rId6" w:fontKey="{6312352C-3E9D-0A45-A190-77A0D37F4FC3}"/>
    <w:embedItalic r:id="rId7" w:fontKey="{7908F801-DA49-3A42-B474-6C7D95163705}"/>
    <w:embedBoldItalic r:id="rId8" w:fontKey="{1CB259DA-7DF0-324E-B064-B19556BA51A6}"/>
  </w:font>
  <w:font w:name="Roboto">
    <w:panose1 w:val="02000000000000000000"/>
    <w:charset w:val="00"/>
    <w:family w:val="auto"/>
    <w:pitch w:val="variable"/>
    <w:sig w:usb0="E0000AFF" w:usb1="5000217F" w:usb2="00000021" w:usb3="00000000" w:csb0="0000019F" w:csb1="00000000"/>
    <w:embedRegular r:id="rId9" w:fontKey="{298ACB7C-A0F4-F44F-8955-4DC5AA5E70F9}"/>
  </w:font>
  <w:font w:name="Cambria">
    <w:panose1 w:val="02040503050406030204"/>
    <w:charset w:val="00"/>
    <w:family w:val="roman"/>
    <w:pitch w:val="variable"/>
    <w:sig w:usb0="E00006FF" w:usb1="420024FF" w:usb2="02000000" w:usb3="00000000" w:csb0="0000019F" w:csb1="00000000"/>
    <w:embedRegular r:id="rId10" w:fontKey="{B9656075-2477-F740-8D62-E460899AA5A6}"/>
  </w:font>
  <w:font w:name="Quattrocento Sans">
    <w:panose1 w:val="020B0502050000020003"/>
    <w:charset w:val="00"/>
    <w:family w:val="swiss"/>
    <w:pitch w:val="variable"/>
    <w:sig w:usb0="800000BF" w:usb1="4000005B" w:usb2="00000000" w:usb3="00000000" w:csb0="00000001" w:csb1="00000000"/>
    <w:embedRegular r:id="rId11" w:fontKey="{6CB8B933-2E59-E94C-958F-48DC37E30079}"/>
  </w:font>
  <w:font w:name="Calibri">
    <w:panose1 w:val="020F0502020204030204"/>
    <w:charset w:val="00"/>
    <w:family w:val="swiss"/>
    <w:pitch w:val="variable"/>
    <w:sig w:usb0="E4002EFF" w:usb1="C200247B" w:usb2="00000009" w:usb3="00000000" w:csb0="000001FF" w:csb1="00000000"/>
    <w:embedRegular r:id="rId12" w:fontKey="{7948422F-51EB-4648-8022-35631EF004D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E88"/>
    <w:rsid w:val="0007173B"/>
    <w:rsid w:val="000916E8"/>
    <w:rsid w:val="000B6DC6"/>
    <w:rsid w:val="000E4612"/>
    <w:rsid w:val="000F43AF"/>
    <w:rsid w:val="00213ACF"/>
    <w:rsid w:val="00246E88"/>
    <w:rsid w:val="00303031"/>
    <w:rsid w:val="00323608"/>
    <w:rsid w:val="003824A7"/>
    <w:rsid w:val="004D19AC"/>
    <w:rsid w:val="004F7A37"/>
    <w:rsid w:val="005508AA"/>
    <w:rsid w:val="00697C8F"/>
    <w:rsid w:val="00870FF7"/>
    <w:rsid w:val="00912C5D"/>
    <w:rsid w:val="00977381"/>
    <w:rsid w:val="00B55DB0"/>
    <w:rsid w:val="00BE1420"/>
    <w:rsid w:val="00C01CCD"/>
    <w:rsid w:val="00E04C22"/>
    <w:rsid w:val="00EA28D0"/>
    <w:rsid w:val="00F72F15"/>
    <w:rsid w:val="00FD68E7"/>
    <w:rsid w:val="00FF42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D898C7"/>
  <w15:docId w15:val="{859668B6-3BCD-4C00-A883-A6C1292F7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pPr>
      <w:spacing w:after="0" w:line="240" w:lineRule="auto"/>
    </w:pPr>
    <w:rPr>
      <w:sz w:val="22"/>
      <w:szCs w:val="22"/>
    </w:rPr>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rPr>
      <w:sz w:val="22"/>
      <w:szCs w:val="22"/>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866</Words>
  <Characters>4940</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Falappi</dc:creator>
  <cp:lastModifiedBy>Michele Bertoni</cp:lastModifiedBy>
  <cp:revision>3</cp:revision>
  <dcterms:created xsi:type="dcterms:W3CDTF">2025-09-24T13:08:00Z</dcterms:created>
  <dcterms:modified xsi:type="dcterms:W3CDTF">2025-09-28T08:04:00Z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59c0fad2-af48-4f91-9c10-79122fea7a3d</vt:lpwstr>
  </property>
</Properties>
</file>