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F4" w:rsidRPr="00C91E5D" w:rsidRDefault="00E610F4" w:rsidP="00E610F4">
      <w:pPr>
        <w:rPr>
          <w:rFonts w:ascii="Times New Roman" w:hAnsi="Times New Roman" w:cs="Times New Roman"/>
          <w:b/>
          <w:bCs/>
        </w:rPr>
      </w:pPr>
      <w:proofErr w:type="spellStart"/>
      <w:r w:rsidRPr="00C91E5D">
        <w:rPr>
          <w:rFonts w:ascii="Times New Roman" w:hAnsi="Times New Roman" w:cs="Times New Roman"/>
          <w:b/>
          <w:bCs/>
        </w:rPr>
        <w:t>Table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6. Distribution of </w:t>
      </w:r>
      <w:proofErr w:type="spellStart"/>
      <w:r w:rsidRPr="00C91E5D">
        <w:rPr>
          <w:rFonts w:ascii="Times New Roman" w:hAnsi="Times New Roman" w:cs="Times New Roman"/>
          <w:b/>
          <w:bCs/>
        </w:rPr>
        <w:t>Anesthesia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Techniques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by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Clinical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Departments</w:t>
      </w:r>
      <w:proofErr w:type="spellEnd"/>
    </w:p>
    <w:tbl>
      <w:tblPr>
        <w:tblStyle w:val="TabloKlavuzu"/>
        <w:tblW w:w="5989" w:type="pct"/>
        <w:tblInd w:w="-11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768"/>
        <w:gridCol w:w="1016"/>
        <w:gridCol w:w="1061"/>
        <w:gridCol w:w="830"/>
        <w:gridCol w:w="1164"/>
        <w:gridCol w:w="858"/>
        <w:gridCol w:w="1190"/>
        <w:gridCol w:w="1283"/>
        <w:gridCol w:w="693"/>
        <w:gridCol w:w="1194"/>
      </w:tblGrid>
      <w:tr w:rsidR="00E610F4" w:rsidRPr="00C91E5D" w:rsidTr="00C50BAF">
        <w:trPr>
          <w:trHeight w:val="806"/>
        </w:trPr>
        <w:tc>
          <w:tcPr>
            <w:tcW w:w="427" w:type="pct"/>
          </w:tcPr>
          <w:p w:rsidR="00E610F4" w:rsidRPr="00C91E5D" w:rsidRDefault="00E610F4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General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Surgery</w:t>
            </w:r>
            <w:proofErr w:type="spellEnd"/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Obstetrics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&amp;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Gynecology</w:t>
            </w:r>
            <w:proofErr w:type="spellEnd"/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Orthopedics</w:t>
            </w:r>
            <w:proofErr w:type="spellEnd"/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Thoracic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Surgery</w:t>
            </w:r>
            <w:proofErr w:type="spellEnd"/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Neurosurgery</w:t>
            </w:r>
            <w:proofErr w:type="spellEnd"/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Plastic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Surgery</w:t>
            </w:r>
            <w:proofErr w:type="spellEnd"/>
          </w:p>
        </w:tc>
        <w:tc>
          <w:tcPr>
            <w:tcW w:w="531" w:type="pct"/>
            <w:tcBorders>
              <w:bottom w:val="single" w:sz="4" w:space="0" w:color="auto"/>
            </w:tcBorders>
          </w:tcPr>
          <w:tbl>
            <w:tblPr>
              <w:tblW w:w="97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93"/>
            </w:tblGrid>
            <w:tr w:rsidR="00E610F4" w:rsidRPr="00C91E5D" w:rsidTr="00C50BAF">
              <w:trPr>
                <w:trHeight w:val="234"/>
                <w:tblCellSpacing w:w="15" w:type="dxa"/>
              </w:trPr>
              <w:tc>
                <w:tcPr>
                  <w:tcW w:w="35" w:type="dxa"/>
                  <w:vAlign w:val="center"/>
                  <w:hideMark/>
                </w:tcPr>
                <w:p w:rsidR="00E610F4" w:rsidRPr="00384FF1" w:rsidRDefault="00E610F4" w:rsidP="00C50B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E610F4" w:rsidRPr="00C91E5D" w:rsidRDefault="00E610F4" w:rsidP="00C50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384FF1">
                    <w:rPr>
                      <w:rFonts w:ascii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Urology</w:t>
                  </w:r>
                  <w:proofErr w:type="spellEnd"/>
                </w:p>
              </w:tc>
            </w:tr>
          </w:tbl>
          <w:p w:rsidR="00E610F4" w:rsidRPr="00384FF1" w:rsidRDefault="00E610F4" w:rsidP="00C50BAF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16"/>
                <w:szCs w:val="16"/>
              </w:rPr>
            </w:pPr>
          </w:p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Ophthalmology</w:t>
            </w:r>
            <w:proofErr w:type="spellEnd"/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Interventional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Radiology</w:t>
            </w:r>
            <w:proofErr w:type="spellEnd"/>
          </w:p>
        </w:tc>
      </w:tr>
      <w:tr w:rsidR="00E610F4" w:rsidRPr="00C91E5D" w:rsidTr="00C50BAF">
        <w:trPr>
          <w:trHeight w:val="580"/>
        </w:trPr>
        <w:tc>
          <w:tcPr>
            <w:tcW w:w="427" w:type="pct"/>
            <w:tcBorders>
              <w:bottom w:val="single" w:sz="4" w:space="0" w:color="auto"/>
            </w:tcBorders>
          </w:tcPr>
          <w:p w:rsidR="00E610F4" w:rsidRPr="00C91E5D" w:rsidRDefault="00E610F4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</w:tr>
      <w:tr w:rsidR="00E610F4" w:rsidRPr="00C91E5D" w:rsidTr="00C50BAF">
        <w:trPr>
          <w:trHeight w:val="527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General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anesthesia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727 (</w:t>
            </w:r>
            <w:proofErr w:type="gramStart"/>
            <w:r w:rsidRPr="00C91E5D">
              <w:rPr>
                <w:rFonts w:ascii="Times New Roman" w:hAnsi="Times New Roman" w:cs="Times New Roman"/>
              </w:rPr>
              <w:t>98.0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170 (</w:t>
            </w:r>
            <w:proofErr w:type="gramStart"/>
            <w:r w:rsidRPr="00C91E5D">
              <w:rPr>
                <w:rFonts w:ascii="Times New Roman" w:hAnsi="Times New Roman" w:cs="Times New Roman"/>
              </w:rPr>
              <w:t>25.8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179 (</w:t>
            </w:r>
            <w:proofErr w:type="gramStart"/>
            <w:r w:rsidRPr="00C91E5D">
              <w:rPr>
                <w:rFonts w:ascii="Times New Roman" w:hAnsi="Times New Roman" w:cs="Times New Roman"/>
              </w:rPr>
              <w:t>66.3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22 (100)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123 (</w:t>
            </w:r>
            <w:proofErr w:type="gramStart"/>
            <w:r w:rsidRPr="00C91E5D">
              <w:rPr>
                <w:rFonts w:ascii="Times New Roman" w:hAnsi="Times New Roman" w:cs="Times New Roman"/>
              </w:rPr>
              <w:t>99.2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31 (88.56)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19 (</w:t>
            </w:r>
            <w:proofErr w:type="gramStart"/>
            <w:r w:rsidRPr="00C91E5D">
              <w:rPr>
                <w:rFonts w:ascii="Times New Roman" w:hAnsi="Times New Roman" w:cs="Times New Roman"/>
              </w:rPr>
              <w:t>52.8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41 (100)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13 (100)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40 (100)</w:t>
            </w:r>
          </w:p>
        </w:tc>
      </w:tr>
      <w:tr w:rsidR="00E610F4" w:rsidRPr="00C91E5D" w:rsidTr="00C50BAF">
        <w:trPr>
          <w:trHeight w:val="527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Regional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anesthesia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14 (</w:t>
            </w:r>
            <w:proofErr w:type="gramStart"/>
            <w:r w:rsidRPr="00C91E5D">
              <w:rPr>
                <w:rFonts w:ascii="Times New Roman" w:hAnsi="Times New Roman" w:cs="Times New Roman"/>
              </w:rPr>
              <w:t>1.9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488 (</w:t>
            </w:r>
            <w:proofErr w:type="gramStart"/>
            <w:r w:rsidRPr="00C91E5D">
              <w:rPr>
                <w:rFonts w:ascii="Times New Roman" w:hAnsi="Times New Roman" w:cs="Times New Roman"/>
              </w:rPr>
              <w:t>74.1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69 (</w:t>
            </w:r>
            <w:proofErr w:type="gramStart"/>
            <w:r w:rsidRPr="00C91E5D">
              <w:rPr>
                <w:rFonts w:ascii="Times New Roman" w:hAnsi="Times New Roman" w:cs="Times New Roman"/>
              </w:rPr>
              <w:t>25.6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3 (</w:t>
            </w:r>
            <w:proofErr w:type="gramStart"/>
            <w:r w:rsidRPr="00C91E5D">
              <w:rPr>
                <w:rFonts w:ascii="Times New Roman" w:hAnsi="Times New Roman" w:cs="Times New Roman"/>
              </w:rPr>
              <w:t>8.6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17 (</w:t>
            </w:r>
            <w:proofErr w:type="gramStart"/>
            <w:r w:rsidRPr="00C91E5D">
              <w:rPr>
                <w:rFonts w:ascii="Times New Roman" w:hAnsi="Times New Roman" w:cs="Times New Roman"/>
              </w:rPr>
              <w:t>47.2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</w:tr>
      <w:tr w:rsidR="00E610F4" w:rsidRPr="00C91E5D" w:rsidTr="00C50BAF">
        <w:trPr>
          <w:trHeight w:val="26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Nerve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block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0.1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0.2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22 (</w:t>
            </w:r>
            <w:proofErr w:type="gramStart"/>
            <w:r w:rsidRPr="00C91E5D">
              <w:rPr>
                <w:rFonts w:ascii="Times New Roman" w:hAnsi="Times New Roman" w:cs="Times New Roman"/>
              </w:rPr>
              <w:t>8.1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0.8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2.9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</w:tcPr>
          <w:p w:rsidR="00E610F4" w:rsidRPr="00C91E5D" w:rsidRDefault="00E610F4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</w:tr>
    </w:tbl>
    <w:p w:rsidR="00E610F4" w:rsidRPr="007A1B77" w:rsidRDefault="00E610F4" w:rsidP="00E610F4">
      <w:pPr>
        <w:rPr>
          <w:rFonts w:ascii="Times New Roman" w:hAnsi="Times New Roman" w:cs="Times New Roman"/>
        </w:rPr>
      </w:pPr>
      <w:proofErr w:type="spellStart"/>
      <w:r w:rsidRPr="007A1B77">
        <w:rPr>
          <w:rFonts w:ascii="Times New Roman" w:hAnsi="Times New Roman" w:cs="Times New Roman"/>
        </w:rPr>
        <w:t>Values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are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presented</w:t>
      </w:r>
      <w:proofErr w:type="spellEnd"/>
      <w:r w:rsidRPr="007A1B77">
        <w:rPr>
          <w:rFonts w:ascii="Times New Roman" w:hAnsi="Times New Roman" w:cs="Times New Roman"/>
        </w:rPr>
        <w:t xml:space="preserve"> as </w:t>
      </w:r>
      <w:proofErr w:type="spellStart"/>
      <w:r w:rsidRPr="007A1B77">
        <w:rPr>
          <w:rFonts w:ascii="Times New Roman" w:hAnsi="Times New Roman" w:cs="Times New Roman"/>
        </w:rPr>
        <w:t>number</w:t>
      </w:r>
      <w:proofErr w:type="spellEnd"/>
      <w:r w:rsidRPr="007A1B77">
        <w:rPr>
          <w:rFonts w:ascii="Times New Roman" w:hAnsi="Times New Roman" w:cs="Times New Roman"/>
        </w:rPr>
        <w:t xml:space="preserve"> (</w:t>
      </w:r>
      <w:proofErr w:type="spellStart"/>
      <w:r w:rsidRPr="007A1B77">
        <w:rPr>
          <w:rFonts w:ascii="Times New Roman" w:hAnsi="Times New Roman" w:cs="Times New Roman"/>
        </w:rPr>
        <w:t>percentage</w:t>
      </w:r>
      <w:proofErr w:type="spellEnd"/>
      <w:r w:rsidRPr="007A1B77">
        <w:rPr>
          <w:rFonts w:ascii="Times New Roman" w:hAnsi="Times New Roman" w:cs="Times New Roman"/>
        </w:rPr>
        <w:t xml:space="preserve">). ENT: </w:t>
      </w:r>
      <w:proofErr w:type="spellStart"/>
      <w:r>
        <w:rPr>
          <w:rFonts w:ascii="Times New Roman" w:hAnsi="Times New Roman" w:cs="Times New Roman"/>
        </w:rPr>
        <w:t>Ear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r w:rsidRPr="007A1B77">
        <w:rPr>
          <w:rFonts w:ascii="Times New Roman" w:hAnsi="Times New Roman" w:cs="Times New Roman"/>
        </w:rPr>
        <w:t>nd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Throat</w:t>
      </w:r>
      <w:proofErr w:type="spellEnd"/>
      <w:r w:rsidRPr="007A1B77">
        <w:rPr>
          <w:rFonts w:ascii="Times New Roman" w:hAnsi="Times New Roman" w:cs="Times New Roman"/>
        </w:rPr>
        <w:t>.</w:t>
      </w:r>
    </w:p>
    <w:p w:rsidR="000D3BB5" w:rsidRDefault="000D3BB5">
      <w:bookmarkStart w:id="0" w:name="_GoBack"/>
      <w:bookmarkEnd w:id="0"/>
    </w:p>
    <w:sectPr w:rsidR="000D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3D"/>
    <w:rsid w:val="000D3BB5"/>
    <w:rsid w:val="00D5373D"/>
    <w:rsid w:val="00E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72F76-4EF4-4FB5-874C-705E0B2E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0F4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ÇİMEN</dc:creator>
  <cp:keywords/>
  <dc:description/>
  <cp:lastModifiedBy>Şebnem ÇİMEN</cp:lastModifiedBy>
  <cp:revision>2</cp:revision>
  <dcterms:created xsi:type="dcterms:W3CDTF">2026-01-06T06:13:00Z</dcterms:created>
  <dcterms:modified xsi:type="dcterms:W3CDTF">2026-01-06T06:13:00Z</dcterms:modified>
</cp:coreProperties>
</file>