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B792A" w14:textId="77777777" w:rsidR="004D7110" w:rsidRPr="002A0520" w:rsidRDefault="004D7110" w:rsidP="004D7110">
      <w:pPr>
        <w:widowControl/>
        <w:spacing w:after="200"/>
        <w:jc w:val="left"/>
        <w:rPr>
          <w:rFonts w:ascii="Arial" w:hAnsi="Arial" w:cs="Arial"/>
          <w:b/>
          <w:bCs/>
          <w:kern w:val="0"/>
          <w:szCs w:val="21"/>
          <w14:ligatures w14:val="standardContextual"/>
        </w:rPr>
      </w:pPr>
      <w:r w:rsidRPr="002A0520">
        <w:rPr>
          <w:rFonts w:ascii="Arial" w:hAnsi="Arial" w:cs="Arial" w:hint="eastAsia"/>
          <w:b/>
          <w:bCs/>
          <w:kern w:val="0"/>
          <w:szCs w:val="21"/>
          <w14:ligatures w14:val="standardContextual"/>
        </w:rPr>
        <w:t>Supplementary Materials</w:t>
      </w:r>
    </w:p>
    <w:p w14:paraId="50F7B5F7" w14:textId="31B91863" w:rsidR="004D7110" w:rsidRPr="002A0520" w:rsidRDefault="006D38CC" w:rsidP="004D7110">
      <w:pPr>
        <w:widowControl/>
        <w:spacing w:after="200"/>
        <w:jc w:val="left"/>
        <w:rPr>
          <w:rFonts w:ascii="Arial" w:hAnsi="Arial" w:cs="Arial"/>
          <w:b/>
          <w:bCs/>
          <w:kern w:val="0"/>
          <w:szCs w:val="21"/>
          <w14:ligatures w14:val="standardContextual"/>
        </w:rPr>
      </w:pPr>
      <w:r w:rsidRPr="002A0520">
        <w:rPr>
          <w:rFonts w:ascii="Arial" w:hAnsi="Arial" w:cs="Arial" w:hint="eastAsia"/>
          <w:b/>
          <w:bCs/>
          <w:kern w:val="0"/>
          <w:szCs w:val="21"/>
          <w14:ligatures w14:val="standardContextual"/>
        </w:rPr>
        <w:t xml:space="preserve">Genotype-Phenotype of Patients with </w:t>
      </w:r>
      <w:r w:rsidRPr="007C7034">
        <w:rPr>
          <w:rFonts w:ascii="Arial" w:hAnsi="Arial" w:cs="Arial" w:hint="eastAsia"/>
          <w:b/>
          <w:bCs/>
          <w:i/>
          <w:iCs/>
          <w:kern w:val="0"/>
          <w:szCs w:val="21"/>
          <w14:ligatures w14:val="standardContextual"/>
        </w:rPr>
        <w:t>PRPH2</w:t>
      </w:r>
      <w:r w:rsidRPr="002A0520">
        <w:rPr>
          <w:rFonts w:ascii="Arial" w:hAnsi="Arial" w:cs="Arial" w:hint="eastAsia"/>
          <w:b/>
          <w:bCs/>
          <w:kern w:val="0"/>
          <w:szCs w:val="21"/>
          <w14:ligatures w14:val="standardContextual"/>
        </w:rPr>
        <w:t>-Associated Retinal Dystrophy: Novel Insights on Foveal Structure and Visual Outcomes</w:t>
      </w:r>
    </w:p>
    <w:p w14:paraId="27B36D5B" w14:textId="77777777" w:rsidR="006D38CC" w:rsidRPr="002A0520" w:rsidRDefault="006D38CC" w:rsidP="004D7110">
      <w:pPr>
        <w:widowControl/>
        <w:spacing w:after="200"/>
        <w:jc w:val="left"/>
        <w:rPr>
          <w:rFonts w:ascii="Arial" w:hAnsi="Arial" w:cs="Arial"/>
          <w:b/>
          <w:bCs/>
          <w:kern w:val="0"/>
          <w:szCs w:val="21"/>
          <w14:ligatures w14:val="standardContextual"/>
        </w:rPr>
      </w:pPr>
    </w:p>
    <w:p w14:paraId="4A0CB2CD" w14:textId="64FBA647" w:rsidR="004D7110" w:rsidRPr="002A0520" w:rsidRDefault="004D7110" w:rsidP="004D7110">
      <w:pPr>
        <w:widowControl/>
        <w:spacing w:after="200"/>
        <w:jc w:val="left"/>
        <w:rPr>
          <w:rFonts w:ascii="Arial" w:hAnsi="Arial" w:cs="Arial"/>
          <w:kern w:val="0"/>
          <w:szCs w:val="21"/>
          <w14:ligatures w14:val="standardContextual"/>
        </w:rPr>
      </w:pPr>
      <w:r w:rsidRPr="002A0520">
        <w:rPr>
          <w:rFonts w:ascii="Arial" w:hAnsi="Arial" w:cs="Arial" w:hint="eastAsia"/>
          <w:b/>
          <w:bCs/>
          <w:kern w:val="0"/>
          <w:szCs w:val="21"/>
          <w14:ligatures w14:val="standardContextual"/>
        </w:rPr>
        <w:t xml:space="preserve">Supplementary Figure 1. </w:t>
      </w:r>
      <w:r w:rsidR="006D38CC" w:rsidRPr="002A0520">
        <w:rPr>
          <w:rFonts w:ascii="Arial" w:hAnsi="Arial" w:cs="Arial" w:hint="eastAsia"/>
          <w:kern w:val="0"/>
          <w:szCs w:val="21"/>
          <w14:ligatures w14:val="standardContextual"/>
        </w:rPr>
        <w:t xml:space="preserve">Four phenotypic groups in </w:t>
      </w:r>
      <w:r w:rsidR="006D38CC" w:rsidRPr="002A0520">
        <w:rPr>
          <w:rFonts w:ascii="Arial" w:hAnsi="Arial" w:cs="Arial" w:hint="eastAsia"/>
          <w:i/>
          <w:iCs/>
          <w:kern w:val="0"/>
          <w:szCs w:val="21"/>
          <w14:ligatures w14:val="standardContextual"/>
        </w:rPr>
        <w:t>PRPH2</w:t>
      </w:r>
      <w:r w:rsidR="006D38CC" w:rsidRPr="002A0520">
        <w:rPr>
          <w:rFonts w:ascii="Arial" w:hAnsi="Arial" w:cs="Arial" w:hint="eastAsia"/>
          <w:kern w:val="0"/>
          <w:szCs w:val="21"/>
          <w14:ligatures w14:val="standardContextual"/>
        </w:rPr>
        <w:t>-IRD</w:t>
      </w:r>
      <w:r w:rsidRPr="002A0520">
        <w:rPr>
          <w:rFonts w:ascii="Arial" w:hAnsi="Arial" w:cs="Arial" w:hint="eastAsia"/>
          <w:kern w:val="0"/>
          <w:szCs w:val="21"/>
          <w14:ligatures w14:val="standardContextual"/>
        </w:rPr>
        <w:t>.</w:t>
      </w:r>
    </w:p>
    <w:p w14:paraId="643435CB" w14:textId="51761238" w:rsidR="004D7110" w:rsidRPr="002A0520" w:rsidRDefault="004D7110" w:rsidP="004D7110">
      <w:pPr>
        <w:widowControl/>
        <w:spacing w:after="200"/>
        <w:jc w:val="left"/>
        <w:rPr>
          <w:rFonts w:ascii="Arial" w:hAnsi="Arial" w:cs="Arial"/>
          <w:b/>
          <w:bCs/>
          <w:kern w:val="0"/>
          <w:szCs w:val="21"/>
          <w14:ligatures w14:val="standardContextual"/>
        </w:rPr>
      </w:pPr>
      <w:r w:rsidRPr="002A0520">
        <w:rPr>
          <w:rFonts w:ascii="Arial" w:hAnsi="Arial" w:cs="Arial" w:hint="eastAsia"/>
          <w:b/>
          <w:bCs/>
          <w:color w:val="000000" w:themeColor="text1"/>
          <w:szCs w:val="21"/>
        </w:rPr>
        <w:t>Supplementary Figure</w:t>
      </w:r>
      <w:r w:rsidRPr="002A0520">
        <w:rPr>
          <w:rFonts w:ascii="Arial" w:hAnsi="Arial" w:cs="Arial"/>
          <w:b/>
          <w:bCs/>
          <w:color w:val="000000" w:themeColor="text1"/>
          <w:szCs w:val="21"/>
        </w:rPr>
        <w:t xml:space="preserve"> </w:t>
      </w:r>
      <w:r w:rsidRPr="002A0520">
        <w:rPr>
          <w:rFonts w:ascii="Arial" w:hAnsi="Arial" w:cs="Arial" w:hint="eastAsia"/>
          <w:b/>
          <w:bCs/>
          <w:color w:val="000000" w:themeColor="text1"/>
          <w:szCs w:val="21"/>
        </w:rPr>
        <w:t>2</w:t>
      </w:r>
      <w:r w:rsidRPr="002A0520">
        <w:rPr>
          <w:rFonts w:ascii="Arial" w:hAnsi="Arial" w:cs="Arial"/>
          <w:b/>
          <w:bCs/>
          <w:color w:val="000000" w:themeColor="text1"/>
          <w:szCs w:val="21"/>
        </w:rPr>
        <w:t>.</w:t>
      </w:r>
      <w:r w:rsidRPr="002A0520">
        <w:rPr>
          <w:rFonts w:ascii="Arial" w:hAnsi="Arial" w:cs="Arial"/>
          <w:color w:val="000000" w:themeColor="text1"/>
          <w:szCs w:val="21"/>
        </w:rPr>
        <w:t xml:space="preserve"> </w:t>
      </w:r>
      <w:r w:rsidR="00380C87" w:rsidRPr="002A0520">
        <w:rPr>
          <w:rFonts w:ascii="Arial" w:hAnsi="Arial" w:cs="Arial" w:hint="eastAsia"/>
          <w:color w:val="000000" w:themeColor="text1"/>
          <w:szCs w:val="21"/>
        </w:rPr>
        <w:t>Phenotype-specific methodology for measuring CMT and EZ thickness</w:t>
      </w:r>
      <w:r w:rsidRPr="002A0520">
        <w:rPr>
          <w:rFonts w:ascii="Arial" w:hAnsi="Arial" w:cs="Arial" w:hint="eastAsia"/>
          <w:color w:val="000000" w:themeColor="text1"/>
          <w:szCs w:val="21"/>
        </w:rPr>
        <w:t>.</w:t>
      </w:r>
    </w:p>
    <w:p w14:paraId="2920FB33" w14:textId="0BBD16A9" w:rsidR="004D7110" w:rsidRDefault="004D7110" w:rsidP="004D7110">
      <w:pPr>
        <w:widowControl/>
        <w:spacing w:after="200"/>
        <w:jc w:val="left"/>
        <w:rPr>
          <w:rFonts w:ascii="Arial" w:hAnsi="Arial" w:cs="Arial"/>
          <w:kern w:val="0"/>
          <w:szCs w:val="21"/>
          <w14:ligatures w14:val="standardContextual"/>
        </w:rPr>
      </w:pPr>
      <w:r w:rsidRPr="002A0520">
        <w:rPr>
          <w:rFonts w:ascii="Arial" w:hAnsi="Arial" w:cs="Arial" w:hint="eastAsia"/>
          <w:b/>
          <w:bCs/>
          <w:kern w:val="0"/>
          <w:szCs w:val="21"/>
          <w14:ligatures w14:val="standardContextual"/>
        </w:rPr>
        <w:t xml:space="preserve">Supplementary Table 1. </w:t>
      </w:r>
      <w:r w:rsidRPr="002A0520">
        <w:rPr>
          <w:rFonts w:ascii="Arial" w:hAnsi="Arial" w:cs="Arial" w:hint="eastAsia"/>
          <w:kern w:val="0"/>
          <w:szCs w:val="21"/>
          <w14:ligatures w14:val="standardContextual"/>
        </w:rPr>
        <w:t xml:space="preserve">Causative </w:t>
      </w:r>
      <w:r w:rsidR="00F66164" w:rsidRPr="002A0520">
        <w:rPr>
          <w:rFonts w:ascii="Arial" w:hAnsi="Arial" w:cs="Arial" w:hint="eastAsia"/>
          <w:i/>
          <w:iCs/>
          <w:kern w:val="0"/>
          <w:szCs w:val="21"/>
          <w14:ligatures w14:val="standardContextual"/>
        </w:rPr>
        <w:t>PRPH2</w:t>
      </w:r>
      <w:r w:rsidRPr="002A0520">
        <w:rPr>
          <w:rFonts w:ascii="Arial" w:hAnsi="Arial" w:cs="Arial" w:hint="eastAsia"/>
          <w:kern w:val="0"/>
          <w:szCs w:val="21"/>
          <w14:ligatures w14:val="standardContextual"/>
        </w:rPr>
        <w:t xml:space="preserve"> variants in the study cohort.</w:t>
      </w:r>
    </w:p>
    <w:p w14:paraId="01F33DBE" w14:textId="77AC3C3D" w:rsidR="00CE6494" w:rsidRPr="00CE6494" w:rsidRDefault="00CE6494" w:rsidP="004D7110">
      <w:pPr>
        <w:widowControl/>
        <w:spacing w:after="200"/>
        <w:jc w:val="left"/>
        <w:rPr>
          <w:rFonts w:ascii="Arial" w:hAnsi="Arial" w:cs="Arial"/>
          <w:kern w:val="0"/>
          <w:szCs w:val="21"/>
          <w14:ligatures w14:val="standardContextual"/>
        </w:rPr>
      </w:pPr>
      <w:r w:rsidRPr="0055144F">
        <w:rPr>
          <w:rFonts w:ascii="Arial" w:hAnsi="Arial" w:cs="Arial" w:hint="eastAsia"/>
          <w:b/>
          <w:bCs/>
          <w:color w:val="000000" w:themeColor="text1"/>
          <w:kern w:val="0"/>
          <w:szCs w:val="21"/>
          <w14:ligatures w14:val="standardContextual"/>
        </w:rPr>
        <w:t>Supplementary Table 2</w:t>
      </w:r>
      <w:r w:rsidRPr="002A0520">
        <w:rPr>
          <w:rFonts w:ascii="Arial" w:hAnsi="Arial" w:cs="Arial" w:hint="eastAsia"/>
          <w:b/>
          <w:bCs/>
          <w:kern w:val="0"/>
          <w:szCs w:val="21"/>
          <w14:ligatures w14:val="standardContextual"/>
        </w:rPr>
        <w:t xml:space="preserve">. </w:t>
      </w:r>
      <w:r w:rsidRPr="00CE6494">
        <w:rPr>
          <w:rFonts w:ascii="Arial" w:hAnsi="Arial" w:cs="Arial" w:hint="eastAsia"/>
          <w:kern w:val="0"/>
          <w:szCs w:val="21"/>
          <w14:ligatures w14:val="standardContextual"/>
        </w:rPr>
        <w:t>Phenotypic and genotypic analysis of the study cohort</w:t>
      </w:r>
      <w:r>
        <w:rPr>
          <w:rFonts w:ascii="Arial" w:hAnsi="Arial" w:cs="Arial" w:hint="eastAsia"/>
          <w:kern w:val="0"/>
          <w:szCs w:val="21"/>
          <w14:ligatures w14:val="standardContextual"/>
        </w:rPr>
        <w:t>.</w:t>
      </w:r>
    </w:p>
    <w:p w14:paraId="7151A785" w14:textId="5BB05917" w:rsidR="004D7110" w:rsidRPr="002A0520" w:rsidRDefault="004D7110" w:rsidP="004D7110">
      <w:pPr>
        <w:widowControl/>
        <w:spacing w:after="200"/>
        <w:jc w:val="left"/>
        <w:rPr>
          <w:rFonts w:ascii="Arial" w:hAnsi="Arial" w:cs="Arial"/>
          <w:b/>
          <w:bCs/>
          <w:kern w:val="0"/>
          <w:szCs w:val="21"/>
          <w14:ligatures w14:val="standardContextual"/>
        </w:rPr>
      </w:pPr>
      <w:r w:rsidRPr="0055144F">
        <w:rPr>
          <w:rFonts w:ascii="Arial" w:hAnsi="Arial" w:cs="Arial" w:hint="eastAsia"/>
          <w:b/>
          <w:bCs/>
          <w:color w:val="000000" w:themeColor="text1"/>
          <w:kern w:val="0"/>
          <w:szCs w:val="21"/>
          <w14:ligatures w14:val="standardContextual"/>
        </w:rPr>
        <w:t xml:space="preserve">Supplementary Table </w:t>
      </w:r>
      <w:r w:rsidR="00CE6494" w:rsidRPr="0055144F">
        <w:rPr>
          <w:rFonts w:ascii="Arial" w:hAnsi="Arial" w:cs="Arial" w:hint="eastAsia"/>
          <w:b/>
          <w:bCs/>
          <w:color w:val="000000" w:themeColor="text1"/>
          <w:kern w:val="0"/>
          <w:szCs w:val="21"/>
          <w14:ligatures w14:val="standardContextual"/>
        </w:rPr>
        <w:t>3</w:t>
      </w:r>
      <w:r w:rsidRPr="002A0520">
        <w:rPr>
          <w:rFonts w:ascii="Arial" w:hAnsi="Arial" w:cs="Arial" w:hint="eastAsia"/>
          <w:b/>
          <w:bCs/>
          <w:kern w:val="0"/>
          <w:szCs w:val="21"/>
          <w14:ligatures w14:val="standardContextual"/>
        </w:rPr>
        <w:t xml:space="preserve">. </w:t>
      </w:r>
      <w:r w:rsidR="00F66164" w:rsidRPr="002A0520">
        <w:rPr>
          <w:rFonts w:ascii="Arial" w:hAnsi="Arial" w:cs="Arial" w:hint="eastAsia"/>
          <w:kern w:val="0"/>
          <w:szCs w:val="21"/>
          <w14:ligatures w14:val="standardContextual"/>
        </w:rPr>
        <w:t>Characteristics of PRPH2-IRD patients included in the CMT thickness quantitative analysis.</w:t>
      </w:r>
    </w:p>
    <w:p w14:paraId="64948AE8" w14:textId="72F11BA2" w:rsidR="004D7110" w:rsidRPr="002A0520" w:rsidRDefault="004D7110" w:rsidP="004D7110">
      <w:pPr>
        <w:widowControl/>
        <w:spacing w:after="200"/>
        <w:jc w:val="left"/>
        <w:rPr>
          <w:rFonts w:ascii="Arial" w:hAnsi="Arial" w:cs="Arial"/>
          <w:kern w:val="0"/>
          <w:szCs w:val="21"/>
          <w14:ligatures w14:val="standardContextual"/>
        </w:rPr>
      </w:pPr>
      <w:r w:rsidRPr="0055144F">
        <w:rPr>
          <w:rFonts w:ascii="Arial" w:hAnsi="Arial" w:cs="Arial" w:hint="eastAsia"/>
          <w:b/>
          <w:bCs/>
          <w:color w:val="000000" w:themeColor="text1"/>
          <w:kern w:val="0"/>
          <w:szCs w:val="21"/>
          <w14:ligatures w14:val="standardContextual"/>
        </w:rPr>
        <w:t xml:space="preserve">Supplementary Table </w:t>
      </w:r>
      <w:r w:rsidR="00CE6494" w:rsidRPr="0055144F">
        <w:rPr>
          <w:rFonts w:ascii="Arial" w:hAnsi="Arial" w:cs="Arial" w:hint="eastAsia"/>
          <w:b/>
          <w:bCs/>
          <w:color w:val="000000" w:themeColor="text1"/>
          <w:kern w:val="0"/>
          <w:szCs w:val="21"/>
          <w14:ligatures w14:val="standardContextual"/>
        </w:rPr>
        <w:t>4</w:t>
      </w:r>
      <w:r w:rsidRPr="002A0520">
        <w:rPr>
          <w:rFonts w:ascii="Arial" w:hAnsi="Arial" w:cs="Arial" w:hint="eastAsia"/>
          <w:b/>
          <w:bCs/>
          <w:kern w:val="0"/>
          <w:szCs w:val="21"/>
          <w14:ligatures w14:val="standardContextual"/>
        </w:rPr>
        <w:t xml:space="preserve">. </w:t>
      </w:r>
      <w:r w:rsidR="00F66164" w:rsidRPr="002A0520">
        <w:rPr>
          <w:rFonts w:ascii="Arial" w:hAnsi="Arial" w:cs="Arial" w:hint="eastAsia"/>
          <w:color w:val="000000" w:themeColor="text1"/>
          <w:szCs w:val="21"/>
        </w:rPr>
        <w:t>Characteristics of PRPH2-IRD patients included in the EZ thickness quantitative analysis.</w:t>
      </w:r>
    </w:p>
    <w:p w14:paraId="1548084B" w14:textId="77777777" w:rsidR="004D7110" w:rsidRPr="004D7110" w:rsidRDefault="004D7110">
      <w:pPr>
        <w:widowControl/>
        <w:jc w:val="left"/>
        <w:rPr>
          <w:rFonts w:ascii="Arial" w:hAnsi="Arial" w:cs="Arial"/>
        </w:rPr>
      </w:pPr>
    </w:p>
    <w:p w14:paraId="5C1C20F0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32AFB242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1E925FE0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4AA82D6E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2776DA03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4688250D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20F50F81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36D56E58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018A07D8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7E451CBE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2E29CE02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2EB2CCA7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75494298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31273B15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62756B27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0D900794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59BE68CE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19CE10F1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1380AC25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4860E28B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70574E6D" w14:textId="77777777" w:rsidR="004D7110" w:rsidRDefault="004D7110">
      <w:pPr>
        <w:widowControl/>
        <w:jc w:val="left"/>
        <w:rPr>
          <w:rFonts w:ascii="Arial" w:hAnsi="Arial" w:cs="Arial"/>
        </w:rPr>
      </w:pPr>
    </w:p>
    <w:p w14:paraId="70694B4B" w14:textId="301D51D4" w:rsidR="008D2932" w:rsidRPr="00071A66" w:rsidRDefault="008D2932">
      <w:pPr>
        <w:widowControl/>
        <w:jc w:val="left"/>
        <w:rPr>
          <w:rFonts w:ascii="Arial" w:hAnsi="Arial" w:cs="Arial"/>
        </w:rPr>
      </w:pPr>
    </w:p>
    <w:p w14:paraId="44AB7A3D" w14:textId="6FD8EF74" w:rsidR="00F76A32" w:rsidRDefault="004D7110" w:rsidP="00AE6C55">
      <w:pPr>
        <w:rPr>
          <w:rFonts w:ascii="Arial" w:hAnsi="Arial" w:cs="Arial"/>
        </w:rPr>
      </w:pPr>
      <w:r w:rsidRPr="00EA4B0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D5EEBBB" wp14:editId="09D00D7F">
            <wp:simplePos x="0" y="0"/>
            <wp:positionH relativeFrom="margin">
              <wp:posOffset>-781050</wp:posOffset>
            </wp:positionH>
            <wp:positionV relativeFrom="paragraph">
              <wp:posOffset>234875</wp:posOffset>
            </wp:positionV>
            <wp:extent cx="6839585" cy="2251075"/>
            <wp:effectExtent l="0" t="0" r="0" b="0"/>
            <wp:wrapTopAndBottom/>
            <wp:docPr id="1402564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6409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5C656" w14:textId="77777777" w:rsidR="004D7110" w:rsidRDefault="004D7110" w:rsidP="00AE6C55">
      <w:pPr>
        <w:rPr>
          <w:rFonts w:ascii="Arial" w:hAnsi="Arial" w:cs="Arial"/>
          <w:b/>
          <w:bCs/>
        </w:rPr>
      </w:pPr>
    </w:p>
    <w:p w14:paraId="000B883B" w14:textId="7067333E" w:rsidR="00AE6C55" w:rsidRDefault="00AE6C55" w:rsidP="00AE6C55">
      <w:pPr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 xml:space="preserve">Supplementary </w:t>
      </w:r>
      <w:r w:rsidRPr="00A109E7">
        <w:rPr>
          <w:rFonts w:ascii="Arial" w:hAnsi="Arial" w:cs="Arial" w:hint="eastAsia"/>
          <w:b/>
          <w:bCs/>
        </w:rPr>
        <w:t xml:space="preserve">Figure </w:t>
      </w:r>
      <w:r>
        <w:rPr>
          <w:rFonts w:ascii="Arial" w:hAnsi="Arial" w:cs="Arial" w:hint="eastAsia"/>
          <w:b/>
          <w:bCs/>
        </w:rPr>
        <w:t>1</w:t>
      </w:r>
      <w:r w:rsidRPr="00A109E7">
        <w:rPr>
          <w:rFonts w:ascii="Arial" w:hAnsi="Arial" w:cs="Arial" w:hint="eastAsia"/>
          <w:b/>
          <w:bCs/>
        </w:rPr>
        <w:t xml:space="preserve">. </w:t>
      </w:r>
      <w:bookmarkStart w:id="0" w:name="_Hlk213248210"/>
      <w:r w:rsidRPr="001253E5">
        <w:rPr>
          <w:rFonts w:ascii="Arial" w:hAnsi="Arial" w:cs="Arial" w:hint="eastAsia"/>
        </w:rPr>
        <w:t xml:space="preserve">Four phenotypic groups in </w:t>
      </w:r>
      <w:r w:rsidRPr="00523CD3">
        <w:rPr>
          <w:rFonts w:ascii="Arial" w:hAnsi="Arial" w:cs="Arial" w:hint="eastAsia"/>
          <w:i/>
          <w:iCs/>
        </w:rPr>
        <w:t>PRPH2</w:t>
      </w:r>
      <w:r w:rsidRPr="001253E5">
        <w:rPr>
          <w:rFonts w:ascii="Arial" w:hAnsi="Arial" w:cs="Arial" w:hint="eastAsia"/>
        </w:rPr>
        <w:t>-IRD</w:t>
      </w:r>
      <w:bookmarkEnd w:id="0"/>
      <w:r w:rsidRPr="001253E5">
        <w:rPr>
          <w:rFonts w:ascii="Arial" w:hAnsi="Arial" w:cs="Arial" w:hint="eastAsia"/>
        </w:rPr>
        <w:t xml:space="preserve">. </w:t>
      </w:r>
      <w:r w:rsidRPr="001253E5">
        <w:rPr>
          <w:rFonts w:ascii="Arial" w:hAnsi="Arial" w:cs="Arial" w:hint="eastAsia"/>
          <w:b/>
          <w:bCs/>
        </w:rPr>
        <w:t xml:space="preserve">(A) </w:t>
      </w:r>
      <w:r w:rsidRPr="00C5419D">
        <w:rPr>
          <w:rFonts w:ascii="Arial" w:hAnsi="Arial" w:cs="Arial" w:hint="eastAsia"/>
        </w:rPr>
        <w:t xml:space="preserve">RP subtype: </w:t>
      </w:r>
      <w:r w:rsidRPr="001253E5">
        <w:rPr>
          <w:rFonts w:ascii="Arial" w:hAnsi="Arial" w:cs="Arial" w:hint="eastAsia"/>
        </w:rPr>
        <w:t>peripheral-to-central progression featuring mid-peripheral outer retinal thinning with foveal sparing</w:t>
      </w:r>
      <w:r>
        <w:rPr>
          <w:rFonts w:ascii="Arial" w:hAnsi="Arial" w:cs="Arial" w:hint="eastAsia"/>
        </w:rPr>
        <w:t>.</w:t>
      </w:r>
      <w:r w:rsidRPr="001253E5">
        <w:rPr>
          <w:rFonts w:ascii="Arial" w:hAnsi="Arial" w:cs="Arial" w:hint="eastAsia"/>
        </w:rPr>
        <w:t xml:space="preserve"> </w:t>
      </w:r>
      <w:r w:rsidRPr="001253E5">
        <w:rPr>
          <w:rFonts w:ascii="Arial" w:hAnsi="Arial" w:cs="Arial" w:hint="eastAsia"/>
          <w:b/>
          <w:bCs/>
        </w:rPr>
        <w:t xml:space="preserve">(B) </w:t>
      </w:r>
      <w:r w:rsidRPr="00C5419D">
        <w:rPr>
          <w:rFonts w:ascii="Arial" w:hAnsi="Arial" w:cs="Arial" w:hint="eastAsia"/>
        </w:rPr>
        <w:t>CACD subtype:</w:t>
      </w:r>
      <w:r w:rsidRPr="001253E5">
        <w:rPr>
          <w:rFonts w:ascii="Arial" w:hAnsi="Arial" w:cs="Arial" w:hint="eastAsia"/>
        </w:rPr>
        <w:t xml:space="preserve"> macular-predominant degeneration with RPE-choroid atrophy, and EZ loss. </w:t>
      </w:r>
      <w:r w:rsidRPr="001253E5">
        <w:rPr>
          <w:rFonts w:ascii="Arial" w:hAnsi="Arial" w:cs="Arial" w:hint="eastAsia"/>
          <w:b/>
          <w:bCs/>
        </w:rPr>
        <w:t xml:space="preserve">(C) </w:t>
      </w:r>
      <w:r w:rsidRPr="00C5419D">
        <w:rPr>
          <w:rFonts w:ascii="Arial" w:hAnsi="Arial" w:cs="Arial" w:hint="eastAsia"/>
        </w:rPr>
        <w:t xml:space="preserve">AVMD subtype: </w:t>
      </w:r>
      <w:r w:rsidRPr="001253E5">
        <w:rPr>
          <w:rFonts w:ascii="Arial" w:hAnsi="Arial" w:cs="Arial" w:hint="eastAsia"/>
        </w:rPr>
        <w:t>progressive EZ-RPE elevation</w:t>
      </w:r>
      <w:r>
        <w:rPr>
          <w:rFonts w:ascii="Arial" w:hAnsi="Arial" w:cs="Arial" w:hint="eastAsia"/>
        </w:rPr>
        <w:t xml:space="preserve"> in OCT</w:t>
      </w:r>
      <w:r w:rsidRPr="001253E5">
        <w:rPr>
          <w:rFonts w:ascii="Arial" w:hAnsi="Arial" w:cs="Arial" w:hint="eastAsia"/>
        </w:rPr>
        <w:t xml:space="preserve">. Bilateral foveal yellow and round lesions in CFP. </w:t>
      </w:r>
      <w:r w:rsidRPr="001253E5">
        <w:rPr>
          <w:rFonts w:ascii="Arial" w:hAnsi="Arial" w:cs="Arial" w:hint="eastAsia"/>
          <w:b/>
          <w:bCs/>
        </w:rPr>
        <w:t xml:space="preserve">(D) </w:t>
      </w:r>
      <w:r w:rsidRPr="00C5419D">
        <w:rPr>
          <w:rFonts w:ascii="Arial" w:hAnsi="Arial" w:cs="Arial" w:hint="eastAsia"/>
        </w:rPr>
        <w:t xml:space="preserve">PD subtype: </w:t>
      </w:r>
      <w:r w:rsidRPr="001253E5">
        <w:rPr>
          <w:rFonts w:ascii="Arial" w:hAnsi="Arial" w:cs="Arial" w:hint="eastAsia"/>
        </w:rPr>
        <w:t>Bilateral irregular lesions</w:t>
      </w:r>
      <w:r w:rsidRPr="005140D5"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>with d</w:t>
      </w:r>
      <w:r w:rsidRPr="001253E5">
        <w:rPr>
          <w:rFonts w:ascii="Arial" w:hAnsi="Arial" w:cs="Arial" w:hint="eastAsia"/>
        </w:rPr>
        <w:t xml:space="preserve">ecreased </w:t>
      </w:r>
      <w:r w:rsidR="001D7EFB">
        <w:rPr>
          <w:rFonts w:ascii="Arial" w:hAnsi="Arial" w:cs="Arial" w:hint="eastAsia"/>
        </w:rPr>
        <w:t>F</w:t>
      </w:r>
      <w:r w:rsidRPr="001253E5">
        <w:rPr>
          <w:rFonts w:ascii="Arial" w:hAnsi="Arial" w:cs="Arial" w:hint="eastAsia"/>
        </w:rPr>
        <w:t>AF in the fovea</w:t>
      </w:r>
      <w:r>
        <w:rPr>
          <w:rFonts w:ascii="Arial" w:hAnsi="Arial" w:cs="Arial" w:hint="eastAsia"/>
        </w:rPr>
        <w:t xml:space="preserve">. </w:t>
      </w:r>
    </w:p>
    <w:p w14:paraId="30051C45" w14:textId="071A4B11" w:rsidR="00194BC2" w:rsidRPr="00C32295" w:rsidRDefault="00194BC2" w:rsidP="00AE6C55">
      <w:pPr>
        <w:rPr>
          <w:rFonts w:ascii="Arial" w:hAnsi="Arial" w:cs="Arial"/>
          <w:sz w:val="24"/>
          <w:szCs w:val="28"/>
        </w:rPr>
      </w:pPr>
      <w:r w:rsidRPr="00C32295">
        <w:rPr>
          <w:rFonts w:ascii="Arial" w:hAnsi="Arial" w:cs="Arial" w:hint="eastAsia"/>
          <w:b/>
          <w:bCs/>
        </w:rPr>
        <w:t>Abbreviation:</w:t>
      </w:r>
      <w:r w:rsidRPr="00C32295">
        <w:rPr>
          <w:rFonts w:ascii="Arial" w:hAnsi="Arial" w:cs="Arial" w:hint="eastAsia"/>
        </w:rPr>
        <w:t xml:space="preserve"> IRD, inherited retinal dystrophy, RP, retinitis pigmentosa; CACD, central areolar choroidal dystrophy; AVMD, adult vitelliform macular dystrophy; PD, pattern dystrophy; RPE, retinal pigment epithelium; EZ, ellipsoid zone; OCT, optical coherence tomography; CFP, color fundus photograph; </w:t>
      </w:r>
      <w:r w:rsidR="001D7EFB" w:rsidRPr="00C32295">
        <w:rPr>
          <w:rFonts w:ascii="Arial" w:hAnsi="Arial" w:cs="Arial" w:hint="eastAsia"/>
        </w:rPr>
        <w:t>F</w:t>
      </w:r>
      <w:r w:rsidRPr="00C32295">
        <w:rPr>
          <w:rFonts w:ascii="Arial" w:hAnsi="Arial" w:cs="Arial" w:hint="eastAsia"/>
        </w:rPr>
        <w:t xml:space="preserve">AF, </w:t>
      </w:r>
      <w:r w:rsidR="001D7EFB" w:rsidRPr="00C32295">
        <w:rPr>
          <w:rFonts w:ascii="Arial" w:hAnsi="Arial" w:cs="Arial" w:hint="eastAsia"/>
        </w:rPr>
        <w:t xml:space="preserve">fundus </w:t>
      </w:r>
      <w:r w:rsidRPr="00C32295">
        <w:rPr>
          <w:rFonts w:ascii="Arial" w:hAnsi="Arial" w:cs="Arial" w:hint="eastAsia"/>
        </w:rPr>
        <w:t>autofluorescence.</w:t>
      </w:r>
    </w:p>
    <w:p w14:paraId="4FC0EEC7" w14:textId="0ADF5A87" w:rsidR="008D2932" w:rsidRDefault="008D2932" w:rsidP="00AE6C55">
      <w:pPr>
        <w:widowControl/>
        <w:jc w:val="left"/>
        <w:rPr>
          <w:rFonts w:ascii="Arial" w:hAnsi="Arial" w:cs="Arial"/>
          <w:b/>
          <w:bCs/>
        </w:rPr>
      </w:pPr>
    </w:p>
    <w:p w14:paraId="2FB3E251" w14:textId="664E2C23" w:rsidR="00FF6374" w:rsidRDefault="00312BE5" w:rsidP="00AE6C55">
      <w:pPr>
        <w:widowControl/>
        <w:jc w:val="left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7BF042E4" wp14:editId="396B18E5">
            <wp:extent cx="5275385" cy="6046784"/>
            <wp:effectExtent l="0" t="0" r="1905" b="0"/>
            <wp:docPr id="3209464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" t="2008" r="6774" b="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84" cy="60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F3F83" w14:textId="61E027B9" w:rsidR="00BA04D2" w:rsidRPr="00BA04D2" w:rsidRDefault="00FF6374" w:rsidP="00BA04D2">
      <w:pPr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 xml:space="preserve">Supplementary </w:t>
      </w:r>
      <w:r w:rsidRPr="00C72773">
        <w:rPr>
          <w:rFonts w:ascii="Arial" w:hAnsi="Arial" w:cs="Arial"/>
          <w:b/>
          <w:bCs/>
        </w:rPr>
        <w:t xml:space="preserve">Figure </w:t>
      </w:r>
      <w:r w:rsidR="00720D53">
        <w:rPr>
          <w:rFonts w:ascii="Arial" w:hAnsi="Arial" w:cs="Arial" w:hint="eastAsia"/>
          <w:b/>
          <w:bCs/>
        </w:rPr>
        <w:t>2</w:t>
      </w:r>
      <w:r>
        <w:rPr>
          <w:rFonts w:ascii="Arial" w:hAnsi="Arial" w:cs="Arial" w:hint="eastAsia"/>
          <w:b/>
          <w:bCs/>
        </w:rPr>
        <w:t xml:space="preserve">. </w:t>
      </w:r>
      <w:r w:rsidR="00BA04D2" w:rsidRPr="00BA04D2">
        <w:rPr>
          <w:rFonts w:ascii="Arial" w:hAnsi="Arial" w:cs="Arial" w:hint="eastAsia"/>
        </w:rPr>
        <w:t>Phenotype-specific methodology for measuring</w:t>
      </w:r>
      <w:r w:rsidR="00BA04D2">
        <w:rPr>
          <w:rFonts w:ascii="Arial" w:hAnsi="Arial" w:cs="Arial" w:hint="eastAsia"/>
        </w:rPr>
        <w:t xml:space="preserve"> CMT and</w:t>
      </w:r>
      <w:r w:rsidR="00BA04D2" w:rsidRPr="00BA04D2">
        <w:rPr>
          <w:rFonts w:ascii="Arial" w:hAnsi="Arial" w:cs="Arial" w:hint="eastAsia"/>
        </w:rPr>
        <w:t xml:space="preserve"> EZ thickness.</w:t>
      </w:r>
    </w:p>
    <w:p w14:paraId="0BE4428F" w14:textId="2181F17F" w:rsidR="00BA04D2" w:rsidRPr="00BA04D2" w:rsidRDefault="00BA04D2" w:rsidP="00BA04D2">
      <w:pPr>
        <w:rPr>
          <w:rFonts w:ascii="Arial" w:hAnsi="Arial" w:cs="Arial"/>
        </w:rPr>
      </w:pPr>
      <w:r w:rsidRPr="004C7321">
        <w:rPr>
          <w:rFonts w:ascii="Arial" w:hAnsi="Arial" w:cs="Arial" w:hint="eastAsia"/>
          <w:b/>
          <w:bCs/>
        </w:rPr>
        <w:t>(A)</w:t>
      </w:r>
      <w:r>
        <w:rPr>
          <w:rFonts w:ascii="Arial" w:hAnsi="Arial" w:cs="Arial" w:hint="eastAsia"/>
        </w:rPr>
        <w:t xml:space="preserve"> In </w:t>
      </w:r>
      <w:r w:rsidRPr="00BA04D2">
        <w:rPr>
          <w:rFonts w:ascii="Arial" w:hAnsi="Arial" w:cs="Arial" w:hint="eastAsia"/>
        </w:rPr>
        <w:t>RP, the</w:t>
      </w:r>
      <w:r>
        <w:rPr>
          <w:rFonts w:ascii="Arial" w:hAnsi="Arial" w:cs="Arial" w:hint="eastAsia"/>
        </w:rPr>
        <w:t xml:space="preserve"> CMT and</w:t>
      </w:r>
      <w:r w:rsidRPr="00BA04D2">
        <w:rPr>
          <w:rFonts w:ascii="Arial" w:hAnsi="Arial" w:cs="Arial" w:hint="eastAsia"/>
        </w:rPr>
        <w:t xml:space="preserve"> EZ thickness w</w:t>
      </w:r>
      <w:r>
        <w:rPr>
          <w:rFonts w:ascii="Arial" w:hAnsi="Arial" w:cs="Arial" w:hint="eastAsia"/>
        </w:rPr>
        <w:t>ere</w:t>
      </w:r>
      <w:r w:rsidRPr="00BA04D2">
        <w:rPr>
          <w:rFonts w:ascii="Arial" w:hAnsi="Arial" w:cs="Arial" w:hint="eastAsia"/>
        </w:rPr>
        <w:t xml:space="preserve"> measured at the center of the fovea.</w:t>
      </w:r>
    </w:p>
    <w:p w14:paraId="4EDA23BE" w14:textId="0B587AF6" w:rsidR="00BA04D2" w:rsidRPr="00BA04D2" w:rsidRDefault="00BA04D2" w:rsidP="00BA04D2">
      <w:pPr>
        <w:rPr>
          <w:rFonts w:ascii="Arial" w:hAnsi="Arial" w:cs="Arial"/>
        </w:rPr>
      </w:pPr>
      <w:r w:rsidRPr="004C7321">
        <w:rPr>
          <w:rFonts w:ascii="Arial" w:hAnsi="Arial" w:cs="Arial" w:hint="eastAsia"/>
          <w:b/>
          <w:bCs/>
        </w:rPr>
        <w:t>(B)</w:t>
      </w:r>
      <w:r w:rsidRPr="00BA04D2">
        <w:rPr>
          <w:rFonts w:ascii="Arial" w:hAnsi="Arial" w:cs="Arial" w:hint="eastAsia"/>
        </w:rPr>
        <w:t xml:space="preserve"> In AVMD with central involvement, EZ thickness measurements were taken in the nearest unaffected macular regions bilaterally symmetric to the fovea, and the average was calculated.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T</w:t>
      </w:r>
      <w:r>
        <w:rPr>
          <w:rFonts w:ascii="Arial" w:hAnsi="Arial" w:cs="Arial" w:hint="eastAsia"/>
        </w:rPr>
        <w:t>he CMT was measured in the central macular.</w:t>
      </w:r>
    </w:p>
    <w:p w14:paraId="7C802BA3" w14:textId="0D505699" w:rsidR="00FF6374" w:rsidRPr="00D90AA7" w:rsidRDefault="00BA04D2" w:rsidP="00BA04D2">
      <w:pPr>
        <w:rPr>
          <w:rFonts w:ascii="Arial" w:hAnsi="Arial" w:cs="Arial"/>
        </w:rPr>
      </w:pPr>
      <w:r w:rsidRPr="004C7321">
        <w:rPr>
          <w:rFonts w:ascii="Arial" w:hAnsi="Arial" w:cs="Arial" w:hint="eastAsia"/>
          <w:b/>
          <w:bCs/>
        </w:rPr>
        <w:t>(C)</w:t>
      </w:r>
      <w:r w:rsidRPr="00BA04D2">
        <w:rPr>
          <w:rFonts w:ascii="Arial" w:hAnsi="Arial" w:cs="Arial" w:hint="eastAsia"/>
        </w:rPr>
        <w:t xml:space="preserve"> In CACD/PD with geographic atrophy, </w:t>
      </w:r>
      <w:r w:rsidR="004C7321" w:rsidRPr="00BA04D2">
        <w:rPr>
          <w:rFonts w:ascii="Arial" w:hAnsi="Arial" w:cs="Arial" w:hint="eastAsia"/>
        </w:rPr>
        <w:t xml:space="preserve">EZ thickness </w:t>
      </w:r>
      <w:r w:rsidRPr="00BA04D2">
        <w:rPr>
          <w:rFonts w:ascii="Arial" w:hAnsi="Arial" w:cs="Arial" w:hint="eastAsia"/>
        </w:rPr>
        <w:t>measurements were obtained from preserved macular areas located symmetrically outside the margin of atrophy, and the bilateral mean was used for analysis.</w:t>
      </w:r>
      <w:r w:rsidR="004C7321">
        <w:rPr>
          <w:rFonts w:ascii="Arial" w:hAnsi="Arial" w:cs="Arial" w:hint="eastAsia"/>
        </w:rPr>
        <w:t xml:space="preserve"> </w:t>
      </w:r>
      <w:r w:rsidR="004C7321">
        <w:rPr>
          <w:rFonts w:ascii="Arial" w:hAnsi="Arial" w:cs="Arial"/>
        </w:rPr>
        <w:t>T</w:t>
      </w:r>
      <w:r w:rsidR="004C7321">
        <w:rPr>
          <w:rFonts w:ascii="Arial" w:hAnsi="Arial" w:cs="Arial" w:hint="eastAsia"/>
        </w:rPr>
        <w:t>he CMT was measured in the central macular.</w:t>
      </w:r>
    </w:p>
    <w:p w14:paraId="66AD1A7E" w14:textId="763DED7E" w:rsidR="00FF6374" w:rsidRDefault="007D054A" w:rsidP="007E7F87">
      <w:pPr>
        <w:rPr>
          <w:rFonts w:ascii="Arial" w:hAnsi="Arial" w:cs="Arial"/>
          <w:b/>
          <w:bCs/>
        </w:rPr>
      </w:pPr>
      <w:r w:rsidRPr="00C32295">
        <w:rPr>
          <w:rFonts w:ascii="Arial" w:hAnsi="Arial" w:cs="Arial" w:hint="eastAsia"/>
          <w:b/>
          <w:bCs/>
        </w:rPr>
        <w:t>Abbreviation:</w:t>
      </w:r>
      <w:r w:rsidRPr="00C32295">
        <w:rPr>
          <w:rFonts w:ascii="Arial" w:hAnsi="Arial" w:cs="Arial" w:hint="eastAsia"/>
        </w:rPr>
        <w:t xml:space="preserve"> </w:t>
      </w:r>
      <w:r w:rsidR="00E605E8">
        <w:rPr>
          <w:rFonts w:ascii="Arial" w:hAnsi="Arial" w:cs="Arial" w:hint="eastAsia"/>
        </w:rPr>
        <w:t xml:space="preserve">CMT, central macular thickness; </w:t>
      </w:r>
      <w:r w:rsidRPr="00C32295">
        <w:rPr>
          <w:rFonts w:ascii="Arial" w:hAnsi="Arial" w:cs="Arial" w:hint="eastAsia"/>
        </w:rPr>
        <w:t>EZ, ellipsoid zon</w:t>
      </w:r>
      <w:r>
        <w:rPr>
          <w:rFonts w:ascii="Arial" w:hAnsi="Arial" w:cs="Arial" w:hint="eastAsia"/>
        </w:rPr>
        <w:t>e;</w:t>
      </w:r>
      <w:r w:rsidRPr="00C32295">
        <w:rPr>
          <w:rFonts w:ascii="Arial" w:hAnsi="Arial" w:cs="Arial" w:hint="eastAsia"/>
        </w:rPr>
        <w:t xml:space="preserve"> RP, retinitis pigmentosa; </w:t>
      </w:r>
      <w:r w:rsidR="00E605E8" w:rsidRPr="00C32295">
        <w:rPr>
          <w:rFonts w:ascii="Arial" w:hAnsi="Arial" w:cs="Arial" w:hint="eastAsia"/>
        </w:rPr>
        <w:t>AVMD, adult vitelliform macular dystrophy;</w:t>
      </w:r>
      <w:r w:rsidR="00E605E8">
        <w:rPr>
          <w:rFonts w:ascii="Arial" w:hAnsi="Arial" w:cs="Arial" w:hint="eastAsia"/>
        </w:rPr>
        <w:t xml:space="preserve"> </w:t>
      </w:r>
      <w:r w:rsidRPr="00C32295">
        <w:rPr>
          <w:rFonts w:ascii="Arial" w:hAnsi="Arial" w:cs="Arial" w:hint="eastAsia"/>
        </w:rPr>
        <w:t>CACD, central areolar choroidal dystrophy; PD, pattern dystrophy</w:t>
      </w:r>
      <w:r w:rsidR="00E605E8">
        <w:rPr>
          <w:rFonts w:ascii="Arial" w:hAnsi="Arial" w:cs="Arial" w:hint="eastAsia"/>
        </w:rPr>
        <w:t>.</w:t>
      </w:r>
      <w:r w:rsidRPr="00C32295">
        <w:rPr>
          <w:rFonts w:ascii="Arial" w:hAnsi="Arial" w:cs="Arial" w:hint="eastAsia"/>
        </w:rPr>
        <w:t xml:space="preserve"> </w:t>
      </w:r>
    </w:p>
    <w:p w14:paraId="013A1025" w14:textId="35A0AEE8" w:rsidR="00FF6374" w:rsidRDefault="00FF6374">
      <w:pPr>
        <w:widowControl/>
        <w:jc w:val="left"/>
        <w:rPr>
          <w:rFonts w:ascii="Arial" w:hAnsi="Arial" w:cs="Arial"/>
          <w:b/>
          <w:bCs/>
        </w:rPr>
      </w:pPr>
    </w:p>
    <w:p w14:paraId="5D225C66" w14:textId="77777777" w:rsidR="00E14A18" w:rsidRDefault="00E14A18" w:rsidP="007E7F87">
      <w:pPr>
        <w:rPr>
          <w:rFonts w:ascii="Arial" w:hAnsi="Arial" w:cs="Arial"/>
          <w:b/>
          <w:bCs/>
        </w:rPr>
        <w:sectPr w:rsidR="00E14A18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A65CCA3" w14:textId="19DE539B" w:rsidR="007E7F87" w:rsidRPr="00984565" w:rsidRDefault="007E7F87" w:rsidP="00984565">
      <w:pPr>
        <w:pStyle w:val="2"/>
        <w:jc w:val="center"/>
        <w:rPr>
          <w:rFonts w:ascii="Arial" w:eastAsiaTheme="minorEastAsia" w:hAnsi="Arial" w:cs="Arial"/>
          <w:b/>
          <w:bCs/>
          <w:color w:val="000000" w:themeColor="text1"/>
          <w:sz w:val="21"/>
          <w:szCs w:val="21"/>
        </w:rPr>
      </w:pPr>
      <w:bookmarkStart w:id="1" w:name="_Hlk217759937"/>
      <w:r w:rsidRPr="00984565">
        <w:rPr>
          <w:rFonts w:ascii="Arial" w:eastAsiaTheme="minorEastAsia" w:hAnsi="Arial" w:cs="Arial"/>
          <w:b/>
          <w:bCs/>
          <w:color w:val="000000" w:themeColor="text1"/>
          <w:sz w:val="21"/>
          <w:szCs w:val="21"/>
        </w:rPr>
        <w:lastRenderedPageBreak/>
        <w:t>Supplementary Table 1</w:t>
      </w:r>
      <w:bookmarkEnd w:id="1"/>
      <w:r w:rsidRPr="00984565">
        <w:rPr>
          <w:rFonts w:ascii="Arial" w:eastAsiaTheme="minorEastAsia" w:hAnsi="Arial" w:cs="Arial"/>
          <w:b/>
          <w:bCs/>
          <w:color w:val="000000" w:themeColor="text1"/>
          <w:sz w:val="21"/>
          <w:szCs w:val="21"/>
        </w:rPr>
        <w:t xml:space="preserve">. </w:t>
      </w:r>
      <w:r w:rsidRPr="00984565">
        <w:rPr>
          <w:rFonts w:ascii="Arial" w:eastAsiaTheme="minorEastAsia" w:hAnsi="Arial" w:cs="Arial"/>
          <w:color w:val="000000" w:themeColor="text1"/>
          <w:sz w:val="21"/>
          <w:szCs w:val="21"/>
        </w:rPr>
        <w:t xml:space="preserve">Causative </w:t>
      </w:r>
      <w:r w:rsidRPr="009357FD">
        <w:rPr>
          <w:rFonts w:ascii="Arial" w:eastAsiaTheme="minorEastAsia" w:hAnsi="Arial" w:cs="Arial"/>
          <w:i/>
          <w:iCs/>
          <w:color w:val="000000" w:themeColor="text1"/>
          <w:sz w:val="21"/>
          <w:szCs w:val="21"/>
        </w:rPr>
        <w:t>PRPH2</w:t>
      </w:r>
      <w:r w:rsidRPr="00984565">
        <w:rPr>
          <w:rFonts w:ascii="Arial" w:eastAsiaTheme="minorEastAsia" w:hAnsi="Arial" w:cs="Arial"/>
          <w:color w:val="000000" w:themeColor="text1"/>
          <w:sz w:val="21"/>
          <w:szCs w:val="21"/>
        </w:rPr>
        <w:t xml:space="preserve"> variants in the study cohort.</w:t>
      </w:r>
    </w:p>
    <w:p w14:paraId="2BAF1517" w14:textId="77777777" w:rsidR="00BA41A5" w:rsidRPr="007E7F87" w:rsidRDefault="00BA41A5" w:rsidP="00BA41A5">
      <w:pPr>
        <w:jc w:val="center"/>
        <w:rPr>
          <w:rFonts w:ascii="Arial" w:hAnsi="Arial" w:cs="Arial"/>
        </w:rPr>
      </w:pPr>
    </w:p>
    <w:tbl>
      <w:tblPr>
        <w:tblStyle w:val="ae"/>
        <w:tblW w:w="17011" w:type="dxa"/>
        <w:jc w:val="center"/>
        <w:tblBorders>
          <w:top w:val="single" w:sz="8" w:space="0" w:color="4EA72E" w:themeColor="accent6"/>
          <w:left w:val="none" w:sz="0" w:space="0" w:color="auto"/>
          <w:bottom w:val="single" w:sz="8" w:space="0" w:color="4EA72E" w:themeColor="accent6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1220"/>
        <w:gridCol w:w="2596"/>
        <w:gridCol w:w="2127"/>
        <w:gridCol w:w="1701"/>
        <w:gridCol w:w="708"/>
        <w:gridCol w:w="1276"/>
        <w:gridCol w:w="1329"/>
        <w:gridCol w:w="1279"/>
        <w:gridCol w:w="1091"/>
        <w:gridCol w:w="823"/>
        <w:gridCol w:w="1999"/>
      </w:tblGrid>
      <w:tr w:rsidR="00BA41A5" w14:paraId="216582EE" w14:textId="77777777" w:rsidTr="00BA41A5">
        <w:trPr>
          <w:jc w:val="center"/>
        </w:trPr>
        <w:tc>
          <w:tcPr>
            <w:tcW w:w="862" w:type="dxa"/>
            <w:vMerge w:val="restart"/>
            <w:tcBorders>
              <w:top w:val="single" w:sz="8" w:space="0" w:color="auto"/>
              <w:bottom w:val="single" w:sz="4" w:space="0" w:color="auto"/>
            </w:tcBorders>
          </w:tcPr>
          <w:p w14:paraId="1C6BAB94" w14:textId="14389E66" w:rsidR="00BA41A5" w:rsidRDefault="00BA41A5" w:rsidP="00CC18DC">
            <w:pPr>
              <w:rPr>
                <w:rFonts w:hint="eastAsia"/>
              </w:rPr>
            </w:pPr>
            <w:r w:rsidRPr="000964BC">
              <w:rPr>
                <w:rFonts w:ascii="Arial" w:hAnsi="Arial" w:cs="Arial"/>
                <w:b/>
                <w:bCs/>
              </w:rPr>
              <w:t>ID</w:t>
            </w:r>
          </w:p>
        </w:tc>
        <w:tc>
          <w:tcPr>
            <w:tcW w:w="1220" w:type="dxa"/>
            <w:vMerge w:val="restart"/>
            <w:tcBorders>
              <w:top w:val="single" w:sz="8" w:space="0" w:color="auto"/>
              <w:bottom w:val="single" w:sz="4" w:space="0" w:color="auto"/>
            </w:tcBorders>
          </w:tcPr>
          <w:p w14:paraId="69A21811" w14:textId="5B216274" w:rsidR="00BA41A5" w:rsidRDefault="00BA41A5" w:rsidP="00CC18DC">
            <w:pPr>
              <w:rPr>
                <w:rFonts w:hint="eastAsia"/>
              </w:rPr>
            </w:pPr>
            <w:r w:rsidRPr="000964BC">
              <w:rPr>
                <w:rFonts w:ascii="Arial" w:hAnsi="Arial" w:cs="Arial"/>
                <w:b/>
                <w:bCs/>
              </w:rPr>
              <w:t>Diag</w:t>
            </w:r>
            <w:r>
              <w:rPr>
                <w:rFonts w:ascii="Arial" w:hAnsi="Arial" w:cs="Arial" w:hint="eastAsia"/>
                <w:b/>
                <w:bCs/>
              </w:rPr>
              <w:t>nosis</w:t>
            </w:r>
          </w:p>
        </w:tc>
        <w:tc>
          <w:tcPr>
            <w:tcW w:w="2596" w:type="dxa"/>
            <w:vMerge w:val="restart"/>
            <w:tcBorders>
              <w:top w:val="single" w:sz="8" w:space="0" w:color="auto"/>
              <w:bottom w:val="single" w:sz="4" w:space="0" w:color="auto"/>
            </w:tcBorders>
          </w:tcPr>
          <w:p w14:paraId="0A823313" w14:textId="2ACAED36" w:rsidR="00BA41A5" w:rsidRDefault="00BA41A5" w:rsidP="00CC18DC">
            <w:pPr>
              <w:rPr>
                <w:rFonts w:hint="eastAsia"/>
              </w:rPr>
            </w:pPr>
            <w:r w:rsidRPr="000964BC">
              <w:rPr>
                <w:rFonts w:ascii="Arial" w:hAnsi="Arial" w:cs="Arial"/>
                <w:b/>
                <w:bCs/>
              </w:rPr>
              <w:t>Nucleotide change</w:t>
            </w:r>
          </w:p>
        </w:tc>
        <w:tc>
          <w:tcPr>
            <w:tcW w:w="2127" w:type="dxa"/>
            <w:vMerge w:val="restart"/>
            <w:tcBorders>
              <w:top w:val="single" w:sz="8" w:space="0" w:color="auto"/>
              <w:bottom w:val="single" w:sz="4" w:space="0" w:color="auto"/>
            </w:tcBorders>
          </w:tcPr>
          <w:p w14:paraId="3FEE0CC9" w14:textId="45FAE7C4" w:rsidR="00BA41A5" w:rsidRDefault="00BA41A5" w:rsidP="00CC18DC">
            <w:pPr>
              <w:rPr>
                <w:rFonts w:hint="eastAsia"/>
              </w:rPr>
            </w:pPr>
            <w:r w:rsidRPr="000964BC">
              <w:rPr>
                <w:rFonts w:ascii="Arial" w:hAnsi="Arial" w:cs="Arial"/>
                <w:b/>
                <w:bCs/>
              </w:rPr>
              <w:t>Protein changes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bottom w:val="single" w:sz="4" w:space="0" w:color="auto"/>
            </w:tcBorders>
          </w:tcPr>
          <w:p w14:paraId="2A6D4D4B" w14:textId="459A180E" w:rsidR="00BA41A5" w:rsidRDefault="00BA41A5" w:rsidP="00CC18DC">
            <w:pPr>
              <w:rPr>
                <w:rFonts w:hint="eastAsia"/>
              </w:rPr>
            </w:pPr>
            <w:r w:rsidRPr="000964BC">
              <w:rPr>
                <w:rFonts w:ascii="Arial" w:hAnsi="Arial" w:cs="Arial"/>
                <w:b/>
                <w:bCs/>
              </w:rPr>
              <w:t>Type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bottom w:val="single" w:sz="4" w:space="0" w:color="auto"/>
            </w:tcBorders>
          </w:tcPr>
          <w:p w14:paraId="3E3AFAA8" w14:textId="4399A05C" w:rsidR="00BA41A5" w:rsidRDefault="00BA41A5" w:rsidP="00CC18DC">
            <w:pPr>
              <w:rPr>
                <w:rFonts w:hint="eastAsia"/>
              </w:rPr>
            </w:pPr>
            <w:r w:rsidRPr="000964BC">
              <w:rPr>
                <w:rFonts w:ascii="Arial" w:hAnsi="Arial" w:cs="Arial"/>
                <w:b/>
                <w:bCs/>
              </w:rPr>
              <w:t>Co-Seg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bottom w:val="single" w:sz="4" w:space="0" w:color="auto"/>
            </w:tcBorders>
          </w:tcPr>
          <w:p w14:paraId="77AED2A6" w14:textId="77A9CA00" w:rsidR="00BA41A5" w:rsidRDefault="00BA41A5" w:rsidP="007C5164">
            <w:pPr>
              <w:jc w:val="center"/>
              <w:rPr>
                <w:rFonts w:hint="eastAsia"/>
              </w:rPr>
            </w:pPr>
            <w:r w:rsidRPr="000964BC">
              <w:rPr>
                <w:rFonts w:ascii="Arial" w:hAnsi="Arial" w:cs="Arial"/>
                <w:b/>
                <w:bCs/>
              </w:rPr>
              <w:t>Exon</w:t>
            </w:r>
          </w:p>
        </w:tc>
        <w:tc>
          <w:tcPr>
            <w:tcW w:w="4522" w:type="dxa"/>
            <w:gridSpan w:val="4"/>
            <w:tcBorders>
              <w:top w:val="single" w:sz="8" w:space="0" w:color="auto"/>
              <w:bottom w:val="single" w:sz="4" w:space="0" w:color="auto"/>
            </w:tcBorders>
          </w:tcPr>
          <w:p w14:paraId="6AD5AC05" w14:textId="5F0A7330" w:rsidR="00BA41A5" w:rsidRPr="000964BC" w:rsidRDefault="00BA41A5" w:rsidP="00CC18DC">
            <w:pPr>
              <w:jc w:val="center"/>
              <w:rPr>
                <w:rFonts w:ascii="Arial" w:hAnsi="Arial" w:cs="Arial"/>
                <w:b/>
                <w:bCs/>
              </w:rPr>
            </w:pPr>
            <w:r w:rsidRPr="000964BC">
              <w:rPr>
                <w:rFonts w:ascii="Arial" w:hAnsi="Arial" w:cs="Arial"/>
                <w:b/>
                <w:bCs/>
              </w:rPr>
              <w:t>Mutation</w:t>
            </w:r>
          </w:p>
        </w:tc>
        <w:tc>
          <w:tcPr>
            <w:tcW w:w="1999" w:type="dxa"/>
            <w:vMerge w:val="restart"/>
            <w:tcBorders>
              <w:top w:val="single" w:sz="8" w:space="0" w:color="auto"/>
              <w:bottom w:val="nil"/>
            </w:tcBorders>
          </w:tcPr>
          <w:p w14:paraId="0BF71822" w14:textId="417D8BC6" w:rsidR="00BA41A5" w:rsidRDefault="00BA41A5" w:rsidP="00CC18DC">
            <w:pPr>
              <w:rPr>
                <w:rFonts w:hint="eastAsia"/>
              </w:rPr>
            </w:pPr>
            <w:r w:rsidRPr="000964BC">
              <w:rPr>
                <w:rFonts w:ascii="Arial" w:hAnsi="Arial" w:cs="Arial"/>
                <w:b/>
                <w:bCs/>
              </w:rPr>
              <w:t>Source</w:t>
            </w:r>
          </w:p>
        </w:tc>
      </w:tr>
      <w:tr w:rsidR="00BA41A5" w14:paraId="1240ABB5" w14:textId="77777777" w:rsidTr="007747F5">
        <w:trPr>
          <w:jc w:val="center"/>
        </w:trPr>
        <w:tc>
          <w:tcPr>
            <w:tcW w:w="862" w:type="dxa"/>
            <w:vMerge/>
            <w:tcBorders>
              <w:top w:val="nil"/>
              <w:bottom w:val="single" w:sz="4" w:space="0" w:color="auto"/>
            </w:tcBorders>
          </w:tcPr>
          <w:p w14:paraId="4E5CAF3D" w14:textId="77777777" w:rsidR="00BA41A5" w:rsidRDefault="00BA41A5" w:rsidP="00CC18DC">
            <w:pPr>
              <w:rPr>
                <w:rFonts w:hint="eastAsia"/>
              </w:rPr>
            </w:pPr>
          </w:p>
        </w:tc>
        <w:tc>
          <w:tcPr>
            <w:tcW w:w="1220" w:type="dxa"/>
            <w:vMerge/>
            <w:tcBorders>
              <w:top w:val="nil"/>
              <w:bottom w:val="single" w:sz="4" w:space="0" w:color="auto"/>
            </w:tcBorders>
          </w:tcPr>
          <w:p w14:paraId="54BB9BA3" w14:textId="77777777" w:rsidR="00BA41A5" w:rsidRDefault="00BA41A5" w:rsidP="00CC18DC">
            <w:pPr>
              <w:rPr>
                <w:rFonts w:hint="eastAsia"/>
              </w:rPr>
            </w:pPr>
          </w:p>
        </w:tc>
        <w:tc>
          <w:tcPr>
            <w:tcW w:w="2596" w:type="dxa"/>
            <w:vMerge/>
            <w:tcBorders>
              <w:top w:val="nil"/>
              <w:bottom w:val="single" w:sz="4" w:space="0" w:color="auto"/>
            </w:tcBorders>
          </w:tcPr>
          <w:p w14:paraId="3C4EAC4F" w14:textId="77777777" w:rsidR="00BA41A5" w:rsidRDefault="00BA41A5" w:rsidP="00CC18DC">
            <w:pPr>
              <w:rPr>
                <w:rFonts w:hint="eastAsia"/>
              </w:rPr>
            </w:pPr>
          </w:p>
        </w:tc>
        <w:tc>
          <w:tcPr>
            <w:tcW w:w="2127" w:type="dxa"/>
            <w:vMerge/>
            <w:tcBorders>
              <w:top w:val="nil"/>
              <w:bottom w:val="single" w:sz="4" w:space="0" w:color="auto"/>
            </w:tcBorders>
          </w:tcPr>
          <w:p w14:paraId="31352259" w14:textId="77777777" w:rsidR="00BA41A5" w:rsidRDefault="00BA41A5" w:rsidP="00CC18DC">
            <w:pPr>
              <w:rPr>
                <w:rFonts w:hint="eastAsia"/>
              </w:rPr>
            </w:pPr>
          </w:p>
        </w:tc>
        <w:tc>
          <w:tcPr>
            <w:tcW w:w="1701" w:type="dxa"/>
            <w:vMerge/>
            <w:tcBorders>
              <w:top w:val="nil"/>
              <w:bottom w:val="single" w:sz="4" w:space="0" w:color="auto"/>
            </w:tcBorders>
          </w:tcPr>
          <w:p w14:paraId="5E738D64" w14:textId="77777777" w:rsidR="00BA41A5" w:rsidRDefault="00BA41A5" w:rsidP="00CC18DC">
            <w:pPr>
              <w:rPr>
                <w:rFonts w:hint="eastAsia"/>
              </w:rPr>
            </w:pPr>
          </w:p>
        </w:tc>
        <w:tc>
          <w:tcPr>
            <w:tcW w:w="708" w:type="dxa"/>
            <w:vMerge/>
            <w:tcBorders>
              <w:top w:val="nil"/>
              <w:bottom w:val="single" w:sz="4" w:space="0" w:color="auto"/>
            </w:tcBorders>
          </w:tcPr>
          <w:p w14:paraId="12042619" w14:textId="77777777" w:rsidR="00BA41A5" w:rsidRDefault="00BA41A5" w:rsidP="00CC18DC">
            <w:pPr>
              <w:rPr>
                <w:rFonts w:hint="eastAsia"/>
              </w:rPr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</w:tcPr>
          <w:p w14:paraId="44364EB8" w14:textId="77777777" w:rsidR="00BA41A5" w:rsidRDefault="00BA41A5" w:rsidP="00CC18DC">
            <w:pPr>
              <w:rPr>
                <w:rFonts w:hint="eastAsia"/>
              </w:rPr>
            </w:pP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</w:tcPr>
          <w:p w14:paraId="7276C72D" w14:textId="7D3B1AEF" w:rsidR="00BA41A5" w:rsidRPr="000964BC" w:rsidRDefault="00BA41A5" w:rsidP="00CC18DC">
            <w:pPr>
              <w:rPr>
                <w:rFonts w:ascii="Arial" w:hAnsi="Arial" w:cs="Arial"/>
                <w:b/>
                <w:bCs/>
              </w:rPr>
            </w:pPr>
            <w:r w:rsidRPr="000964BC">
              <w:rPr>
                <w:rFonts w:ascii="Arial" w:hAnsi="Arial" w:cs="Arial"/>
                <w:b/>
                <w:bCs/>
              </w:rPr>
              <w:t>SIFT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</w:tcPr>
          <w:p w14:paraId="51C3FD7C" w14:textId="5F8547F8" w:rsidR="00BA41A5" w:rsidRPr="000964BC" w:rsidRDefault="00BA41A5" w:rsidP="00CC18DC">
            <w:pPr>
              <w:rPr>
                <w:rFonts w:ascii="Arial" w:hAnsi="Arial" w:cs="Arial"/>
                <w:b/>
                <w:bCs/>
              </w:rPr>
            </w:pPr>
            <w:r w:rsidRPr="000964BC">
              <w:rPr>
                <w:rFonts w:ascii="Arial" w:hAnsi="Arial" w:cs="Arial"/>
                <w:b/>
                <w:bCs/>
              </w:rPr>
              <w:t>Polyphen2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</w:tcPr>
          <w:p w14:paraId="66E06CDD" w14:textId="1726ECC2" w:rsidR="00BA41A5" w:rsidRPr="000964BC" w:rsidRDefault="00BA41A5" w:rsidP="00CC18DC">
            <w:pPr>
              <w:rPr>
                <w:rFonts w:ascii="Arial" w:hAnsi="Arial" w:cs="Arial"/>
                <w:b/>
                <w:bCs/>
              </w:rPr>
            </w:pPr>
            <w:r w:rsidRPr="000964BC">
              <w:rPr>
                <w:rFonts w:ascii="Arial" w:hAnsi="Arial" w:cs="Arial"/>
                <w:b/>
                <w:bCs/>
              </w:rPr>
              <w:t>Mutation taster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4ABD4CED" w14:textId="4B558506" w:rsidR="00BA41A5" w:rsidRPr="000964BC" w:rsidRDefault="00BA41A5" w:rsidP="00CC18DC">
            <w:pPr>
              <w:rPr>
                <w:rFonts w:ascii="Arial" w:hAnsi="Arial" w:cs="Arial"/>
                <w:b/>
                <w:bCs/>
              </w:rPr>
            </w:pPr>
            <w:r w:rsidRPr="000964BC">
              <w:rPr>
                <w:rFonts w:ascii="Arial" w:hAnsi="Arial" w:cs="Arial"/>
                <w:b/>
                <w:bCs/>
              </w:rPr>
              <w:t>CADD</w:t>
            </w:r>
          </w:p>
        </w:tc>
        <w:tc>
          <w:tcPr>
            <w:tcW w:w="1999" w:type="dxa"/>
            <w:vMerge/>
            <w:tcBorders>
              <w:top w:val="nil"/>
              <w:bottom w:val="single" w:sz="4" w:space="0" w:color="auto"/>
            </w:tcBorders>
          </w:tcPr>
          <w:p w14:paraId="1BCFE995" w14:textId="77777777" w:rsidR="00BA41A5" w:rsidRDefault="00BA41A5" w:rsidP="00CC18DC">
            <w:pPr>
              <w:rPr>
                <w:rFonts w:hint="eastAsia"/>
              </w:rPr>
            </w:pPr>
          </w:p>
        </w:tc>
      </w:tr>
      <w:tr w:rsidR="00BA41A5" w14:paraId="76743FFC" w14:textId="77777777" w:rsidTr="00A54B95">
        <w:trPr>
          <w:jc w:val="center"/>
        </w:trPr>
        <w:tc>
          <w:tcPr>
            <w:tcW w:w="862" w:type="dxa"/>
            <w:tcBorders>
              <w:top w:val="single" w:sz="4" w:space="0" w:color="auto"/>
              <w:bottom w:val="nil"/>
            </w:tcBorders>
            <w:vAlign w:val="center"/>
          </w:tcPr>
          <w:p w14:paraId="4C42AE82" w14:textId="0B0D67FA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01</w:t>
            </w:r>
          </w:p>
        </w:tc>
        <w:tc>
          <w:tcPr>
            <w:tcW w:w="1220" w:type="dxa"/>
            <w:tcBorders>
              <w:top w:val="single" w:sz="4" w:space="0" w:color="auto"/>
              <w:bottom w:val="nil"/>
            </w:tcBorders>
            <w:vAlign w:val="center"/>
          </w:tcPr>
          <w:p w14:paraId="352D9F5F" w14:textId="05338F43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RP</w:t>
            </w:r>
          </w:p>
        </w:tc>
        <w:tc>
          <w:tcPr>
            <w:tcW w:w="2596" w:type="dxa"/>
            <w:tcBorders>
              <w:top w:val="single" w:sz="4" w:space="0" w:color="auto"/>
              <w:bottom w:val="nil"/>
            </w:tcBorders>
            <w:vAlign w:val="center"/>
          </w:tcPr>
          <w:p w14:paraId="3247D9CD" w14:textId="074A8DFF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c.595_607dup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</w:tcBorders>
            <w:vAlign w:val="center"/>
          </w:tcPr>
          <w:p w14:paraId="097B6298" w14:textId="6FE1D93A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p.R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203Qfs*19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center"/>
          </w:tcPr>
          <w:p w14:paraId="5D8221E1" w14:textId="7F1FB1BE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Frameshift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center"/>
          </w:tcPr>
          <w:p w14:paraId="645AAB93" w14:textId="460F1AE5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14:paraId="05750364" w14:textId="637736DB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29" w:type="dxa"/>
            <w:tcBorders>
              <w:top w:val="single" w:sz="4" w:space="0" w:color="auto"/>
              <w:bottom w:val="nil"/>
            </w:tcBorders>
            <w:vAlign w:val="center"/>
          </w:tcPr>
          <w:p w14:paraId="750FD6C3" w14:textId="0C915310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9" w:type="dxa"/>
            <w:tcBorders>
              <w:top w:val="single" w:sz="4" w:space="0" w:color="auto"/>
              <w:bottom w:val="nil"/>
            </w:tcBorders>
            <w:vAlign w:val="center"/>
          </w:tcPr>
          <w:p w14:paraId="7BAEE2F5" w14:textId="24BF6A6F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091" w:type="dxa"/>
            <w:tcBorders>
              <w:top w:val="single" w:sz="4" w:space="0" w:color="auto"/>
              <w:bottom w:val="nil"/>
            </w:tcBorders>
          </w:tcPr>
          <w:p w14:paraId="7F45D566" w14:textId="2C50544A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single" w:sz="4" w:space="0" w:color="auto"/>
              <w:bottom w:val="nil"/>
            </w:tcBorders>
            <w:vAlign w:val="center"/>
          </w:tcPr>
          <w:p w14:paraId="0E0EFA50" w14:textId="06B59ABD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999" w:type="dxa"/>
            <w:tcBorders>
              <w:top w:val="single" w:sz="4" w:space="0" w:color="auto"/>
              <w:bottom w:val="nil"/>
            </w:tcBorders>
            <w:vAlign w:val="center"/>
          </w:tcPr>
          <w:p w14:paraId="3B98F824" w14:textId="40C2E3E5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Novel</w:t>
            </w:r>
          </w:p>
        </w:tc>
      </w:tr>
      <w:tr w:rsidR="00BA41A5" w14:paraId="1EDCD0DF" w14:textId="77777777" w:rsidTr="00A54B95">
        <w:trPr>
          <w:trHeight w:val="375"/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597647D8" w14:textId="1C5AAAA7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02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29AF167E" w14:textId="29E70F76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AVMD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3CFE9E44" w14:textId="04A861C9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c.692C&gt;A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0F0A5CEA" w14:textId="24E1331C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p.S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231X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B9B380E" w14:textId="637DC9E8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Nonsense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2CC229A9" w14:textId="0B9FB690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FC4F131" w14:textId="2A8EFD12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3165B281" w14:textId="459C46AC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257DC034" w14:textId="168105A6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64434D5A" w14:textId="77777777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38D0A4D0" w14:textId="4E8F5817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28.1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34AE5417" w14:textId="14924E8B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3F954509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1845BEAD" w14:textId="5D51916C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03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46B0A726" w14:textId="2857FE2C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PD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02092E68" w14:textId="2B01B471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c.424C&gt;T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3545F7D7" w14:textId="39A76C7B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p.R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142W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5841C574" w14:textId="7F0AED27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6E40D585" w14:textId="602950D9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84C3C1D" w14:textId="780210AC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329" w:type="dxa"/>
            <w:tcBorders>
              <w:top w:val="nil"/>
              <w:bottom w:val="nil"/>
            </w:tcBorders>
          </w:tcPr>
          <w:p w14:paraId="2FAAF47C" w14:textId="510C100A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hAnsi="Arial" w:cs="Arial"/>
                <w:sz w:val="22"/>
              </w:rPr>
              <w:t>Deleterious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4C720B9E" w14:textId="0E921ABF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Probably damaging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4E348CAE" w14:textId="77777777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68578E5D" w14:textId="0866E5D6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8.5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187E47CD" w14:textId="50B67EE6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60C7999C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61251AA5" w14:textId="1D44C463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04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677C18CF" w14:textId="77DE7F7F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CACD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1ED0BA7B" w14:textId="2F0B451E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c.777del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488ECF22" w14:textId="0E550F3C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p.S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259Rfs*4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29AD2C03" w14:textId="628A847F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Frameshift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737E2EB3" w14:textId="68C4BAC1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AD29166" w14:textId="68017BD7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0B20C003" w14:textId="007E4B14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0272F149" w14:textId="6BD37CB8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0E9F27DB" w14:textId="550EAB74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53B0E86E" w14:textId="0AD90F5D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65329694" w14:textId="1F113ED0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Novel</w:t>
            </w:r>
          </w:p>
        </w:tc>
      </w:tr>
      <w:tr w:rsidR="00BA41A5" w14:paraId="50025E06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0F9E04E5" w14:textId="08E989EA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06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3C2E7F90" w14:textId="5B4ABBD4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AVMD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5EE07DE5" w14:textId="51551990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c.28C&gt;T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654A9813" w14:textId="5B2246C1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p.Q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10X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79B90197" w14:textId="2AD8E4BB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Nonsense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497F0540" w14:textId="4DBEEE48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8F94AC8" w14:textId="1A83F88B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7EB6AF06" w14:textId="7FE100D8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41656740" w14:textId="365045FF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6A36D5A5" w14:textId="6C005536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57E5C356" w14:textId="44CA0FE3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20.6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370182C4" w14:textId="10EA3D89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21CBB083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7D13884C" w14:textId="43B00541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10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7160CD88" w14:textId="53F6A9AF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RP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29B9D969" w14:textId="232DB553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c.458A&gt;G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59D6667D" w14:textId="4F55D3CF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p.K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153R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1269EFB" w14:textId="51F01CCA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11ADC74C" w14:textId="0B79B05E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2C3665B" w14:textId="3E1C0DAE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329" w:type="dxa"/>
            <w:tcBorders>
              <w:top w:val="nil"/>
              <w:bottom w:val="nil"/>
            </w:tcBorders>
          </w:tcPr>
          <w:p w14:paraId="2D3A904B" w14:textId="758C869B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hAnsi="Arial" w:cs="Arial"/>
                <w:sz w:val="22"/>
              </w:rPr>
              <w:t>Deleterious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3ABE61EA" w14:textId="342BC296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Probably damaging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34BF3197" w14:textId="25694CE6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57FED10A" w14:textId="4B8BE828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26.6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0ECE7784" w14:textId="1ED2CC81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1DF9FB9C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04D59FF3" w14:textId="07ECA703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1001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1265D3DE" w14:textId="675357DB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RP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677DB407" w14:textId="18DFB070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c.458A&gt;G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5C705C37" w14:textId="10E60372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p.K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153R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5D8E847E" w14:textId="601E0946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3F7DBFCC" w14:textId="18701272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633CFC6" w14:textId="6A3FA691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329" w:type="dxa"/>
            <w:tcBorders>
              <w:top w:val="nil"/>
              <w:bottom w:val="nil"/>
            </w:tcBorders>
          </w:tcPr>
          <w:p w14:paraId="1CB6B087" w14:textId="5D848B9D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hAnsi="Arial" w:cs="Arial"/>
                <w:sz w:val="22"/>
              </w:rPr>
              <w:t>Deleterious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279EFD77" w14:textId="38F9592C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Probably damaging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196E9094" w14:textId="4D556454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2FDBDFF1" w14:textId="6F6136FA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26.6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59D365EC" w14:textId="431000FB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0469C64F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5B299787" w14:textId="19B247E1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12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65A7089B" w14:textId="57265608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RP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54021818" w14:textId="516C1CCF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c.643A&gt;C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6F633F3C" w14:textId="34F2A34F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p.N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215H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4D7DDDED" w14:textId="446B181A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70B7B41F" w14:textId="3C57A23C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2860019" w14:textId="7A20EEE8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29" w:type="dxa"/>
            <w:tcBorders>
              <w:top w:val="nil"/>
              <w:bottom w:val="nil"/>
            </w:tcBorders>
          </w:tcPr>
          <w:p w14:paraId="79BE9C37" w14:textId="5A4706B1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hAnsi="Arial" w:cs="Arial"/>
                <w:sz w:val="22"/>
              </w:rPr>
              <w:t>Deleterious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207BE1B8" w14:textId="0AD23D1B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Possibly damaging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4B8F0D82" w14:textId="16C9A066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6827F362" w14:textId="782DC7BD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25.8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6DB6445E" w14:textId="6EEB11E3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5B52EA63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02D10807" w14:textId="2307CFDA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13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282DB6C8" w14:textId="68F11B13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CACD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7CC9E003" w14:textId="20DCC257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c.603_620dup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67A3BD43" w14:textId="5B6FD70D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p.R203_G208dup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0FA09C05" w14:textId="1C130BAE" w:rsidR="00BA41A5" w:rsidRPr="00CC5BCB" w:rsidRDefault="00BA41A5" w:rsidP="00DA67DE">
            <w:pPr>
              <w:rPr>
                <w:rFonts w:ascii="Arial" w:hAnsi="Arial" w:cs="Arial"/>
              </w:rPr>
            </w:pPr>
            <w:proofErr w:type="spell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Nonframeshift</w:t>
            </w:r>
            <w:proofErr w:type="spellEnd"/>
            <w:r w:rsidRPr="00CC5BCB">
              <w:rPr>
                <w:rFonts w:ascii="Arial" w:eastAsia="等线" w:hAnsi="Arial" w:cs="Arial"/>
                <w:color w:val="000000"/>
                <w:sz w:val="22"/>
              </w:rPr>
              <w:t xml:space="preserve"> insertion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1F8E15C7" w14:textId="1E3350BF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8E64258" w14:textId="004D75A4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248BF5A6" w14:textId="5DAAD478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285BA651" w14:textId="425950EA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5F083010" w14:textId="29556472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30CCB2F4" w14:textId="3C8F3527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7C1F642C" w14:textId="459D0E21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Novel</w:t>
            </w:r>
          </w:p>
        </w:tc>
      </w:tr>
      <w:tr w:rsidR="00BA41A5" w14:paraId="6A69A53E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49CA6EB1" w14:textId="7138EF3A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15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760548BA" w14:textId="53407CC2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RP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43C3EBE6" w14:textId="4E3F18B2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c.911_912dup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4E3DB8C9" w14:textId="6C153A47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p.G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305Rfs*20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30E6D5E1" w14:textId="08D08152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Frameshift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22A7F0EE" w14:textId="672EC1FE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FD2AC49" w14:textId="34D76F78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3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70282D7B" w14:textId="61C68423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5065B407" w14:textId="4F78B467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68B8638E" w14:textId="7DC66F05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42FA4915" w14:textId="0887C8E5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1A773645" w14:textId="21883DE8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Novel</w:t>
            </w:r>
          </w:p>
        </w:tc>
      </w:tr>
      <w:tr w:rsidR="00BA41A5" w14:paraId="7033AB1E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1949AB50" w14:textId="0BE3D752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17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3A3DD0D0" w14:textId="3E665ED8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AVMD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7080909A" w14:textId="10981EED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c.578_579del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0F386A5F" w14:textId="74505CD5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p.K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193Rfs*24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02556CE5" w14:textId="7795D601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Frameshift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223F5161" w14:textId="621F89B1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221B4F4" w14:textId="28BF93AB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1227E6C2" w14:textId="112A9162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1FCC6C88" w14:textId="0F3F20FE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006C5EE6" w14:textId="3843746F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72A441DF" w14:textId="53035762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5779A173" w14:textId="32C527BE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05B9470A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683A73CB" w14:textId="24096530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19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257926A9" w14:textId="3225AC49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CACD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33CCFB29" w14:textId="414CD810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c.533A&gt;G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59CC1E99" w14:textId="28D20419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p.Q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178R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06BEB119" w14:textId="27B2C243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5C9CB391" w14:textId="4859B16F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2A1B751" w14:textId="5896B335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329" w:type="dxa"/>
            <w:tcBorders>
              <w:top w:val="nil"/>
              <w:bottom w:val="nil"/>
            </w:tcBorders>
          </w:tcPr>
          <w:p w14:paraId="110258A6" w14:textId="0CD2A511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hAnsi="Arial" w:cs="Arial"/>
                <w:sz w:val="22"/>
              </w:rPr>
              <w:t>Deleterious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220F90F4" w14:textId="28D26577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Probably damaging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4A38B768" w14:textId="1BFCA9F9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5D89D0EE" w14:textId="0F639BD2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25.1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1EDFAB3F" w14:textId="26547D49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2A72C420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732BB760" w14:textId="7FB68FB0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21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6F26C19A" w14:textId="7ECF4324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CACD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3CDE2828" w14:textId="59986D34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c.424C&gt;T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31B76012" w14:textId="79B24D28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p.R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142W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62ED6EB3" w14:textId="356FFA55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49BCB2E7" w14:textId="67D1BE61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72814A4" w14:textId="645F3E38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329" w:type="dxa"/>
            <w:tcBorders>
              <w:top w:val="nil"/>
              <w:bottom w:val="nil"/>
            </w:tcBorders>
          </w:tcPr>
          <w:p w14:paraId="07ACD7C9" w14:textId="6699C1AB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hAnsi="Arial" w:cs="Arial"/>
                <w:sz w:val="22"/>
              </w:rPr>
              <w:t>Deleterious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0CDEE555" w14:textId="3CF4C69D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Probably damaging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5E10A0E7" w14:textId="7444AFC9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0C41F0FC" w14:textId="4C0AA513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8.5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5B0D5B41" w14:textId="359F4A80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15B625A9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5453641C" w14:textId="0E69EAC3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22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1E346ED9" w14:textId="3E3BE4CD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RP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5C8D4B27" w14:textId="38DEA14F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c.508G&gt;A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33890C95" w14:textId="65C01749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p.G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170S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2BB47BCF" w14:textId="6301F15F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45FE7935" w14:textId="273B0CD0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E7CCB42" w14:textId="7B6D46A8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248E771F" w14:textId="2592AF91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Tolerated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087CB96E" w14:textId="277ED605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Benign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33E26A48" w14:textId="6D43EB70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6FC05C48" w14:textId="6E674DD9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26.4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7029FC04" w14:textId="2074BF38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6057AE09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36C4D181" w14:textId="3E95120F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24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37A619AE" w14:textId="79E590FC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CACD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7A33FD8D" w14:textId="34A9AE7C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c.568A&gt;G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37930628" w14:textId="7B9C22FA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p.K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190E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E5FF0CB" w14:textId="63028B29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61A5616D" w14:textId="30F408C5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0978FF4" w14:textId="1FBEE543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717A590E" w14:textId="29B7638F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Tolerated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7DB770FB" w14:textId="46BAEF56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Benign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017659FA" w14:textId="42C20ADB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5CEEC41B" w14:textId="521FEC96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24.1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0EA80F17" w14:textId="1EF5DFF4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Novel</w:t>
            </w:r>
          </w:p>
        </w:tc>
      </w:tr>
      <w:tr w:rsidR="00BA41A5" w14:paraId="7DF0E069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16B0DDF1" w14:textId="4B434F34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25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1A3F3334" w14:textId="2488109B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RP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059C24C4" w14:textId="109D6A24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c.206T&gt;C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523B22A2" w14:textId="2FF6C3D6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p.V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69A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41AC79DE" w14:textId="1901DD33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10CC0B66" w14:textId="5373C598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EDE020C" w14:textId="0B89216B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260176D4" w14:textId="08998733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Tolerated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21386F38" w14:textId="232036C0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Benign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0D0F86C5" w14:textId="61B78BE9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7212BEF9" w14:textId="592E7675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21.1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343F5D73" w14:textId="04561DB3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Novel</w:t>
            </w:r>
          </w:p>
        </w:tc>
      </w:tr>
      <w:tr w:rsidR="00BA41A5" w14:paraId="63FF42CF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2483C85C" w14:textId="3C1B3362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26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6EAA3647" w14:textId="60410BB9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CACD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12F13F3A" w14:textId="79138BC6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c.698A&gt;G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4C134A3E" w14:textId="28C3BBB1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p.H233R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B1412E1" w14:textId="5DCFA1A2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6C24F9DB" w14:textId="3996829F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19248A2" w14:textId="22EAA379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29" w:type="dxa"/>
            <w:tcBorders>
              <w:top w:val="nil"/>
              <w:bottom w:val="nil"/>
            </w:tcBorders>
          </w:tcPr>
          <w:p w14:paraId="43F95547" w14:textId="1E55186A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hAnsi="Arial" w:cs="Arial"/>
                <w:sz w:val="22"/>
              </w:rPr>
              <w:t>Deleterious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4F496A3F" w14:textId="48A38DF7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Probably damaging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4E7DCA7A" w14:textId="02BCD8AE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4B453431" w14:textId="583C141E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25.1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40D5C54F" w14:textId="75656E06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71F4C833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6CFDEFCB" w14:textId="6CEEAF6D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29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64E52A1E" w14:textId="014A7DFD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PD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468DA5FA" w14:textId="2A032338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c.647C&gt;G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432542EF" w14:textId="3F669DEE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p.P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216R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07859FDF" w14:textId="2329FE66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2C52E7B5" w14:textId="17042852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38FDF5A" w14:textId="3B00D714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29" w:type="dxa"/>
            <w:tcBorders>
              <w:top w:val="nil"/>
              <w:bottom w:val="nil"/>
            </w:tcBorders>
          </w:tcPr>
          <w:p w14:paraId="417835F2" w14:textId="645E5F21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hAnsi="Arial" w:cs="Arial"/>
                <w:sz w:val="22"/>
              </w:rPr>
              <w:t>Deleterious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3BBA4BDF" w14:textId="5CE43878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Probably damaging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74FD845F" w14:textId="77777777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00CBEA5A" w14:textId="488B258A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29.3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62B5C288" w14:textId="46810832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79974CF0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3FA163A7" w14:textId="1D2EA7B1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30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2D78E512" w14:textId="4172B997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RP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11F8B07E" w14:textId="03A5F9BE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c.136C&gt;T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0C979A28" w14:textId="5D48E371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p.R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46X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2F01B5D7" w14:textId="3F4F822C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Nonsense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6FA9D39E" w14:textId="2689BC19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1283E6C" w14:textId="23F1128E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5FEF8FF9" w14:textId="54443282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04731C07" w14:textId="7D4E5B30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4F06E07B" w14:textId="77777777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58E2DAA3" w14:textId="3D1D618F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37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136089E8" w14:textId="0F4A7A6C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6C7C6D96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329B05AC" w14:textId="3ECF57D6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31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00355C59" w14:textId="58ADD759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RP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1A24730A" w14:textId="40CB73CE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c.702C&gt;G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035DFCA9" w14:textId="4F89D112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p.Y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234X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47B29FD0" w14:textId="37DE7CA8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Nonsense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2AA9D858" w14:textId="1AB85A6E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0DD7598" w14:textId="2331BD5D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5AF528F3" w14:textId="16317AB3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0A30DF3A" w14:textId="0EEEE280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0FF06B98" w14:textId="77777777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16568BE5" w14:textId="166A26FE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38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0C5D25B6" w14:textId="43FA020E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Novel</w:t>
            </w:r>
          </w:p>
        </w:tc>
      </w:tr>
      <w:tr w:rsidR="00BA41A5" w14:paraId="494544E0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4B11849B" w14:textId="71AD7BB0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32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7A191123" w14:textId="3C4536BD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RP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2EB35BF5" w14:textId="56C38F9D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c.469G&gt;A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31DBA3BE" w14:textId="627B13D8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p.D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157N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52256C6A" w14:textId="3CB9ADBE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00BD07C9" w14:textId="0583501F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EE0655C" w14:textId="49DC465A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329" w:type="dxa"/>
            <w:tcBorders>
              <w:top w:val="nil"/>
              <w:bottom w:val="nil"/>
            </w:tcBorders>
          </w:tcPr>
          <w:p w14:paraId="319D753B" w14:textId="67D5C6F9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hAnsi="Arial" w:cs="Arial"/>
                <w:sz w:val="22"/>
              </w:rPr>
              <w:t>Deleterious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00A732BA" w14:textId="3FF4F049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Probably damaging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2951B854" w14:textId="77777777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4433D3AF" w14:textId="580BF7BF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29.6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290F4135" w14:textId="1613CB82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3AB25FE4" w14:textId="77777777" w:rsidTr="00A54B9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01702F2E" w14:textId="3DCD2A2C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33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47CE971B" w14:textId="481501BA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CACD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5B87C4C5" w14:textId="12C5BBE1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c.789del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02949655" w14:textId="11673E5E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p.S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264Pfs*14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957E969" w14:textId="6D9734B8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Frameshift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5CA23344" w14:textId="7987AE24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595AB8B" w14:textId="32965EC6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69E2C64A" w14:textId="66714425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3BDDFA12" w14:textId="3DF4FD7E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4DCF61AD" w14:textId="65844B31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49CC7739" w14:textId="6382D3AF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661B26F5" w14:textId="262F6BE1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Novel</w:t>
            </w:r>
          </w:p>
        </w:tc>
      </w:tr>
      <w:tr w:rsidR="00BA41A5" w14:paraId="1457A54B" w14:textId="77777777" w:rsidTr="007747F5">
        <w:trPr>
          <w:jc w:val="center"/>
        </w:trPr>
        <w:tc>
          <w:tcPr>
            <w:tcW w:w="862" w:type="dxa"/>
            <w:tcBorders>
              <w:top w:val="nil"/>
              <w:bottom w:val="nil"/>
            </w:tcBorders>
            <w:vAlign w:val="center"/>
          </w:tcPr>
          <w:p w14:paraId="68159454" w14:textId="5CB0C883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3301</w:t>
            </w:r>
          </w:p>
        </w:tc>
        <w:tc>
          <w:tcPr>
            <w:tcW w:w="1220" w:type="dxa"/>
            <w:tcBorders>
              <w:top w:val="nil"/>
              <w:bottom w:val="nil"/>
            </w:tcBorders>
            <w:vAlign w:val="center"/>
          </w:tcPr>
          <w:p w14:paraId="1EE846F0" w14:textId="5EBDBEA0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AVMD</w:t>
            </w:r>
          </w:p>
        </w:tc>
        <w:tc>
          <w:tcPr>
            <w:tcW w:w="2596" w:type="dxa"/>
            <w:tcBorders>
              <w:top w:val="nil"/>
              <w:bottom w:val="nil"/>
            </w:tcBorders>
            <w:vAlign w:val="center"/>
          </w:tcPr>
          <w:p w14:paraId="4FF638A8" w14:textId="1FCEB75D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c.789del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14:paraId="33E86C35" w14:textId="160696B5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p.S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264Pfs*14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768C0BA9" w14:textId="740543C8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Frameshift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75A84D80" w14:textId="11D68C88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4B2121F" w14:textId="23441F1B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29" w:type="dxa"/>
            <w:tcBorders>
              <w:top w:val="nil"/>
              <w:bottom w:val="nil"/>
            </w:tcBorders>
            <w:vAlign w:val="center"/>
          </w:tcPr>
          <w:p w14:paraId="4E6E1B62" w14:textId="77EC198C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9" w:type="dxa"/>
            <w:tcBorders>
              <w:top w:val="nil"/>
              <w:bottom w:val="nil"/>
            </w:tcBorders>
            <w:vAlign w:val="center"/>
          </w:tcPr>
          <w:p w14:paraId="711D5C8F" w14:textId="72A7EBAB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091" w:type="dxa"/>
            <w:tcBorders>
              <w:top w:val="nil"/>
              <w:bottom w:val="nil"/>
            </w:tcBorders>
          </w:tcPr>
          <w:p w14:paraId="0E74D19D" w14:textId="48A576BB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  <w:bottom w:val="nil"/>
            </w:tcBorders>
            <w:vAlign w:val="center"/>
          </w:tcPr>
          <w:p w14:paraId="5F6358D4" w14:textId="6C14C9DB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999" w:type="dxa"/>
            <w:tcBorders>
              <w:top w:val="nil"/>
              <w:bottom w:val="nil"/>
            </w:tcBorders>
            <w:vAlign w:val="center"/>
          </w:tcPr>
          <w:p w14:paraId="74B66543" w14:textId="363B1609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Novel</w:t>
            </w:r>
          </w:p>
        </w:tc>
      </w:tr>
      <w:tr w:rsidR="00BA41A5" w14:paraId="570E15C7" w14:textId="77777777" w:rsidTr="007747F5">
        <w:trPr>
          <w:jc w:val="center"/>
        </w:trPr>
        <w:tc>
          <w:tcPr>
            <w:tcW w:w="862" w:type="dxa"/>
            <w:tcBorders>
              <w:top w:val="nil"/>
            </w:tcBorders>
            <w:vAlign w:val="center"/>
          </w:tcPr>
          <w:p w14:paraId="13F9B32D" w14:textId="16AC53B0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36</w:t>
            </w:r>
          </w:p>
        </w:tc>
        <w:tc>
          <w:tcPr>
            <w:tcW w:w="1220" w:type="dxa"/>
            <w:tcBorders>
              <w:top w:val="nil"/>
            </w:tcBorders>
            <w:vAlign w:val="center"/>
          </w:tcPr>
          <w:p w14:paraId="6D5B9452" w14:textId="113278AC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AVMD</w:t>
            </w:r>
          </w:p>
        </w:tc>
        <w:tc>
          <w:tcPr>
            <w:tcW w:w="2596" w:type="dxa"/>
            <w:tcBorders>
              <w:top w:val="nil"/>
            </w:tcBorders>
            <w:vAlign w:val="center"/>
          </w:tcPr>
          <w:p w14:paraId="6D55F8DC" w14:textId="13525455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c.826G&gt;T</w:t>
            </w:r>
          </w:p>
        </w:tc>
        <w:tc>
          <w:tcPr>
            <w:tcW w:w="2127" w:type="dxa"/>
            <w:tcBorders>
              <w:top w:val="nil"/>
            </w:tcBorders>
            <w:vAlign w:val="center"/>
          </w:tcPr>
          <w:p w14:paraId="1638FF7E" w14:textId="43443134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p.E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276X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23AE4A16" w14:textId="10E3935C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Nonsense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14:paraId="705CE224" w14:textId="0F1C5A3B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  <w:tcBorders>
              <w:top w:val="nil"/>
            </w:tcBorders>
          </w:tcPr>
          <w:p w14:paraId="365C691A" w14:textId="43B10FF3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29" w:type="dxa"/>
            <w:tcBorders>
              <w:top w:val="nil"/>
            </w:tcBorders>
            <w:vAlign w:val="center"/>
          </w:tcPr>
          <w:p w14:paraId="1238E530" w14:textId="4131B1B6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9" w:type="dxa"/>
            <w:tcBorders>
              <w:top w:val="nil"/>
            </w:tcBorders>
            <w:vAlign w:val="center"/>
          </w:tcPr>
          <w:p w14:paraId="2BBD14A4" w14:textId="6CC7C7E6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091" w:type="dxa"/>
            <w:tcBorders>
              <w:top w:val="nil"/>
            </w:tcBorders>
          </w:tcPr>
          <w:p w14:paraId="0FCDA5E2" w14:textId="77777777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top w:val="nil"/>
            </w:tcBorders>
            <w:vAlign w:val="center"/>
          </w:tcPr>
          <w:p w14:paraId="39CA25B9" w14:textId="608B7D98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43</w:t>
            </w:r>
          </w:p>
        </w:tc>
        <w:tc>
          <w:tcPr>
            <w:tcW w:w="1999" w:type="dxa"/>
            <w:tcBorders>
              <w:top w:val="nil"/>
            </w:tcBorders>
            <w:vAlign w:val="center"/>
          </w:tcPr>
          <w:p w14:paraId="77857CB5" w14:textId="2D2B89CB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371605C7" w14:textId="77777777" w:rsidTr="00BA41A5">
        <w:trPr>
          <w:jc w:val="center"/>
        </w:trPr>
        <w:tc>
          <w:tcPr>
            <w:tcW w:w="862" w:type="dxa"/>
            <w:vAlign w:val="center"/>
          </w:tcPr>
          <w:p w14:paraId="52664E08" w14:textId="6C1350AA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37</w:t>
            </w:r>
          </w:p>
        </w:tc>
        <w:tc>
          <w:tcPr>
            <w:tcW w:w="1220" w:type="dxa"/>
            <w:vAlign w:val="center"/>
          </w:tcPr>
          <w:p w14:paraId="39CC6179" w14:textId="584C1841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RP</w:t>
            </w:r>
          </w:p>
        </w:tc>
        <w:tc>
          <w:tcPr>
            <w:tcW w:w="2596" w:type="dxa"/>
            <w:vAlign w:val="center"/>
          </w:tcPr>
          <w:p w14:paraId="70C42D41" w14:textId="5A7D6EC5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c.367C&gt;T</w:t>
            </w:r>
          </w:p>
        </w:tc>
        <w:tc>
          <w:tcPr>
            <w:tcW w:w="2127" w:type="dxa"/>
            <w:vAlign w:val="center"/>
          </w:tcPr>
          <w:p w14:paraId="31090FB3" w14:textId="36DAE596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p.R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123W</w:t>
            </w:r>
          </w:p>
        </w:tc>
        <w:tc>
          <w:tcPr>
            <w:tcW w:w="1701" w:type="dxa"/>
            <w:vAlign w:val="center"/>
          </w:tcPr>
          <w:p w14:paraId="43AC0DE2" w14:textId="587F5CCA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vAlign w:val="center"/>
          </w:tcPr>
          <w:p w14:paraId="3A9D785C" w14:textId="4DBE36EA" w:rsidR="00BA41A5" w:rsidRPr="00CC5BCB" w:rsidRDefault="00BA41A5" w:rsidP="00DA67DE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461F326B" w14:textId="59C25B9B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329" w:type="dxa"/>
          </w:tcPr>
          <w:p w14:paraId="35DE1A46" w14:textId="3F8C8DD2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hAnsi="Arial" w:cs="Arial"/>
                <w:sz w:val="22"/>
              </w:rPr>
              <w:t>Deleterious</w:t>
            </w:r>
          </w:p>
        </w:tc>
        <w:tc>
          <w:tcPr>
            <w:tcW w:w="1279" w:type="dxa"/>
            <w:vAlign w:val="center"/>
          </w:tcPr>
          <w:p w14:paraId="24A2BC62" w14:textId="180A63C9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Benign</w:t>
            </w:r>
          </w:p>
        </w:tc>
        <w:tc>
          <w:tcPr>
            <w:tcW w:w="1091" w:type="dxa"/>
          </w:tcPr>
          <w:p w14:paraId="1221C3FC" w14:textId="77777777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vAlign w:val="center"/>
          </w:tcPr>
          <w:p w14:paraId="23322F13" w14:textId="4C6CD65B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22.4</w:t>
            </w:r>
          </w:p>
        </w:tc>
        <w:tc>
          <w:tcPr>
            <w:tcW w:w="1999" w:type="dxa"/>
            <w:vAlign w:val="center"/>
          </w:tcPr>
          <w:p w14:paraId="4E01D35A" w14:textId="36AC8257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6A3C6CF3" w14:textId="77777777" w:rsidTr="00BA41A5">
        <w:trPr>
          <w:jc w:val="center"/>
        </w:trPr>
        <w:tc>
          <w:tcPr>
            <w:tcW w:w="862" w:type="dxa"/>
            <w:vAlign w:val="center"/>
          </w:tcPr>
          <w:p w14:paraId="62E87437" w14:textId="79D485B3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38</w:t>
            </w:r>
          </w:p>
        </w:tc>
        <w:tc>
          <w:tcPr>
            <w:tcW w:w="1220" w:type="dxa"/>
            <w:vAlign w:val="center"/>
          </w:tcPr>
          <w:p w14:paraId="0ABF426B" w14:textId="367603D7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RP</w:t>
            </w:r>
          </w:p>
        </w:tc>
        <w:tc>
          <w:tcPr>
            <w:tcW w:w="2596" w:type="dxa"/>
            <w:vAlign w:val="center"/>
          </w:tcPr>
          <w:p w14:paraId="6663AD94" w14:textId="006B38FF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c.533A&gt;G</w:t>
            </w:r>
          </w:p>
        </w:tc>
        <w:tc>
          <w:tcPr>
            <w:tcW w:w="2127" w:type="dxa"/>
            <w:vAlign w:val="center"/>
          </w:tcPr>
          <w:p w14:paraId="1906F523" w14:textId="39C6A88C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p.Q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178R</w:t>
            </w:r>
          </w:p>
        </w:tc>
        <w:tc>
          <w:tcPr>
            <w:tcW w:w="1701" w:type="dxa"/>
            <w:vAlign w:val="center"/>
          </w:tcPr>
          <w:p w14:paraId="3AF7088C" w14:textId="0A7536A7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vAlign w:val="center"/>
          </w:tcPr>
          <w:p w14:paraId="320FAB9E" w14:textId="5C004D90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</w:tcPr>
          <w:p w14:paraId="1E378E30" w14:textId="2FBA25C9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1</w:t>
            </w:r>
          </w:p>
        </w:tc>
        <w:tc>
          <w:tcPr>
            <w:tcW w:w="1329" w:type="dxa"/>
          </w:tcPr>
          <w:p w14:paraId="54568D58" w14:textId="67BD65D6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hAnsi="Arial" w:cs="Arial"/>
                <w:sz w:val="22"/>
              </w:rPr>
              <w:t>Deleterious</w:t>
            </w:r>
          </w:p>
        </w:tc>
        <w:tc>
          <w:tcPr>
            <w:tcW w:w="1279" w:type="dxa"/>
            <w:vAlign w:val="center"/>
          </w:tcPr>
          <w:p w14:paraId="177954DE" w14:textId="3E8E8DFF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Probably damaging</w:t>
            </w:r>
          </w:p>
        </w:tc>
        <w:tc>
          <w:tcPr>
            <w:tcW w:w="1091" w:type="dxa"/>
          </w:tcPr>
          <w:p w14:paraId="24B991B5" w14:textId="718757CD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vAlign w:val="center"/>
          </w:tcPr>
          <w:p w14:paraId="6731C282" w14:textId="65C850D2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26.6</w:t>
            </w:r>
          </w:p>
        </w:tc>
        <w:tc>
          <w:tcPr>
            <w:tcW w:w="1999" w:type="dxa"/>
            <w:vAlign w:val="center"/>
          </w:tcPr>
          <w:p w14:paraId="7AAD6D06" w14:textId="113380A5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50A32088" w14:textId="77777777" w:rsidTr="00BA41A5">
        <w:trPr>
          <w:jc w:val="center"/>
        </w:trPr>
        <w:tc>
          <w:tcPr>
            <w:tcW w:w="862" w:type="dxa"/>
            <w:vAlign w:val="center"/>
          </w:tcPr>
          <w:p w14:paraId="2B2C842A" w14:textId="29A7EBDF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40</w:t>
            </w:r>
          </w:p>
        </w:tc>
        <w:tc>
          <w:tcPr>
            <w:tcW w:w="1220" w:type="dxa"/>
            <w:vAlign w:val="center"/>
          </w:tcPr>
          <w:p w14:paraId="65D70996" w14:textId="48327D66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PD</w:t>
            </w:r>
          </w:p>
        </w:tc>
        <w:tc>
          <w:tcPr>
            <w:tcW w:w="2596" w:type="dxa"/>
            <w:vAlign w:val="center"/>
          </w:tcPr>
          <w:p w14:paraId="0597A087" w14:textId="4D52210C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c.599T&gt;A</w:t>
            </w:r>
          </w:p>
        </w:tc>
        <w:tc>
          <w:tcPr>
            <w:tcW w:w="2127" w:type="dxa"/>
            <w:vAlign w:val="center"/>
          </w:tcPr>
          <w:p w14:paraId="24F61723" w14:textId="5B27EDFB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p.V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200E</w:t>
            </w:r>
          </w:p>
        </w:tc>
        <w:tc>
          <w:tcPr>
            <w:tcW w:w="1701" w:type="dxa"/>
            <w:vAlign w:val="center"/>
          </w:tcPr>
          <w:p w14:paraId="0FE2671E" w14:textId="1D0B754D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vAlign w:val="center"/>
          </w:tcPr>
          <w:p w14:paraId="7B9AB5B9" w14:textId="12AC63EF" w:rsidR="00BA41A5" w:rsidRPr="00CC5BCB" w:rsidRDefault="00BA41A5" w:rsidP="00DA67DE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93A7383" w14:textId="5AECBBC9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29" w:type="dxa"/>
          </w:tcPr>
          <w:p w14:paraId="526E6BCA" w14:textId="48CC8418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hAnsi="Arial" w:cs="Arial"/>
                <w:sz w:val="22"/>
              </w:rPr>
              <w:t>Deleterious</w:t>
            </w:r>
          </w:p>
        </w:tc>
        <w:tc>
          <w:tcPr>
            <w:tcW w:w="1279" w:type="dxa"/>
            <w:vAlign w:val="center"/>
          </w:tcPr>
          <w:p w14:paraId="712A0051" w14:textId="20341D71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Possibly damaging</w:t>
            </w:r>
          </w:p>
        </w:tc>
        <w:tc>
          <w:tcPr>
            <w:tcW w:w="1091" w:type="dxa"/>
          </w:tcPr>
          <w:p w14:paraId="735B1EC1" w14:textId="6B1C9087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vAlign w:val="center"/>
          </w:tcPr>
          <w:p w14:paraId="6BF54034" w14:textId="1103C03C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32</w:t>
            </w:r>
          </w:p>
        </w:tc>
        <w:tc>
          <w:tcPr>
            <w:tcW w:w="1999" w:type="dxa"/>
            <w:vAlign w:val="center"/>
          </w:tcPr>
          <w:p w14:paraId="2A3865B9" w14:textId="0B51C4E0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64E5BADF" w14:textId="77777777" w:rsidTr="00BA41A5">
        <w:trPr>
          <w:jc w:val="center"/>
        </w:trPr>
        <w:tc>
          <w:tcPr>
            <w:tcW w:w="862" w:type="dxa"/>
            <w:vAlign w:val="center"/>
          </w:tcPr>
          <w:p w14:paraId="1D23CF56" w14:textId="6CCAA794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4001</w:t>
            </w:r>
          </w:p>
        </w:tc>
        <w:tc>
          <w:tcPr>
            <w:tcW w:w="1220" w:type="dxa"/>
            <w:vAlign w:val="center"/>
          </w:tcPr>
          <w:p w14:paraId="01D5C620" w14:textId="54019BC7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CACD</w:t>
            </w:r>
          </w:p>
        </w:tc>
        <w:tc>
          <w:tcPr>
            <w:tcW w:w="2596" w:type="dxa"/>
            <w:vAlign w:val="center"/>
          </w:tcPr>
          <w:p w14:paraId="011E6FBA" w14:textId="14498D10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c.599T&gt;A</w:t>
            </w:r>
          </w:p>
        </w:tc>
        <w:tc>
          <w:tcPr>
            <w:tcW w:w="2127" w:type="dxa"/>
            <w:vAlign w:val="center"/>
          </w:tcPr>
          <w:p w14:paraId="07B0EB99" w14:textId="25E1AC1F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p.V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200E</w:t>
            </w:r>
          </w:p>
        </w:tc>
        <w:tc>
          <w:tcPr>
            <w:tcW w:w="1701" w:type="dxa"/>
            <w:vAlign w:val="center"/>
          </w:tcPr>
          <w:p w14:paraId="294AF976" w14:textId="1D95EE35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vAlign w:val="center"/>
          </w:tcPr>
          <w:p w14:paraId="3C50E303" w14:textId="7A827A66" w:rsidR="00BA41A5" w:rsidRPr="00CC5BCB" w:rsidRDefault="00BA41A5" w:rsidP="00DA67DE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0621D085" w14:textId="09373838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29" w:type="dxa"/>
          </w:tcPr>
          <w:p w14:paraId="5A493D68" w14:textId="00C4E802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hAnsi="Arial" w:cs="Arial"/>
                <w:sz w:val="22"/>
              </w:rPr>
              <w:t>Deleterious</w:t>
            </w:r>
          </w:p>
        </w:tc>
        <w:tc>
          <w:tcPr>
            <w:tcW w:w="1279" w:type="dxa"/>
            <w:vAlign w:val="center"/>
          </w:tcPr>
          <w:p w14:paraId="46C5965F" w14:textId="444F7D28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Possibly damaging</w:t>
            </w:r>
          </w:p>
        </w:tc>
        <w:tc>
          <w:tcPr>
            <w:tcW w:w="1091" w:type="dxa"/>
          </w:tcPr>
          <w:p w14:paraId="2526A151" w14:textId="03B64C80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vAlign w:val="center"/>
          </w:tcPr>
          <w:p w14:paraId="7361089F" w14:textId="0AB9BE90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32</w:t>
            </w:r>
          </w:p>
        </w:tc>
        <w:tc>
          <w:tcPr>
            <w:tcW w:w="1999" w:type="dxa"/>
            <w:vAlign w:val="center"/>
          </w:tcPr>
          <w:p w14:paraId="71F87D24" w14:textId="582E7B85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28243761" w14:textId="77777777" w:rsidTr="00BA41A5">
        <w:trPr>
          <w:trHeight w:val="426"/>
          <w:jc w:val="center"/>
        </w:trPr>
        <w:tc>
          <w:tcPr>
            <w:tcW w:w="862" w:type="dxa"/>
            <w:vAlign w:val="center"/>
          </w:tcPr>
          <w:p w14:paraId="5C3EF352" w14:textId="39B92F93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41</w:t>
            </w:r>
          </w:p>
        </w:tc>
        <w:tc>
          <w:tcPr>
            <w:tcW w:w="1220" w:type="dxa"/>
            <w:vAlign w:val="center"/>
          </w:tcPr>
          <w:p w14:paraId="760989B8" w14:textId="1A7E257F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CACD</w:t>
            </w:r>
          </w:p>
        </w:tc>
        <w:tc>
          <w:tcPr>
            <w:tcW w:w="2596" w:type="dxa"/>
            <w:vAlign w:val="center"/>
          </w:tcPr>
          <w:p w14:paraId="66F55E7D" w14:textId="1E250FE6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c.920_921insCTTGAGGAATCTGAGAGCGAGAGCCAGGGCTGGCT</w:t>
            </w:r>
          </w:p>
        </w:tc>
        <w:tc>
          <w:tcPr>
            <w:tcW w:w="2127" w:type="dxa"/>
            <w:vAlign w:val="center"/>
          </w:tcPr>
          <w:p w14:paraId="6E36CAFB" w14:textId="36E22C96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p.E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309Rfs*27</w:t>
            </w:r>
          </w:p>
        </w:tc>
        <w:tc>
          <w:tcPr>
            <w:tcW w:w="1701" w:type="dxa"/>
            <w:vAlign w:val="center"/>
          </w:tcPr>
          <w:p w14:paraId="4715FCC3" w14:textId="7FB9063D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Frameshift</w:t>
            </w:r>
          </w:p>
        </w:tc>
        <w:tc>
          <w:tcPr>
            <w:tcW w:w="708" w:type="dxa"/>
            <w:vAlign w:val="center"/>
          </w:tcPr>
          <w:p w14:paraId="318EAF2A" w14:textId="2F753ECB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</w:tcPr>
          <w:p w14:paraId="49E2AE6E" w14:textId="5BECDD38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3</w:t>
            </w:r>
          </w:p>
        </w:tc>
        <w:tc>
          <w:tcPr>
            <w:tcW w:w="1329" w:type="dxa"/>
            <w:vAlign w:val="center"/>
          </w:tcPr>
          <w:p w14:paraId="184A9971" w14:textId="65A0D006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9" w:type="dxa"/>
            <w:vAlign w:val="center"/>
          </w:tcPr>
          <w:p w14:paraId="00ED319D" w14:textId="337C6774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091" w:type="dxa"/>
          </w:tcPr>
          <w:p w14:paraId="2694F1EF" w14:textId="7AB2E77A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vAlign w:val="center"/>
          </w:tcPr>
          <w:p w14:paraId="41E914B8" w14:textId="5C702E1D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999" w:type="dxa"/>
            <w:vAlign w:val="center"/>
          </w:tcPr>
          <w:p w14:paraId="49644E7F" w14:textId="25974F9A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Novel</w:t>
            </w:r>
          </w:p>
        </w:tc>
      </w:tr>
      <w:tr w:rsidR="00BA41A5" w14:paraId="04690AE5" w14:textId="77777777" w:rsidTr="00BA41A5">
        <w:trPr>
          <w:jc w:val="center"/>
        </w:trPr>
        <w:tc>
          <w:tcPr>
            <w:tcW w:w="862" w:type="dxa"/>
            <w:vAlign w:val="center"/>
          </w:tcPr>
          <w:p w14:paraId="106D4488" w14:textId="1062F9F0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lastRenderedPageBreak/>
              <w:t>42</w:t>
            </w:r>
          </w:p>
        </w:tc>
        <w:tc>
          <w:tcPr>
            <w:tcW w:w="1220" w:type="dxa"/>
            <w:vAlign w:val="center"/>
          </w:tcPr>
          <w:p w14:paraId="4AEAC30A" w14:textId="74714A0E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CACD</w:t>
            </w:r>
          </w:p>
        </w:tc>
        <w:tc>
          <w:tcPr>
            <w:tcW w:w="2596" w:type="dxa"/>
            <w:vAlign w:val="center"/>
          </w:tcPr>
          <w:p w14:paraId="2B4921DD" w14:textId="34E39D63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c.643A&gt;C</w:t>
            </w:r>
          </w:p>
        </w:tc>
        <w:tc>
          <w:tcPr>
            <w:tcW w:w="2127" w:type="dxa"/>
            <w:vAlign w:val="center"/>
          </w:tcPr>
          <w:p w14:paraId="2FA4DCD9" w14:textId="17C8C8F9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p.N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215H</w:t>
            </w:r>
          </w:p>
        </w:tc>
        <w:tc>
          <w:tcPr>
            <w:tcW w:w="1701" w:type="dxa"/>
            <w:vAlign w:val="center"/>
          </w:tcPr>
          <w:p w14:paraId="62B94832" w14:textId="1850FE9A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vAlign w:val="center"/>
          </w:tcPr>
          <w:p w14:paraId="79139E6C" w14:textId="799C8EC8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</w:tcPr>
          <w:p w14:paraId="00B18388" w14:textId="094CDA4D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29" w:type="dxa"/>
          </w:tcPr>
          <w:p w14:paraId="350FBA45" w14:textId="4B67B618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hAnsi="Arial" w:cs="Arial"/>
                <w:sz w:val="22"/>
              </w:rPr>
              <w:t>Deleterious</w:t>
            </w:r>
          </w:p>
        </w:tc>
        <w:tc>
          <w:tcPr>
            <w:tcW w:w="1279" w:type="dxa"/>
            <w:vAlign w:val="center"/>
          </w:tcPr>
          <w:p w14:paraId="3769B5F2" w14:textId="5387563B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Possibly damaging</w:t>
            </w:r>
          </w:p>
        </w:tc>
        <w:tc>
          <w:tcPr>
            <w:tcW w:w="1091" w:type="dxa"/>
          </w:tcPr>
          <w:p w14:paraId="6D75D1D3" w14:textId="5CCBFD76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vAlign w:val="center"/>
          </w:tcPr>
          <w:p w14:paraId="75630534" w14:textId="37FB4396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28.1</w:t>
            </w:r>
          </w:p>
        </w:tc>
        <w:tc>
          <w:tcPr>
            <w:tcW w:w="1999" w:type="dxa"/>
            <w:vAlign w:val="center"/>
          </w:tcPr>
          <w:p w14:paraId="72FA38FC" w14:textId="7475287C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BA41A5" w14:paraId="31ED7488" w14:textId="77777777" w:rsidTr="00BA41A5">
        <w:trPr>
          <w:jc w:val="center"/>
        </w:trPr>
        <w:tc>
          <w:tcPr>
            <w:tcW w:w="862" w:type="dxa"/>
            <w:vAlign w:val="center"/>
          </w:tcPr>
          <w:p w14:paraId="4CD3A3AB" w14:textId="6F01873E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43</w:t>
            </w:r>
          </w:p>
        </w:tc>
        <w:tc>
          <w:tcPr>
            <w:tcW w:w="1220" w:type="dxa"/>
            <w:vAlign w:val="center"/>
          </w:tcPr>
          <w:p w14:paraId="6E3AC4F7" w14:textId="74DC0C3F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RP</w:t>
            </w:r>
          </w:p>
        </w:tc>
        <w:tc>
          <w:tcPr>
            <w:tcW w:w="2596" w:type="dxa"/>
            <w:vAlign w:val="center"/>
          </w:tcPr>
          <w:p w14:paraId="5FA31C82" w14:textId="45018670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c.646C&gt;T</w:t>
            </w:r>
          </w:p>
        </w:tc>
        <w:tc>
          <w:tcPr>
            <w:tcW w:w="2127" w:type="dxa"/>
            <w:vAlign w:val="center"/>
          </w:tcPr>
          <w:p w14:paraId="0F898CE8" w14:textId="0A6272C2" w:rsidR="00BA41A5" w:rsidRPr="00CC5BCB" w:rsidRDefault="00BA41A5" w:rsidP="00DA67DE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p.P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216S</w:t>
            </w:r>
          </w:p>
        </w:tc>
        <w:tc>
          <w:tcPr>
            <w:tcW w:w="1701" w:type="dxa"/>
            <w:vAlign w:val="center"/>
          </w:tcPr>
          <w:p w14:paraId="2AEF666A" w14:textId="2E3C1D75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vAlign w:val="center"/>
          </w:tcPr>
          <w:p w14:paraId="3D38CAF2" w14:textId="02221760" w:rsidR="00BA41A5" w:rsidRPr="00CC5BCB" w:rsidRDefault="005506F3" w:rsidP="00DA67DE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NA</w:t>
            </w:r>
          </w:p>
        </w:tc>
        <w:tc>
          <w:tcPr>
            <w:tcW w:w="1276" w:type="dxa"/>
          </w:tcPr>
          <w:p w14:paraId="46CE88F8" w14:textId="3B352C9B" w:rsidR="00BA41A5" w:rsidRPr="00AF2BB2" w:rsidRDefault="00BA41A5" w:rsidP="00DA67DE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29" w:type="dxa"/>
          </w:tcPr>
          <w:p w14:paraId="7C6970E0" w14:textId="721B4C57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hAnsi="Arial" w:cs="Arial"/>
                <w:sz w:val="22"/>
              </w:rPr>
              <w:t>Deleterious</w:t>
            </w:r>
          </w:p>
        </w:tc>
        <w:tc>
          <w:tcPr>
            <w:tcW w:w="1279" w:type="dxa"/>
            <w:vAlign w:val="center"/>
          </w:tcPr>
          <w:p w14:paraId="741C38F5" w14:textId="575D7B4D" w:rsidR="00BA41A5" w:rsidRPr="00CC5BCB" w:rsidRDefault="00BA41A5" w:rsidP="00DA67DE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Possibly damaging</w:t>
            </w:r>
          </w:p>
        </w:tc>
        <w:tc>
          <w:tcPr>
            <w:tcW w:w="1091" w:type="dxa"/>
          </w:tcPr>
          <w:p w14:paraId="79C20B4F" w14:textId="39337DF7" w:rsidR="00BA41A5" w:rsidRPr="00CC5BCB" w:rsidRDefault="00BA41A5" w:rsidP="00DA67DE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vAlign w:val="center"/>
          </w:tcPr>
          <w:p w14:paraId="2FACFC1F" w14:textId="289E3C9C" w:rsidR="00BA41A5" w:rsidRPr="00CC5BCB" w:rsidRDefault="00BA41A5" w:rsidP="00DA67DE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28.3</w:t>
            </w:r>
          </w:p>
        </w:tc>
        <w:tc>
          <w:tcPr>
            <w:tcW w:w="1999" w:type="dxa"/>
            <w:vAlign w:val="center"/>
          </w:tcPr>
          <w:p w14:paraId="51B5438E" w14:textId="6AC7C24A" w:rsidR="00BA41A5" w:rsidRPr="00DA67DE" w:rsidRDefault="00BA41A5" w:rsidP="00DA67DE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8D13C3" w14:paraId="5F5EE436" w14:textId="77777777" w:rsidTr="00B91E10">
        <w:trPr>
          <w:trHeight w:val="383"/>
          <w:jc w:val="center"/>
        </w:trPr>
        <w:tc>
          <w:tcPr>
            <w:tcW w:w="862" w:type="dxa"/>
            <w:vAlign w:val="center"/>
          </w:tcPr>
          <w:p w14:paraId="7D9C45FE" w14:textId="28AE4039" w:rsidR="008D13C3" w:rsidRPr="00CC5BCB" w:rsidRDefault="008D13C3" w:rsidP="008D13C3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44</w:t>
            </w:r>
          </w:p>
        </w:tc>
        <w:tc>
          <w:tcPr>
            <w:tcW w:w="1220" w:type="dxa"/>
            <w:vAlign w:val="center"/>
          </w:tcPr>
          <w:p w14:paraId="6F361124" w14:textId="38CEC23A" w:rsidR="008D13C3" w:rsidRPr="00CC5BCB" w:rsidRDefault="008D13C3" w:rsidP="008D13C3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RP</w:t>
            </w:r>
          </w:p>
        </w:tc>
        <w:tc>
          <w:tcPr>
            <w:tcW w:w="2596" w:type="dxa"/>
            <w:vAlign w:val="center"/>
          </w:tcPr>
          <w:p w14:paraId="083C7344" w14:textId="070784AA" w:rsidR="008D13C3" w:rsidRPr="00CC5BCB" w:rsidRDefault="008D13C3" w:rsidP="008D13C3">
            <w:pPr>
              <w:rPr>
                <w:rFonts w:ascii="Arial" w:hAnsi="Arial" w:cs="Arial"/>
              </w:rPr>
            </w:pPr>
            <w:r w:rsidRPr="00EB693D">
              <w:rPr>
                <w:rFonts w:ascii="Arial" w:hAnsi="Arial" w:cs="Arial" w:hint="eastAsia"/>
              </w:rPr>
              <w:t>c.646C&gt;G</w:t>
            </w:r>
          </w:p>
        </w:tc>
        <w:tc>
          <w:tcPr>
            <w:tcW w:w="2127" w:type="dxa"/>
            <w:vAlign w:val="center"/>
          </w:tcPr>
          <w:p w14:paraId="121E9B72" w14:textId="4CD878C2" w:rsidR="008D13C3" w:rsidRPr="00CC5BCB" w:rsidRDefault="008D13C3" w:rsidP="008D13C3">
            <w:pPr>
              <w:rPr>
                <w:rFonts w:ascii="Arial" w:hAnsi="Arial" w:cs="Arial"/>
              </w:rPr>
            </w:pPr>
            <w:proofErr w:type="gramStart"/>
            <w:r w:rsidRPr="00EB693D">
              <w:rPr>
                <w:rFonts w:ascii="Arial" w:hAnsi="Arial" w:cs="Arial" w:hint="eastAsia"/>
              </w:rPr>
              <w:t>p.P</w:t>
            </w:r>
            <w:proofErr w:type="gramEnd"/>
            <w:r w:rsidRPr="00EB693D">
              <w:rPr>
                <w:rFonts w:ascii="Arial" w:hAnsi="Arial" w:cs="Arial" w:hint="eastAsia"/>
              </w:rPr>
              <w:t>216A</w:t>
            </w:r>
          </w:p>
        </w:tc>
        <w:tc>
          <w:tcPr>
            <w:tcW w:w="1701" w:type="dxa"/>
            <w:vAlign w:val="center"/>
          </w:tcPr>
          <w:p w14:paraId="3B3E308B" w14:textId="0A70F216" w:rsidR="008D13C3" w:rsidRPr="00CC5BCB" w:rsidRDefault="008D13C3" w:rsidP="008D13C3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Missense</w:t>
            </w:r>
          </w:p>
        </w:tc>
        <w:tc>
          <w:tcPr>
            <w:tcW w:w="708" w:type="dxa"/>
            <w:vAlign w:val="center"/>
          </w:tcPr>
          <w:p w14:paraId="5BD90CF3" w14:textId="70E76D60" w:rsidR="008D13C3" w:rsidRPr="00CC5BCB" w:rsidRDefault="008D13C3" w:rsidP="008D13C3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NA</w:t>
            </w:r>
          </w:p>
        </w:tc>
        <w:tc>
          <w:tcPr>
            <w:tcW w:w="1276" w:type="dxa"/>
          </w:tcPr>
          <w:p w14:paraId="30D2B8EB" w14:textId="71C6F0C1" w:rsidR="008D13C3" w:rsidRPr="00AF2BB2" w:rsidRDefault="008D13C3" w:rsidP="008D13C3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 w:hint="eastAsia"/>
                <w:sz w:val="22"/>
                <w:szCs w:val="24"/>
              </w:rPr>
              <w:t>2</w:t>
            </w:r>
          </w:p>
        </w:tc>
        <w:tc>
          <w:tcPr>
            <w:tcW w:w="1329" w:type="dxa"/>
          </w:tcPr>
          <w:p w14:paraId="1F0CE5C4" w14:textId="02512893" w:rsidR="008D13C3" w:rsidRPr="00CC5BCB" w:rsidRDefault="008D13C3" w:rsidP="008D13C3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hAnsi="Arial" w:cs="Arial"/>
                <w:sz w:val="22"/>
              </w:rPr>
              <w:t>Deleterious</w:t>
            </w:r>
          </w:p>
        </w:tc>
        <w:tc>
          <w:tcPr>
            <w:tcW w:w="1279" w:type="dxa"/>
            <w:vAlign w:val="center"/>
          </w:tcPr>
          <w:p w14:paraId="4CD7543D" w14:textId="4D6ED8CD" w:rsidR="008D13C3" w:rsidRPr="00CC5BCB" w:rsidRDefault="00681063" w:rsidP="008D13C3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333333"/>
                <w:sz w:val="22"/>
              </w:rPr>
              <w:t>Possibly damaging</w:t>
            </w:r>
          </w:p>
        </w:tc>
        <w:tc>
          <w:tcPr>
            <w:tcW w:w="1091" w:type="dxa"/>
          </w:tcPr>
          <w:p w14:paraId="7BC77F4C" w14:textId="0E8ECA0B" w:rsidR="008D13C3" w:rsidRPr="00CF0C19" w:rsidRDefault="008D13C3" w:rsidP="008D13C3">
            <w:pPr>
              <w:rPr>
                <w:rFonts w:ascii="Arial" w:eastAsia="等线" w:hAnsi="Arial" w:cs="Arial"/>
                <w:color w:val="000000"/>
                <w:sz w:val="22"/>
              </w:rPr>
            </w:pPr>
            <w:r w:rsidRPr="00CF0C19">
              <w:rPr>
                <w:rFonts w:ascii="Arial" w:eastAsia="等线" w:hAnsi="Arial" w:cs="Arial" w:hint="eastAsia"/>
                <w:color w:val="000000"/>
                <w:sz w:val="22"/>
              </w:rPr>
              <w:t>DC</w:t>
            </w:r>
          </w:p>
        </w:tc>
        <w:tc>
          <w:tcPr>
            <w:tcW w:w="823" w:type="dxa"/>
            <w:vAlign w:val="center"/>
          </w:tcPr>
          <w:p w14:paraId="4C8CBAF6" w14:textId="13A3B5A5" w:rsidR="008D13C3" w:rsidRPr="00CF0C19" w:rsidRDefault="00CF0C19" w:rsidP="008D13C3">
            <w:pPr>
              <w:rPr>
                <w:rFonts w:ascii="Arial" w:eastAsia="等线" w:hAnsi="Arial" w:cs="Arial"/>
                <w:color w:val="000000"/>
                <w:sz w:val="22"/>
              </w:rPr>
            </w:pPr>
            <w:r w:rsidRPr="00CF0C19">
              <w:rPr>
                <w:rFonts w:ascii="Arial" w:eastAsia="等线" w:hAnsi="Arial" w:cs="Arial" w:hint="eastAsia"/>
                <w:color w:val="000000"/>
                <w:sz w:val="22"/>
              </w:rPr>
              <w:t>27.3</w:t>
            </w:r>
          </w:p>
        </w:tc>
        <w:tc>
          <w:tcPr>
            <w:tcW w:w="1999" w:type="dxa"/>
            <w:vAlign w:val="center"/>
          </w:tcPr>
          <w:p w14:paraId="34EF6769" w14:textId="5ABE2FB6" w:rsidR="008D13C3" w:rsidRPr="00DA67DE" w:rsidRDefault="00DA1B1B" w:rsidP="008D13C3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Known</w:t>
            </w:r>
          </w:p>
        </w:tc>
      </w:tr>
      <w:tr w:rsidR="008D13C3" w14:paraId="1A7FC6F9" w14:textId="77777777" w:rsidTr="00EB693D">
        <w:trPr>
          <w:trHeight w:val="427"/>
          <w:jc w:val="center"/>
        </w:trPr>
        <w:tc>
          <w:tcPr>
            <w:tcW w:w="862" w:type="dxa"/>
            <w:vAlign w:val="center"/>
          </w:tcPr>
          <w:p w14:paraId="5665C6E1" w14:textId="72D5774A" w:rsidR="008D13C3" w:rsidRPr="00CC5BCB" w:rsidRDefault="008D13C3" w:rsidP="008D13C3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45</w:t>
            </w:r>
          </w:p>
        </w:tc>
        <w:tc>
          <w:tcPr>
            <w:tcW w:w="1220" w:type="dxa"/>
            <w:vAlign w:val="center"/>
          </w:tcPr>
          <w:p w14:paraId="198B88B9" w14:textId="1EEA5488" w:rsidR="008D13C3" w:rsidRPr="00CC5BCB" w:rsidRDefault="008D13C3" w:rsidP="008D13C3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RP</w:t>
            </w:r>
          </w:p>
        </w:tc>
        <w:tc>
          <w:tcPr>
            <w:tcW w:w="2596" w:type="dxa"/>
            <w:vAlign w:val="center"/>
          </w:tcPr>
          <w:p w14:paraId="1908D2AA" w14:textId="484B8238" w:rsidR="008D13C3" w:rsidRPr="00CC5BCB" w:rsidRDefault="008D13C3" w:rsidP="008D13C3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c.595_607dup</w:t>
            </w:r>
          </w:p>
        </w:tc>
        <w:tc>
          <w:tcPr>
            <w:tcW w:w="2127" w:type="dxa"/>
            <w:vAlign w:val="center"/>
          </w:tcPr>
          <w:p w14:paraId="028672BE" w14:textId="2C7FBE09" w:rsidR="008D13C3" w:rsidRPr="00CC5BCB" w:rsidRDefault="008D13C3" w:rsidP="008D13C3">
            <w:pPr>
              <w:rPr>
                <w:rFonts w:ascii="Arial" w:hAnsi="Arial" w:cs="Arial"/>
              </w:rPr>
            </w:pPr>
            <w:proofErr w:type="gramStart"/>
            <w:r w:rsidRPr="00CC5BCB">
              <w:rPr>
                <w:rFonts w:ascii="Arial" w:eastAsia="等线" w:hAnsi="Arial" w:cs="Arial"/>
                <w:color w:val="000000"/>
                <w:sz w:val="22"/>
              </w:rPr>
              <w:t>p.R</w:t>
            </w:r>
            <w:proofErr w:type="gramEnd"/>
            <w:r w:rsidRPr="00CC5BCB">
              <w:rPr>
                <w:rFonts w:ascii="Arial" w:eastAsia="等线" w:hAnsi="Arial" w:cs="Arial"/>
                <w:color w:val="000000"/>
                <w:sz w:val="22"/>
              </w:rPr>
              <w:t>203Qfs*19</w:t>
            </w:r>
          </w:p>
        </w:tc>
        <w:tc>
          <w:tcPr>
            <w:tcW w:w="1701" w:type="dxa"/>
            <w:vAlign w:val="center"/>
          </w:tcPr>
          <w:p w14:paraId="7AEC923A" w14:textId="218FA0D5" w:rsidR="008D13C3" w:rsidRPr="00CC5BCB" w:rsidRDefault="008D13C3" w:rsidP="008D13C3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Frameshift</w:t>
            </w:r>
          </w:p>
        </w:tc>
        <w:tc>
          <w:tcPr>
            <w:tcW w:w="708" w:type="dxa"/>
            <w:vAlign w:val="center"/>
          </w:tcPr>
          <w:p w14:paraId="60B2A58B" w14:textId="4B63AF62" w:rsidR="008D13C3" w:rsidRPr="00CC5BCB" w:rsidRDefault="008D13C3" w:rsidP="008D13C3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6" w:type="dxa"/>
          </w:tcPr>
          <w:p w14:paraId="4085BA9C" w14:textId="78E67BE6" w:rsidR="008D13C3" w:rsidRPr="00AF2BB2" w:rsidRDefault="008D13C3" w:rsidP="008D13C3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29" w:type="dxa"/>
            <w:vAlign w:val="center"/>
          </w:tcPr>
          <w:p w14:paraId="6554C8D6" w14:textId="3D0A34BA" w:rsidR="008D13C3" w:rsidRPr="00CC5BCB" w:rsidRDefault="008D13C3" w:rsidP="008D13C3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279" w:type="dxa"/>
            <w:vAlign w:val="center"/>
          </w:tcPr>
          <w:p w14:paraId="00A9B59A" w14:textId="270462D8" w:rsidR="008D13C3" w:rsidRPr="00CC5BCB" w:rsidRDefault="008D13C3" w:rsidP="008D13C3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091" w:type="dxa"/>
          </w:tcPr>
          <w:p w14:paraId="09A89217" w14:textId="64E11D93" w:rsidR="008D13C3" w:rsidRPr="00CC5BCB" w:rsidRDefault="008D13C3" w:rsidP="008D13C3">
            <w:pPr>
              <w:rPr>
                <w:rFonts w:ascii="Arial" w:hAnsi="Arial" w:cs="Arial"/>
                <w:sz w:val="22"/>
                <w:szCs w:val="24"/>
              </w:rPr>
            </w:pPr>
            <w:r w:rsidRPr="00CC5BCB">
              <w:rPr>
                <w:rFonts w:ascii="Arial" w:hAnsi="Arial" w:cs="Arial"/>
                <w:sz w:val="22"/>
                <w:szCs w:val="24"/>
              </w:rPr>
              <w:t>DC</w:t>
            </w:r>
          </w:p>
        </w:tc>
        <w:tc>
          <w:tcPr>
            <w:tcW w:w="823" w:type="dxa"/>
            <w:vAlign w:val="center"/>
          </w:tcPr>
          <w:p w14:paraId="4DEECD11" w14:textId="7359976E" w:rsidR="008D13C3" w:rsidRPr="00CC5BCB" w:rsidRDefault="008D13C3" w:rsidP="008D13C3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NA</w:t>
            </w:r>
          </w:p>
        </w:tc>
        <w:tc>
          <w:tcPr>
            <w:tcW w:w="1999" w:type="dxa"/>
            <w:vAlign w:val="center"/>
          </w:tcPr>
          <w:p w14:paraId="27E86BE4" w14:textId="0C223FA9" w:rsidR="008D13C3" w:rsidRPr="00DA67DE" w:rsidRDefault="008D13C3" w:rsidP="008D13C3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Novel</w:t>
            </w:r>
          </w:p>
        </w:tc>
      </w:tr>
      <w:tr w:rsidR="008D13C3" w14:paraId="31DC0A6D" w14:textId="77777777" w:rsidTr="00A54B95">
        <w:trPr>
          <w:jc w:val="center"/>
        </w:trPr>
        <w:tc>
          <w:tcPr>
            <w:tcW w:w="862" w:type="dxa"/>
            <w:tcBorders>
              <w:bottom w:val="single" w:sz="8" w:space="0" w:color="auto"/>
            </w:tcBorders>
            <w:vAlign w:val="center"/>
          </w:tcPr>
          <w:p w14:paraId="3300FA53" w14:textId="024E4E0B" w:rsidR="008D13C3" w:rsidRPr="00CC5BCB" w:rsidRDefault="008D13C3" w:rsidP="008D13C3">
            <w:pPr>
              <w:rPr>
                <w:rFonts w:ascii="Arial" w:hAnsi="Arial" w:cs="Arial"/>
                <w:sz w:val="22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46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center"/>
          </w:tcPr>
          <w:p w14:paraId="47902103" w14:textId="1EB99B95" w:rsidR="008D13C3" w:rsidRPr="00CC5BCB" w:rsidRDefault="008D13C3" w:rsidP="008D13C3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PD</w:t>
            </w:r>
          </w:p>
        </w:tc>
        <w:tc>
          <w:tcPr>
            <w:tcW w:w="2596" w:type="dxa"/>
            <w:tcBorders>
              <w:bottom w:val="single" w:sz="8" w:space="0" w:color="auto"/>
            </w:tcBorders>
            <w:vAlign w:val="center"/>
          </w:tcPr>
          <w:p w14:paraId="7F4F4847" w14:textId="23699AB8" w:rsidR="008D13C3" w:rsidRPr="00CC5BCB" w:rsidRDefault="008D13C3" w:rsidP="008D13C3">
            <w:pPr>
              <w:rPr>
                <w:rFonts w:ascii="Arial" w:hAnsi="Arial" w:cs="Arial"/>
              </w:rPr>
            </w:pPr>
            <w:r w:rsidRPr="00EB693D">
              <w:rPr>
                <w:rFonts w:ascii="Arial" w:hAnsi="Arial" w:cs="Arial" w:hint="eastAsia"/>
              </w:rPr>
              <w:t>c.920_921insCTTGAGGAATCTGAGAGCGAGAGCCAGGGCTGGCT</w:t>
            </w:r>
          </w:p>
        </w:tc>
        <w:tc>
          <w:tcPr>
            <w:tcW w:w="2127" w:type="dxa"/>
            <w:tcBorders>
              <w:bottom w:val="single" w:sz="8" w:space="0" w:color="auto"/>
            </w:tcBorders>
            <w:vAlign w:val="center"/>
          </w:tcPr>
          <w:p w14:paraId="1F94C3FB" w14:textId="2FDE31BE" w:rsidR="008D13C3" w:rsidRPr="00CC5BCB" w:rsidRDefault="008D13C3" w:rsidP="008D13C3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 w:hint="eastAsia"/>
              </w:rPr>
              <w:t>p.</w:t>
            </w:r>
            <w:r w:rsidRPr="0078483F">
              <w:rPr>
                <w:rFonts w:ascii="Arial" w:hAnsi="Arial" w:cs="Arial"/>
              </w:rPr>
              <w:t>E</w:t>
            </w:r>
            <w:proofErr w:type="gramEnd"/>
            <w:r w:rsidRPr="0078483F">
              <w:rPr>
                <w:rFonts w:ascii="Arial" w:hAnsi="Arial" w:cs="Arial"/>
              </w:rPr>
              <w:t>309Rfs*27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vAlign w:val="center"/>
          </w:tcPr>
          <w:p w14:paraId="292F3526" w14:textId="464672E3" w:rsidR="008D13C3" w:rsidRPr="00CC5BCB" w:rsidRDefault="008D13C3" w:rsidP="008D13C3">
            <w:pPr>
              <w:rPr>
                <w:rFonts w:ascii="Arial" w:hAnsi="Arial" w:cs="Arial"/>
              </w:rPr>
            </w:pPr>
            <w:r w:rsidRPr="00CC5BCB">
              <w:rPr>
                <w:rFonts w:ascii="Arial" w:eastAsia="等线" w:hAnsi="Arial" w:cs="Arial"/>
                <w:color w:val="000000"/>
                <w:sz w:val="22"/>
              </w:rPr>
              <w:t>Frameshift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vAlign w:val="center"/>
          </w:tcPr>
          <w:p w14:paraId="1316B8CA" w14:textId="795C0238" w:rsidR="008D13C3" w:rsidRPr="00CC5BCB" w:rsidRDefault="008D13C3" w:rsidP="008D13C3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NA</w:t>
            </w:r>
          </w:p>
        </w:tc>
        <w:tc>
          <w:tcPr>
            <w:tcW w:w="1276" w:type="dxa"/>
            <w:tcBorders>
              <w:bottom w:val="single" w:sz="8" w:space="0" w:color="auto"/>
            </w:tcBorders>
          </w:tcPr>
          <w:p w14:paraId="7698C2ED" w14:textId="77777777" w:rsidR="008D13C3" w:rsidRDefault="008D13C3" w:rsidP="008D13C3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</w:p>
          <w:p w14:paraId="69BBE9E2" w14:textId="780F1B57" w:rsidR="008D13C3" w:rsidRPr="00AF2BB2" w:rsidRDefault="008D13C3" w:rsidP="008D13C3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  <w:r w:rsidRPr="00AF2BB2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329" w:type="dxa"/>
            <w:tcBorders>
              <w:bottom w:val="single" w:sz="8" w:space="0" w:color="auto"/>
            </w:tcBorders>
            <w:vAlign w:val="center"/>
          </w:tcPr>
          <w:p w14:paraId="69086E66" w14:textId="33ED54CD" w:rsidR="008D13C3" w:rsidRPr="00CC5BCB" w:rsidRDefault="008D13C3" w:rsidP="008D13C3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 w:hint="eastAsia"/>
                <w:sz w:val="22"/>
              </w:rPr>
              <w:t>NA</w:t>
            </w:r>
          </w:p>
        </w:tc>
        <w:tc>
          <w:tcPr>
            <w:tcW w:w="1279" w:type="dxa"/>
            <w:tcBorders>
              <w:bottom w:val="single" w:sz="8" w:space="0" w:color="auto"/>
            </w:tcBorders>
            <w:vAlign w:val="center"/>
          </w:tcPr>
          <w:p w14:paraId="03801D18" w14:textId="16B09991" w:rsidR="008D13C3" w:rsidRPr="005506F3" w:rsidRDefault="008D13C3" w:rsidP="008D13C3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 w:hint="eastAsia"/>
                <w:sz w:val="22"/>
                <w:szCs w:val="24"/>
              </w:rPr>
              <w:t>NA</w:t>
            </w:r>
          </w:p>
        </w:tc>
        <w:tc>
          <w:tcPr>
            <w:tcW w:w="1091" w:type="dxa"/>
            <w:tcBorders>
              <w:bottom w:val="single" w:sz="8" w:space="0" w:color="auto"/>
            </w:tcBorders>
          </w:tcPr>
          <w:p w14:paraId="01DFDE17" w14:textId="77777777" w:rsidR="008D13C3" w:rsidRDefault="008D13C3" w:rsidP="008D13C3">
            <w:pPr>
              <w:rPr>
                <w:rFonts w:ascii="Arial" w:hAnsi="Arial" w:cs="Arial"/>
                <w:sz w:val="22"/>
                <w:szCs w:val="24"/>
              </w:rPr>
            </w:pPr>
          </w:p>
          <w:p w14:paraId="64E8D39E" w14:textId="3902473B" w:rsidR="004B7882" w:rsidRPr="005506F3" w:rsidRDefault="004B7882" w:rsidP="008D13C3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 w:hint="eastAsia"/>
                <w:sz w:val="22"/>
                <w:szCs w:val="24"/>
              </w:rPr>
              <w:t>DC</w:t>
            </w:r>
          </w:p>
        </w:tc>
        <w:tc>
          <w:tcPr>
            <w:tcW w:w="823" w:type="dxa"/>
            <w:tcBorders>
              <w:bottom w:val="single" w:sz="8" w:space="0" w:color="auto"/>
            </w:tcBorders>
            <w:vAlign w:val="center"/>
          </w:tcPr>
          <w:p w14:paraId="74912B6D" w14:textId="6785FD60" w:rsidR="008D13C3" w:rsidRPr="00CC5BCB" w:rsidRDefault="00012ABD" w:rsidP="008D13C3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NA</w:t>
            </w:r>
          </w:p>
        </w:tc>
        <w:tc>
          <w:tcPr>
            <w:tcW w:w="1999" w:type="dxa"/>
            <w:tcBorders>
              <w:bottom w:val="single" w:sz="8" w:space="0" w:color="auto"/>
            </w:tcBorders>
            <w:vAlign w:val="center"/>
          </w:tcPr>
          <w:p w14:paraId="2E63485E" w14:textId="03B6FE28" w:rsidR="008D13C3" w:rsidRPr="00DA67DE" w:rsidRDefault="00DA1B1B" w:rsidP="008D13C3">
            <w:pPr>
              <w:rPr>
                <w:rFonts w:ascii="Arial" w:hAnsi="Arial" w:cs="Arial"/>
              </w:rPr>
            </w:pPr>
            <w:r w:rsidRPr="00DA67DE">
              <w:rPr>
                <w:rFonts w:ascii="Arial" w:eastAsia="等线" w:hAnsi="Arial" w:cs="Arial"/>
                <w:color w:val="000000"/>
                <w:sz w:val="22"/>
              </w:rPr>
              <w:t>Novel</w:t>
            </w:r>
          </w:p>
        </w:tc>
      </w:tr>
    </w:tbl>
    <w:p w14:paraId="1D545AC3" w14:textId="64EB6F88" w:rsidR="006349D8" w:rsidRDefault="006349D8" w:rsidP="0096348C">
      <w:pPr>
        <w:jc w:val="center"/>
        <w:rPr>
          <w:rFonts w:hint="eastAsia"/>
        </w:rPr>
      </w:pPr>
      <w:r w:rsidRPr="002C00AA">
        <w:rPr>
          <w:rFonts w:ascii="Arial" w:hAnsi="Arial" w:cs="Arial"/>
          <w:b/>
          <w:bCs/>
        </w:rPr>
        <w:t>Abbreviation:</w:t>
      </w:r>
      <w:r>
        <w:rPr>
          <w:rFonts w:ascii="Arial" w:hAnsi="Arial" w:cs="Arial" w:hint="eastAsia"/>
          <w:b/>
          <w:bCs/>
        </w:rPr>
        <w:t xml:space="preserve"> </w:t>
      </w:r>
      <w:r w:rsidRPr="00F643D5">
        <w:rPr>
          <w:rFonts w:ascii="Arial" w:hAnsi="Arial" w:cs="Arial" w:hint="eastAsia"/>
        </w:rPr>
        <w:t>Co-Seg,</w:t>
      </w:r>
      <w:r>
        <w:rPr>
          <w:rFonts w:ascii="Arial" w:hAnsi="Arial" w:cs="Arial" w:hint="eastAsia"/>
          <w:b/>
          <w:bCs/>
        </w:rPr>
        <w:t xml:space="preserve"> </w:t>
      </w:r>
      <w:r w:rsidRPr="00F643D5">
        <w:rPr>
          <w:rFonts w:ascii="Arial" w:hAnsi="Arial" w:cs="Arial" w:hint="eastAsia"/>
        </w:rPr>
        <w:t xml:space="preserve">Co-Segregation; </w:t>
      </w:r>
      <w:r>
        <w:rPr>
          <w:rFonts w:ascii="Arial" w:hAnsi="Arial" w:cs="Arial" w:hint="eastAsia"/>
        </w:rPr>
        <w:t xml:space="preserve">RP, </w:t>
      </w:r>
      <w:r w:rsidRPr="004B520E">
        <w:rPr>
          <w:rFonts w:ascii="Arial" w:hAnsi="Arial" w:cs="Arial"/>
        </w:rPr>
        <w:t>retinitis pigmentosa</w:t>
      </w:r>
      <w:r>
        <w:rPr>
          <w:rFonts w:ascii="Arial" w:hAnsi="Arial" w:cs="Arial" w:hint="eastAsia"/>
        </w:rPr>
        <w:t>;</w:t>
      </w:r>
      <w:r w:rsidRPr="006349D8">
        <w:rPr>
          <w:rFonts w:ascii="Arial" w:hAnsi="Arial" w:cs="Arial" w:hint="eastAsia"/>
        </w:rPr>
        <w:t xml:space="preserve"> AVMD, adult vitelliform macular dystrophy; PD, pattern dystrophy</w:t>
      </w:r>
      <w:r>
        <w:rPr>
          <w:rFonts w:ascii="Arial" w:hAnsi="Arial" w:cs="Arial" w:hint="eastAsia"/>
        </w:rPr>
        <w:t xml:space="preserve">; </w:t>
      </w:r>
      <w:r w:rsidRPr="006349D8">
        <w:rPr>
          <w:rFonts w:ascii="Arial" w:hAnsi="Arial" w:cs="Arial" w:hint="eastAsia"/>
        </w:rPr>
        <w:t>CACD, central areolar choroidal dystrophy</w:t>
      </w:r>
      <w:r w:rsidR="0096348C">
        <w:rPr>
          <w:rFonts w:ascii="Arial" w:hAnsi="Arial" w:cs="Arial" w:hint="eastAsia"/>
        </w:rPr>
        <w:t xml:space="preserve">; </w:t>
      </w:r>
      <w:r w:rsidR="0096348C" w:rsidRPr="00F643D5">
        <w:rPr>
          <w:rFonts w:ascii="Arial" w:hAnsi="Arial" w:cs="Arial" w:hint="eastAsia"/>
        </w:rPr>
        <w:t>NA, none available; DC, disease causing</w:t>
      </w:r>
      <w:r w:rsidRPr="00F643D5">
        <w:rPr>
          <w:rFonts w:ascii="Arial" w:hAnsi="Arial" w:cs="Arial" w:hint="eastAsia"/>
        </w:rPr>
        <w:t>.</w:t>
      </w:r>
    </w:p>
    <w:p w14:paraId="77DBA3BE" w14:textId="3B54A252" w:rsidR="00AE6C55" w:rsidRPr="006349D8" w:rsidRDefault="00AE6C55">
      <w:pPr>
        <w:rPr>
          <w:rFonts w:ascii="Arial" w:hAnsi="Arial" w:cs="Arial"/>
        </w:rPr>
      </w:pPr>
    </w:p>
    <w:p w14:paraId="7774D185" w14:textId="77777777" w:rsidR="00286F8C" w:rsidRDefault="00286F8C">
      <w:pPr>
        <w:rPr>
          <w:rFonts w:ascii="Arial" w:hAnsi="Arial" w:cs="Arial"/>
        </w:rPr>
      </w:pPr>
    </w:p>
    <w:p w14:paraId="0A3F9976" w14:textId="77777777" w:rsidR="004F736E" w:rsidRDefault="004F736E">
      <w:pPr>
        <w:widowControl/>
        <w:jc w:val="left"/>
        <w:rPr>
          <w:rFonts w:ascii="Arial" w:hAnsi="Arial" w:cs="Arial"/>
        </w:rPr>
        <w:sectPr w:rsidR="004F736E" w:rsidSect="00B63186">
          <w:pgSz w:w="22680" w:h="19845" w:orient="landscape" w:code="9"/>
          <w:pgMar w:top="2002" w:right="720" w:bottom="2002" w:left="720" w:header="851" w:footer="992" w:gutter="0"/>
          <w:cols w:space="425"/>
          <w:docGrid w:type="linesAndChars" w:linePitch="312"/>
        </w:sectPr>
      </w:pPr>
    </w:p>
    <w:p w14:paraId="3E37A24B" w14:textId="2FF7CB4B" w:rsidR="00CE6494" w:rsidRPr="00CE6494" w:rsidRDefault="00CE6494" w:rsidP="00022D87">
      <w:pPr>
        <w:pStyle w:val="2"/>
        <w:jc w:val="center"/>
        <w:rPr>
          <w:rFonts w:ascii="Arial" w:eastAsiaTheme="minorEastAsia" w:hAnsi="Arial" w:cs="Arial"/>
          <w:color w:val="000000" w:themeColor="text1"/>
          <w:sz w:val="21"/>
          <w:szCs w:val="21"/>
        </w:rPr>
      </w:pPr>
      <w:bookmarkStart w:id="2" w:name="_Hlk200297870"/>
      <w:r w:rsidRPr="00EE13C9">
        <w:rPr>
          <w:rFonts w:ascii="Arial" w:eastAsiaTheme="minorEastAsia" w:hAnsi="Arial" w:cs="Arial" w:hint="eastAsia"/>
          <w:b/>
          <w:bCs/>
          <w:color w:val="000000" w:themeColor="text1"/>
          <w:sz w:val="21"/>
          <w:szCs w:val="21"/>
        </w:rPr>
        <w:lastRenderedPageBreak/>
        <w:t>Supplementary</w:t>
      </w:r>
      <w:r w:rsidRPr="00CE6494">
        <w:rPr>
          <w:rFonts w:ascii="Arial" w:eastAsiaTheme="minorEastAsia" w:hAnsi="Arial" w:cs="Arial" w:hint="eastAsia"/>
          <w:b/>
          <w:bCs/>
          <w:color w:val="000000" w:themeColor="text1"/>
          <w:sz w:val="21"/>
          <w:szCs w:val="21"/>
        </w:rPr>
        <w:t xml:space="preserve"> Table 2.</w:t>
      </w:r>
      <w:r w:rsidRPr="00CE6494">
        <w:rPr>
          <w:rFonts w:ascii="Arial" w:eastAsiaTheme="minorEastAsia" w:hAnsi="Arial" w:cs="Arial" w:hint="eastAsia"/>
          <w:color w:val="000000" w:themeColor="text1"/>
          <w:sz w:val="21"/>
          <w:szCs w:val="21"/>
        </w:rPr>
        <w:t xml:space="preserve"> Phenotypic and genotypic analysis of the study cohort.</w:t>
      </w:r>
    </w:p>
    <w:tbl>
      <w:tblPr>
        <w:tblStyle w:val="ae"/>
        <w:tblW w:w="1020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693"/>
        <w:gridCol w:w="2836"/>
        <w:gridCol w:w="2551"/>
      </w:tblGrid>
      <w:tr w:rsidR="00CE6494" w:rsidRPr="003E21E3" w14:paraId="367FF444" w14:textId="77777777" w:rsidTr="003F3E89">
        <w:trPr>
          <w:jc w:val="center"/>
        </w:trPr>
        <w:tc>
          <w:tcPr>
            <w:tcW w:w="2127" w:type="dxa"/>
            <w:tcBorders>
              <w:top w:val="single" w:sz="8" w:space="0" w:color="000000" w:themeColor="text1"/>
              <w:bottom w:val="single" w:sz="4" w:space="0" w:color="000000" w:themeColor="text1"/>
            </w:tcBorders>
          </w:tcPr>
          <w:p w14:paraId="7759E551" w14:textId="77777777" w:rsidR="00CE6494" w:rsidRPr="003E21E3" w:rsidRDefault="00CE6494" w:rsidP="003F3E8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21E3">
              <w:rPr>
                <w:rFonts w:ascii="Arial" w:hAnsi="Arial" w:cs="Arial"/>
                <w:b/>
                <w:bCs/>
                <w:sz w:val="18"/>
                <w:szCs w:val="18"/>
              </w:rPr>
              <w:t>Characteristics</w:t>
            </w:r>
          </w:p>
        </w:tc>
        <w:tc>
          <w:tcPr>
            <w:tcW w:w="2693" w:type="dxa"/>
            <w:tcBorders>
              <w:top w:val="single" w:sz="8" w:space="0" w:color="000000" w:themeColor="text1"/>
              <w:bottom w:val="single" w:sz="4" w:space="0" w:color="000000" w:themeColor="text1"/>
            </w:tcBorders>
          </w:tcPr>
          <w:p w14:paraId="4EBF5EF8" w14:textId="77777777" w:rsidR="00CE6494" w:rsidRDefault="00CE6494" w:rsidP="003F3E8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A66">
              <w:rPr>
                <w:rFonts w:ascii="Arial" w:hAnsi="Arial" w:cs="Arial" w:hint="eastAsia"/>
                <w:b/>
                <w:bCs/>
                <w:sz w:val="18"/>
                <w:szCs w:val="18"/>
              </w:rPr>
              <w:t>RP</w:t>
            </w: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 xml:space="preserve"> related mutations</w:t>
            </w:r>
          </w:p>
          <w:p w14:paraId="1EAB2464" w14:textId="77777777" w:rsidR="00CE6494" w:rsidRPr="00D823D8" w:rsidRDefault="00CE6494" w:rsidP="003F3E89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(</w:t>
            </w:r>
            <w:r w:rsidRPr="006351E5">
              <w:rPr>
                <w:rFonts w:ascii="Arial" w:hAnsi="Arial" w:cs="Arial" w:hint="eastAsia"/>
                <w:b/>
                <w:bCs/>
                <w:sz w:val="18"/>
                <w:szCs w:val="18"/>
              </w:rPr>
              <w:t xml:space="preserve">Protein </w:t>
            </w: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d</w:t>
            </w:r>
            <w:r w:rsidRPr="006351E5">
              <w:rPr>
                <w:rFonts w:ascii="Arial" w:hAnsi="Arial" w:cs="Arial" w:hint="eastAsia"/>
                <w:b/>
                <w:bCs/>
                <w:sz w:val="18"/>
                <w:szCs w:val="18"/>
              </w:rPr>
              <w:t>omain</w:t>
            </w: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836" w:type="dxa"/>
            <w:tcBorders>
              <w:top w:val="single" w:sz="8" w:space="0" w:color="000000" w:themeColor="text1"/>
              <w:bottom w:val="single" w:sz="4" w:space="0" w:color="000000" w:themeColor="text1"/>
            </w:tcBorders>
          </w:tcPr>
          <w:p w14:paraId="269FD111" w14:textId="77777777" w:rsidR="00CE6494" w:rsidRDefault="00CE6494" w:rsidP="003F3E8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A66">
              <w:rPr>
                <w:rFonts w:ascii="Arial" w:hAnsi="Arial" w:cs="Arial" w:hint="eastAsia"/>
                <w:b/>
                <w:bCs/>
                <w:sz w:val="18"/>
                <w:szCs w:val="18"/>
              </w:rPr>
              <w:t>CACD/PD related</w:t>
            </w: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 xml:space="preserve"> mutations</w:t>
            </w:r>
          </w:p>
          <w:p w14:paraId="5C24509E" w14:textId="77777777" w:rsidR="00CE6494" w:rsidRPr="00D823D8" w:rsidRDefault="00CE6494" w:rsidP="003F3E89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(</w:t>
            </w:r>
            <w:r w:rsidRPr="006351E5">
              <w:rPr>
                <w:rFonts w:ascii="Arial" w:hAnsi="Arial" w:cs="Arial" w:hint="eastAsia"/>
                <w:b/>
                <w:bCs/>
                <w:sz w:val="18"/>
                <w:szCs w:val="18"/>
              </w:rPr>
              <w:t xml:space="preserve">Protein </w:t>
            </w: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d</w:t>
            </w:r>
            <w:r w:rsidRPr="006351E5">
              <w:rPr>
                <w:rFonts w:ascii="Arial" w:hAnsi="Arial" w:cs="Arial" w:hint="eastAsia"/>
                <w:b/>
                <w:bCs/>
                <w:sz w:val="18"/>
                <w:szCs w:val="18"/>
              </w:rPr>
              <w:t>omain</w:t>
            </w: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551" w:type="dxa"/>
            <w:tcBorders>
              <w:top w:val="single" w:sz="8" w:space="0" w:color="000000" w:themeColor="text1"/>
              <w:bottom w:val="single" w:sz="4" w:space="0" w:color="000000" w:themeColor="text1"/>
            </w:tcBorders>
          </w:tcPr>
          <w:p w14:paraId="78359643" w14:textId="77777777" w:rsidR="00CE6494" w:rsidRDefault="00CE6494" w:rsidP="003F3E8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A66">
              <w:rPr>
                <w:rFonts w:ascii="Arial" w:hAnsi="Arial" w:cs="Arial" w:hint="eastAsia"/>
                <w:b/>
                <w:bCs/>
                <w:sz w:val="18"/>
                <w:szCs w:val="18"/>
              </w:rPr>
              <w:t>AVMD related</w:t>
            </w: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 xml:space="preserve"> mutations</w:t>
            </w:r>
          </w:p>
          <w:p w14:paraId="3AD27284" w14:textId="77777777" w:rsidR="00CE6494" w:rsidRPr="00071A66" w:rsidRDefault="00CE6494" w:rsidP="003F3E8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(</w:t>
            </w:r>
            <w:r w:rsidRPr="006351E5">
              <w:rPr>
                <w:rFonts w:ascii="Arial" w:hAnsi="Arial" w:cs="Arial" w:hint="eastAsia"/>
                <w:b/>
                <w:bCs/>
                <w:sz w:val="18"/>
                <w:szCs w:val="18"/>
              </w:rPr>
              <w:t xml:space="preserve">Protein </w:t>
            </w: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d</w:t>
            </w:r>
            <w:r w:rsidRPr="006351E5">
              <w:rPr>
                <w:rFonts w:ascii="Arial" w:hAnsi="Arial" w:cs="Arial" w:hint="eastAsia"/>
                <w:b/>
                <w:bCs/>
                <w:sz w:val="18"/>
                <w:szCs w:val="18"/>
              </w:rPr>
              <w:t>omain</w:t>
            </w: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)</w:t>
            </w:r>
          </w:p>
        </w:tc>
      </w:tr>
      <w:tr w:rsidR="00CE6494" w:rsidRPr="003E21E3" w14:paraId="1C1BE351" w14:textId="77777777" w:rsidTr="003F3E89">
        <w:trPr>
          <w:jc w:val="center"/>
        </w:trPr>
        <w:tc>
          <w:tcPr>
            <w:tcW w:w="2127" w:type="dxa"/>
            <w:vMerge w:val="restart"/>
            <w:tcBorders>
              <w:top w:val="nil"/>
            </w:tcBorders>
          </w:tcPr>
          <w:p w14:paraId="65CAA506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Nonsense</w:t>
            </w:r>
          </w:p>
        </w:tc>
        <w:tc>
          <w:tcPr>
            <w:tcW w:w="2693" w:type="dxa"/>
            <w:tcBorders>
              <w:top w:val="nil"/>
            </w:tcBorders>
          </w:tcPr>
          <w:p w14:paraId="2A29CC98" w14:textId="77777777" w:rsidR="00CE6494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  <w:r w:rsidRPr="000E3B52">
              <w:rPr>
                <w:rFonts w:ascii="Arial" w:hAnsi="Arial" w:cs="Arial" w:hint="eastAsia"/>
                <w:sz w:val="18"/>
                <w:szCs w:val="18"/>
              </w:rPr>
              <w:t>p.R46X (LD</w:t>
            </w:r>
            <w:r>
              <w:rPr>
                <w:rFonts w:ascii="Arial" w:hAnsi="Arial" w:cs="Arial" w:hint="eastAsia"/>
                <w:sz w:val="18"/>
                <w:szCs w:val="18"/>
              </w:rPr>
              <w:t>*</w:t>
            </w:r>
            <w:r w:rsidRPr="000E3B52">
              <w:rPr>
                <w:rFonts w:ascii="Arial" w:hAnsi="Arial" w:cs="Arial" w:hint="eastAsia"/>
                <w:sz w:val="18"/>
                <w:szCs w:val="18"/>
              </w:rPr>
              <w:t>)</w:t>
            </w:r>
          </w:p>
        </w:tc>
        <w:tc>
          <w:tcPr>
            <w:tcW w:w="2836" w:type="dxa"/>
            <w:vMerge w:val="restart"/>
            <w:tcBorders>
              <w:top w:val="nil"/>
            </w:tcBorders>
          </w:tcPr>
          <w:p w14:paraId="209AAEE6" w14:textId="77777777" w:rsidR="00CE6494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\</w:t>
            </w:r>
          </w:p>
        </w:tc>
        <w:tc>
          <w:tcPr>
            <w:tcW w:w="2551" w:type="dxa"/>
            <w:tcBorders>
              <w:top w:val="nil"/>
            </w:tcBorders>
          </w:tcPr>
          <w:p w14:paraId="69347290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  <w:r w:rsidRPr="006035CE">
              <w:rPr>
                <w:rFonts w:ascii="Arial" w:hAnsi="Arial" w:cs="Arial" w:hint="eastAsia"/>
                <w:sz w:val="18"/>
                <w:szCs w:val="18"/>
              </w:rPr>
              <w:t>p.Q10X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(CD)</w:t>
            </w:r>
          </w:p>
        </w:tc>
      </w:tr>
      <w:tr w:rsidR="00CE6494" w:rsidRPr="003E21E3" w14:paraId="277379F4" w14:textId="77777777" w:rsidTr="003F3E89">
        <w:trPr>
          <w:jc w:val="center"/>
        </w:trPr>
        <w:tc>
          <w:tcPr>
            <w:tcW w:w="2127" w:type="dxa"/>
            <w:vMerge/>
          </w:tcPr>
          <w:p w14:paraId="74EC6E91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2D5AB035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  <w:r w:rsidRPr="00071A66">
              <w:rPr>
                <w:rFonts w:ascii="Arial" w:hAnsi="Arial" w:cs="Arial" w:hint="eastAsia"/>
                <w:sz w:val="18"/>
                <w:szCs w:val="18"/>
              </w:rPr>
              <w:t>p.Y234X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(LD)</w:t>
            </w:r>
          </w:p>
        </w:tc>
        <w:tc>
          <w:tcPr>
            <w:tcW w:w="2836" w:type="dxa"/>
            <w:vMerge/>
          </w:tcPr>
          <w:p w14:paraId="0B269ABA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1" w:type="dxa"/>
          </w:tcPr>
          <w:p w14:paraId="630A9142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  <w:r w:rsidRPr="006035CE">
              <w:rPr>
                <w:rFonts w:ascii="Arial" w:hAnsi="Arial" w:cs="Arial" w:hint="eastAsia"/>
                <w:sz w:val="18"/>
                <w:szCs w:val="18"/>
              </w:rPr>
              <w:t>p.S231X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(LD)</w:t>
            </w:r>
          </w:p>
        </w:tc>
      </w:tr>
      <w:tr w:rsidR="00CE6494" w:rsidRPr="003E21E3" w14:paraId="71661F97" w14:textId="77777777" w:rsidTr="003F3E89">
        <w:trPr>
          <w:jc w:val="center"/>
        </w:trPr>
        <w:tc>
          <w:tcPr>
            <w:tcW w:w="2127" w:type="dxa"/>
            <w:vMerge/>
          </w:tcPr>
          <w:p w14:paraId="141A4B7A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4FCE45E3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6" w:type="dxa"/>
            <w:vMerge/>
          </w:tcPr>
          <w:p w14:paraId="375BE2A4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1" w:type="dxa"/>
          </w:tcPr>
          <w:p w14:paraId="5B128ADD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  <w:r w:rsidRPr="006035CE">
              <w:rPr>
                <w:rFonts w:ascii="Arial" w:hAnsi="Arial" w:cs="Arial" w:hint="eastAsia"/>
                <w:sz w:val="18"/>
                <w:szCs w:val="18"/>
              </w:rPr>
              <w:t>p.E276X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(TM)</w:t>
            </w:r>
          </w:p>
        </w:tc>
      </w:tr>
      <w:tr w:rsidR="00CE6494" w:rsidRPr="003E21E3" w14:paraId="4C8D72E5" w14:textId="77777777" w:rsidTr="003F3E89">
        <w:trPr>
          <w:jc w:val="center"/>
        </w:trPr>
        <w:tc>
          <w:tcPr>
            <w:tcW w:w="2127" w:type="dxa"/>
          </w:tcPr>
          <w:p w14:paraId="75D6E5DA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Missense</w:t>
            </w:r>
          </w:p>
        </w:tc>
        <w:tc>
          <w:tcPr>
            <w:tcW w:w="2693" w:type="dxa"/>
          </w:tcPr>
          <w:p w14:paraId="503CE217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  <w:r w:rsidRPr="00C455A4">
              <w:rPr>
                <w:rFonts w:ascii="Arial" w:hAnsi="Arial" w:cs="Arial" w:hint="eastAsia"/>
                <w:sz w:val="18"/>
                <w:szCs w:val="18"/>
              </w:rPr>
              <w:t>p.V69A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(TM)</w:t>
            </w:r>
          </w:p>
        </w:tc>
        <w:tc>
          <w:tcPr>
            <w:tcW w:w="2836" w:type="dxa"/>
          </w:tcPr>
          <w:p w14:paraId="4ABA7CF9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  <w:r w:rsidRPr="00B20CCD">
              <w:rPr>
                <w:rFonts w:ascii="Arial" w:hAnsi="Arial" w:cs="Arial" w:hint="eastAsia"/>
                <w:sz w:val="18"/>
                <w:szCs w:val="18"/>
              </w:rPr>
              <w:t>p.R142W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(LD)</w:t>
            </w:r>
          </w:p>
        </w:tc>
        <w:tc>
          <w:tcPr>
            <w:tcW w:w="2551" w:type="dxa"/>
          </w:tcPr>
          <w:p w14:paraId="6F593685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\</w:t>
            </w:r>
          </w:p>
        </w:tc>
      </w:tr>
      <w:tr w:rsidR="00CE6494" w:rsidRPr="003E21E3" w14:paraId="45022DA6" w14:textId="77777777" w:rsidTr="003F3E89">
        <w:trPr>
          <w:jc w:val="center"/>
        </w:trPr>
        <w:tc>
          <w:tcPr>
            <w:tcW w:w="2127" w:type="dxa"/>
          </w:tcPr>
          <w:p w14:paraId="697D884A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0FE27B91" w14:textId="77777777" w:rsidR="00CE6494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C455A4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p.R123W</w:t>
            </w:r>
            <w:r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 xml:space="preserve"> (TM)</w:t>
            </w:r>
          </w:p>
        </w:tc>
        <w:tc>
          <w:tcPr>
            <w:tcW w:w="2836" w:type="dxa"/>
          </w:tcPr>
          <w:p w14:paraId="7EAB26BD" w14:textId="77777777" w:rsidR="00CE6494" w:rsidRPr="00435A52" w:rsidRDefault="00CE6494" w:rsidP="003F3E89">
            <w:pPr>
              <w:rPr>
                <w:rFonts w:ascii="Arial" w:eastAsia="等线" w:hAnsi="Arial" w:cs="Arial"/>
                <w:color w:val="EE0000"/>
                <w:sz w:val="18"/>
                <w:szCs w:val="18"/>
              </w:rPr>
            </w:pPr>
            <w:r w:rsidRPr="007B7A5B">
              <w:rPr>
                <w:rFonts w:ascii="Arial" w:eastAsia="等线" w:hAnsi="Arial" w:cs="Arial" w:hint="eastAsia"/>
                <w:color w:val="000000" w:themeColor="text1"/>
                <w:sz w:val="18"/>
                <w:szCs w:val="18"/>
              </w:rPr>
              <w:t>p.Q178R</w:t>
            </w:r>
            <w:r>
              <w:rPr>
                <w:rFonts w:ascii="Arial" w:eastAsia="等线" w:hAnsi="Arial" w:cs="Arial" w:hint="eastAsia"/>
                <w:color w:val="000000" w:themeColor="text1"/>
                <w:sz w:val="18"/>
                <w:szCs w:val="18"/>
              </w:rPr>
              <w:t xml:space="preserve"> (LD)</w:t>
            </w:r>
          </w:p>
        </w:tc>
        <w:tc>
          <w:tcPr>
            <w:tcW w:w="2551" w:type="dxa"/>
            <w:vAlign w:val="center"/>
          </w:tcPr>
          <w:p w14:paraId="06FA224A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494" w:rsidRPr="003E21E3" w14:paraId="6564E056" w14:textId="77777777" w:rsidTr="003F3E89">
        <w:trPr>
          <w:jc w:val="center"/>
        </w:trPr>
        <w:tc>
          <w:tcPr>
            <w:tcW w:w="2127" w:type="dxa"/>
          </w:tcPr>
          <w:p w14:paraId="7F9E1F0E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701A4F8C" w14:textId="77777777" w:rsidR="00CE6494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C455A4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p.K153R</w:t>
            </w:r>
            <w:r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 xml:space="preserve"> (LD)</w:t>
            </w:r>
          </w:p>
        </w:tc>
        <w:tc>
          <w:tcPr>
            <w:tcW w:w="2836" w:type="dxa"/>
          </w:tcPr>
          <w:p w14:paraId="3C6AAA9E" w14:textId="77777777" w:rsidR="00CE6494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B20CCD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p.K190E</w:t>
            </w:r>
            <w:r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 xml:space="preserve"> (LD)</w:t>
            </w:r>
          </w:p>
        </w:tc>
        <w:tc>
          <w:tcPr>
            <w:tcW w:w="2551" w:type="dxa"/>
            <w:vAlign w:val="center"/>
          </w:tcPr>
          <w:p w14:paraId="63203382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494" w:rsidRPr="003E21E3" w14:paraId="50ADF248" w14:textId="77777777" w:rsidTr="003F3E89">
        <w:trPr>
          <w:jc w:val="center"/>
        </w:trPr>
        <w:tc>
          <w:tcPr>
            <w:tcW w:w="2127" w:type="dxa"/>
          </w:tcPr>
          <w:p w14:paraId="69FF2279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7BDA76FC" w14:textId="77777777" w:rsidR="00CE6494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  <w:r w:rsidRPr="00C455A4">
              <w:rPr>
                <w:rFonts w:ascii="Arial" w:hAnsi="Arial" w:cs="Arial" w:hint="eastAsia"/>
                <w:sz w:val="18"/>
                <w:szCs w:val="18"/>
              </w:rPr>
              <w:t>p.G170S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(LD)</w:t>
            </w:r>
          </w:p>
        </w:tc>
        <w:tc>
          <w:tcPr>
            <w:tcW w:w="2836" w:type="dxa"/>
          </w:tcPr>
          <w:p w14:paraId="0713AB7E" w14:textId="77777777" w:rsidR="00CE6494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  <w:r w:rsidRPr="00B20CCD">
              <w:rPr>
                <w:rFonts w:ascii="Arial" w:hAnsi="Arial" w:cs="Arial" w:hint="eastAsia"/>
                <w:sz w:val="18"/>
                <w:szCs w:val="18"/>
              </w:rPr>
              <w:t>p.V200E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(LD)</w:t>
            </w:r>
          </w:p>
        </w:tc>
        <w:tc>
          <w:tcPr>
            <w:tcW w:w="2551" w:type="dxa"/>
            <w:vAlign w:val="center"/>
          </w:tcPr>
          <w:p w14:paraId="18A6C3B0" w14:textId="77777777" w:rsidR="00CE6494" w:rsidRPr="003E21E3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6494" w:rsidRPr="003E21E3" w14:paraId="36814251" w14:textId="77777777" w:rsidTr="003F3E89">
        <w:trPr>
          <w:jc w:val="center"/>
        </w:trPr>
        <w:tc>
          <w:tcPr>
            <w:tcW w:w="2127" w:type="dxa"/>
          </w:tcPr>
          <w:p w14:paraId="3C34889A" w14:textId="77777777" w:rsidR="00CE6494" w:rsidRPr="00395324" w:rsidRDefault="00CE6494" w:rsidP="003F3E8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93" w:type="dxa"/>
          </w:tcPr>
          <w:p w14:paraId="46694A9F" w14:textId="77777777" w:rsidR="00CE6494" w:rsidRPr="00435A52" w:rsidRDefault="00CE6494" w:rsidP="003F3E89">
            <w:pPr>
              <w:rPr>
                <w:rFonts w:ascii="Arial" w:eastAsia="等线" w:hAnsi="Arial" w:cs="Arial"/>
                <w:color w:val="EE0000"/>
                <w:sz w:val="18"/>
                <w:szCs w:val="18"/>
              </w:rPr>
            </w:pPr>
            <w:r w:rsidRPr="007B7A5B">
              <w:rPr>
                <w:rFonts w:ascii="Arial" w:eastAsia="等线" w:hAnsi="Arial" w:cs="Arial" w:hint="eastAsia"/>
                <w:color w:val="000000" w:themeColor="text1"/>
                <w:sz w:val="18"/>
                <w:szCs w:val="18"/>
              </w:rPr>
              <w:t>p.Q178R</w:t>
            </w:r>
            <w:r>
              <w:rPr>
                <w:rFonts w:ascii="Arial" w:eastAsia="等线" w:hAnsi="Arial" w:cs="Arial" w:hint="eastAsia"/>
                <w:color w:val="000000" w:themeColor="text1"/>
                <w:sz w:val="18"/>
                <w:szCs w:val="18"/>
              </w:rPr>
              <w:t xml:space="preserve"> (LD)</w:t>
            </w:r>
          </w:p>
        </w:tc>
        <w:tc>
          <w:tcPr>
            <w:tcW w:w="2836" w:type="dxa"/>
          </w:tcPr>
          <w:p w14:paraId="506084F6" w14:textId="77777777" w:rsidR="00CE6494" w:rsidRPr="003E21E3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7B7A5B">
              <w:rPr>
                <w:rFonts w:ascii="Arial" w:eastAsia="等线" w:hAnsi="Arial" w:cs="Arial" w:hint="eastAsia"/>
                <w:color w:val="000000" w:themeColor="text1"/>
                <w:sz w:val="18"/>
                <w:szCs w:val="18"/>
              </w:rPr>
              <w:t>p.N215H</w:t>
            </w:r>
            <w:r>
              <w:rPr>
                <w:rFonts w:ascii="Arial" w:eastAsia="等线" w:hAnsi="Arial" w:cs="Arial" w:hint="eastAsia"/>
                <w:color w:val="000000" w:themeColor="text1"/>
                <w:sz w:val="18"/>
                <w:szCs w:val="18"/>
              </w:rPr>
              <w:t xml:space="preserve"> (LD)</w:t>
            </w:r>
          </w:p>
        </w:tc>
        <w:tc>
          <w:tcPr>
            <w:tcW w:w="2551" w:type="dxa"/>
            <w:vAlign w:val="center"/>
          </w:tcPr>
          <w:p w14:paraId="21D9AAFC" w14:textId="77777777" w:rsidR="00CE6494" w:rsidRPr="003E21E3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</w:p>
        </w:tc>
      </w:tr>
      <w:tr w:rsidR="00CE6494" w:rsidRPr="003E21E3" w14:paraId="127A8FF6" w14:textId="77777777" w:rsidTr="003F3E89">
        <w:trPr>
          <w:jc w:val="center"/>
        </w:trPr>
        <w:tc>
          <w:tcPr>
            <w:tcW w:w="2127" w:type="dxa"/>
          </w:tcPr>
          <w:p w14:paraId="17D9DCD1" w14:textId="77777777" w:rsidR="00CE6494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1BF90B08" w14:textId="77777777" w:rsidR="00CE6494" w:rsidRPr="00435A52" w:rsidRDefault="00CE6494" w:rsidP="003F3E89">
            <w:pPr>
              <w:rPr>
                <w:rFonts w:ascii="Arial" w:eastAsia="等线" w:hAnsi="Arial" w:cs="Arial"/>
                <w:color w:val="EE0000"/>
                <w:sz w:val="18"/>
                <w:szCs w:val="18"/>
              </w:rPr>
            </w:pPr>
            <w:r w:rsidRPr="007B7A5B">
              <w:rPr>
                <w:rFonts w:ascii="Arial" w:eastAsia="等线" w:hAnsi="Arial" w:cs="Arial" w:hint="eastAsia"/>
                <w:color w:val="000000" w:themeColor="text1"/>
                <w:sz w:val="18"/>
                <w:szCs w:val="18"/>
              </w:rPr>
              <w:t>p.N215H</w:t>
            </w:r>
            <w:r>
              <w:rPr>
                <w:rFonts w:ascii="Arial" w:eastAsia="等线" w:hAnsi="Arial" w:cs="Arial" w:hint="eastAsia"/>
                <w:color w:val="000000" w:themeColor="text1"/>
                <w:sz w:val="18"/>
                <w:szCs w:val="18"/>
              </w:rPr>
              <w:t xml:space="preserve"> (LD)</w:t>
            </w:r>
          </w:p>
        </w:tc>
        <w:tc>
          <w:tcPr>
            <w:tcW w:w="2836" w:type="dxa"/>
          </w:tcPr>
          <w:p w14:paraId="3C28E1DC" w14:textId="77777777" w:rsidR="00CE6494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B20CCD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p.P216R</w:t>
            </w:r>
            <w:r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 xml:space="preserve"> (LD)</w:t>
            </w:r>
          </w:p>
        </w:tc>
        <w:tc>
          <w:tcPr>
            <w:tcW w:w="2551" w:type="dxa"/>
            <w:vAlign w:val="center"/>
          </w:tcPr>
          <w:p w14:paraId="076D985B" w14:textId="77777777" w:rsidR="00CE6494" w:rsidRPr="003E21E3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</w:p>
        </w:tc>
      </w:tr>
      <w:tr w:rsidR="00CE6494" w:rsidRPr="003E21E3" w14:paraId="19FA11DB" w14:textId="77777777" w:rsidTr="003F3E89">
        <w:trPr>
          <w:jc w:val="center"/>
        </w:trPr>
        <w:tc>
          <w:tcPr>
            <w:tcW w:w="2127" w:type="dxa"/>
          </w:tcPr>
          <w:p w14:paraId="02F18CFD" w14:textId="77777777" w:rsidR="00CE6494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07BA775E" w14:textId="77777777" w:rsidR="00CE6494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C455A4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p.P216S</w:t>
            </w:r>
            <w:r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 xml:space="preserve"> (LD)</w:t>
            </w:r>
          </w:p>
          <w:p w14:paraId="17820022" w14:textId="77777777" w:rsidR="00CE6494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DF3BF4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p.P216A</w:t>
            </w:r>
            <w:r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 xml:space="preserve"> (LD)</w:t>
            </w:r>
          </w:p>
        </w:tc>
        <w:tc>
          <w:tcPr>
            <w:tcW w:w="2836" w:type="dxa"/>
          </w:tcPr>
          <w:p w14:paraId="714BDE8C" w14:textId="77777777" w:rsidR="00CE6494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B20CCD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p.H233R</w:t>
            </w:r>
            <w:r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 xml:space="preserve"> (LD)</w:t>
            </w:r>
          </w:p>
        </w:tc>
        <w:tc>
          <w:tcPr>
            <w:tcW w:w="2551" w:type="dxa"/>
            <w:vAlign w:val="center"/>
          </w:tcPr>
          <w:p w14:paraId="06A59963" w14:textId="77777777" w:rsidR="00CE6494" w:rsidRPr="003E21E3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</w:p>
        </w:tc>
      </w:tr>
      <w:tr w:rsidR="00CE6494" w:rsidRPr="003E21E3" w14:paraId="76F73768" w14:textId="77777777" w:rsidTr="003F3E89">
        <w:trPr>
          <w:jc w:val="center"/>
        </w:trPr>
        <w:tc>
          <w:tcPr>
            <w:tcW w:w="2127" w:type="dxa"/>
          </w:tcPr>
          <w:p w14:paraId="298BBC73" w14:textId="77777777" w:rsidR="00CE6494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70C962F6" w14:textId="77777777" w:rsidR="00CE6494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6" w:type="dxa"/>
          </w:tcPr>
          <w:p w14:paraId="78E679BD" w14:textId="77777777" w:rsidR="00CE6494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3CD949F6" w14:textId="77777777" w:rsidR="00CE6494" w:rsidRPr="003E21E3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</w:p>
        </w:tc>
      </w:tr>
      <w:tr w:rsidR="00CE6494" w:rsidRPr="003E21E3" w14:paraId="5E838476" w14:textId="77777777" w:rsidTr="003F3E89">
        <w:trPr>
          <w:jc w:val="center"/>
        </w:trPr>
        <w:tc>
          <w:tcPr>
            <w:tcW w:w="2127" w:type="dxa"/>
          </w:tcPr>
          <w:p w14:paraId="05159735" w14:textId="77777777" w:rsidR="00CE6494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  <w:r w:rsidRPr="00C455A4">
              <w:rPr>
                <w:rFonts w:ascii="Arial" w:hAnsi="Arial" w:cs="Arial" w:hint="eastAsia"/>
                <w:sz w:val="18"/>
                <w:szCs w:val="18"/>
              </w:rPr>
              <w:t>Frameshift</w:t>
            </w:r>
          </w:p>
        </w:tc>
        <w:tc>
          <w:tcPr>
            <w:tcW w:w="2693" w:type="dxa"/>
          </w:tcPr>
          <w:p w14:paraId="28567AA3" w14:textId="77777777" w:rsidR="00CE6494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proofErr w:type="gramStart"/>
            <w:r w:rsidRPr="00C455A4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p</w:t>
            </w:r>
            <w:r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.</w:t>
            </w:r>
            <w:r w:rsidRPr="00C455A4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R</w:t>
            </w:r>
            <w:proofErr w:type="gramEnd"/>
            <w:r w:rsidRPr="00C455A4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203Qfs*19</w:t>
            </w:r>
            <w:r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 xml:space="preserve"> (LD)</w:t>
            </w:r>
          </w:p>
        </w:tc>
        <w:tc>
          <w:tcPr>
            <w:tcW w:w="2836" w:type="dxa"/>
          </w:tcPr>
          <w:p w14:paraId="18AB8367" w14:textId="77777777" w:rsidR="00CE6494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proofErr w:type="gramStart"/>
            <w:r w:rsidRPr="00B20CCD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p.S</w:t>
            </w:r>
            <w:proofErr w:type="gramEnd"/>
            <w:r w:rsidRPr="00B20CCD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259Rfs*4</w:t>
            </w:r>
            <w:r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 xml:space="preserve"> (LD)</w:t>
            </w:r>
          </w:p>
        </w:tc>
        <w:tc>
          <w:tcPr>
            <w:tcW w:w="2551" w:type="dxa"/>
            <w:vAlign w:val="center"/>
          </w:tcPr>
          <w:p w14:paraId="06DCC523" w14:textId="77777777" w:rsidR="00CE6494" w:rsidRPr="003E21E3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proofErr w:type="gramStart"/>
            <w:r w:rsidRPr="00B20CCD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p.K</w:t>
            </w:r>
            <w:proofErr w:type="gramEnd"/>
            <w:r w:rsidRPr="00B20CCD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193Rfs*24</w:t>
            </w:r>
            <w:r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 xml:space="preserve"> (LD)</w:t>
            </w:r>
          </w:p>
        </w:tc>
      </w:tr>
      <w:tr w:rsidR="00CE6494" w:rsidRPr="003E21E3" w14:paraId="3919AA8F" w14:textId="77777777" w:rsidTr="003F3E89">
        <w:trPr>
          <w:jc w:val="center"/>
        </w:trPr>
        <w:tc>
          <w:tcPr>
            <w:tcW w:w="2127" w:type="dxa"/>
          </w:tcPr>
          <w:p w14:paraId="767D9E45" w14:textId="77777777" w:rsidR="00CE6494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4C2DC37D" w14:textId="77777777" w:rsidR="00CE6494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proofErr w:type="gramStart"/>
            <w:r w:rsidRPr="00C455A4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p</w:t>
            </w:r>
            <w:r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.</w:t>
            </w:r>
            <w:r w:rsidRPr="00C455A4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G</w:t>
            </w:r>
            <w:proofErr w:type="gramEnd"/>
            <w:r w:rsidRPr="00C455A4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305Rfs*20</w:t>
            </w:r>
            <w:r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 xml:space="preserve"> (CD)</w:t>
            </w:r>
          </w:p>
        </w:tc>
        <w:tc>
          <w:tcPr>
            <w:tcW w:w="2836" w:type="dxa"/>
          </w:tcPr>
          <w:p w14:paraId="12B16728" w14:textId="77777777" w:rsidR="00CE6494" w:rsidRPr="007B7A5B" w:rsidRDefault="00CE6494" w:rsidP="003F3E89">
            <w:pPr>
              <w:rPr>
                <w:rFonts w:ascii="Arial" w:eastAsia="等线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7B7A5B">
              <w:rPr>
                <w:rFonts w:ascii="Arial" w:eastAsia="等线" w:hAnsi="Arial" w:cs="Arial" w:hint="eastAsia"/>
                <w:color w:val="000000" w:themeColor="text1"/>
                <w:sz w:val="18"/>
                <w:szCs w:val="18"/>
              </w:rPr>
              <w:t>p.S</w:t>
            </w:r>
            <w:proofErr w:type="gramEnd"/>
            <w:r w:rsidRPr="007B7A5B">
              <w:rPr>
                <w:rFonts w:ascii="Arial" w:eastAsia="等线" w:hAnsi="Arial" w:cs="Arial" w:hint="eastAsia"/>
                <w:color w:val="000000" w:themeColor="text1"/>
                <w:sz w:val="18"/>
                <w:szCs w:val="18"/>
              </w:rPr>
              <w:t>264Pfs*14</w:t>
            </w:r>
            <w:r>
              <w:rPr>
                <w:rFonts w:ascii="Arial" w:eastAsia="等线" w:hAnsi="Arial" w:cs="Arial" w:hint="eastAsia"/>
                <w:color w:val="000000" w:themeColor="text1"/>
                <w:sz w:val="18"/>
                <w:szCs w:val="18"/>
              </w:rPr>
              <w:t xml:space="preserve"> (LD)</w:t>
            </w:r>
          </w:p>
        </w:tc>
        <w:tc>
          <w:tcPr>
            <w:tcW w:w="2551" w:type="dxa"/>
            <w:vAlign w:val="center"/>
          </w:tcPr>
          <w:p w14:paraId="3ACF2DB7" w14:textId="77777777" w:rsidR="00CE6494" w:rsidRPr="003E21E3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proofErr w:type="gramStart"/>
            <w:r w:rsidRPr="007B7A5B">
              <w:rPr>
                <w:rFonts w:ascii="Arial" w:eastAsia="等线" w:hAnsi="Arial" w:cs="Arial" w:hint="eastAsia"/>
                <w:color w:val="000000" w:themeColor="text1"/>
                <w:sz w:val="18"/>
                <w:szCs w:val="18"/>
              </w:rPr>
              <w:t>p.S</w:t>
            </w:r>
            <w:proofErr w:type="gramEnd"/>
            <w:r w:rsidRPr="007B7A5B">
              <w:rPr>
                <w:rFonts w:ascii="Arial" w:eastAsia="等线" w:hAnsi="Arial" w:cs="Arial" w:hint="eastAsia"/>
                <w:color w:val="000000" w:themeColor="text1"/>
                <w:sz w:val="18"/>
                <w:szCs w:val="18"/>
              </w:rPr>
              <w:t>264Pfs*14</w:t>
            </w:r>
            <w:r>
              <w:rPr>
                <w:rFonts w:ascii="Arial" w:eastAsia="等线" w:hAnsi="Arial" w:cs="Arial" w:hint="eastAsia"/>
                <w:color w:val="000000" w:themeColor="text1"/>
                <w:sz w:val="18"/>
                <w:szCs w:val="18"/>
              </w:rPr>
              <w:t xml:space="preserve"> (LD)</w:t>
            </w:r>
          </w:p>
        </w:tc>
      </w:tr>
      <w:tr w:rsidR="00CE6494" w:rsidRPr="003E21E3" w14:paraId="12BBDFE3" w14:textId="77777777" w:rsidTr="003F3E89">
        <w:trPr>
          <w:jc w:val="center"/>
        </w:trPr>
        <w:tc>
          <w:tcPr>
            <w:tcW w:w="2127" w:type="dxa"/>
          </w:tcPr>
          <w:p w14:paraId="28B10B10" w14:textId="77777777" w:rsidR="00CE6494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2B0239DC" w14:textId="77777777" w:rsidR="00CE6494" w:rsidRPr="00C455A4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6" w:type="dxa"/>
          </w:tcPr>
          <w:p w14:paraId="0F72669F" w14:textId="77777777" w:rsidR="00CE6494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proofErr w:type="gramStart"/>
            <w:r w:rsidRPr="00B20CCD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p.E</w:t>
            </w:r>
            <w:proofErr w:type="gramEnd"/>
            <w:r w:rsidRPr="00B20CCD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309Rfs*27</w:t>
            </w:r>
            <w:r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 xml:space="preserve"> (CD)</w:t>
            </w:r>
          </w:p>
        </w:tc>
        <w:tc>
          <w:tcPr>
            <w:tcW w:w="2551" w:type="dxa"/>
            <w:vAlign w:val="center"/>
          </w:tcPr>
          <w:p w14:paraId="32D78FFE" w14:textId="77777777" w:rsidR="00CE6494" w:rsidRPr="003E21E3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</w:p>
        </w:tc>
      </w:tr>
      <w:tr w:rsidR="00CE6494" w:rsidRPr="003E21E3" w14:paraId="4926A064" w14:textId="77777777" w:rsidTr="003F3E89">
        <w:trPr>
          <w:jc w:val="center"/>
        </w:trPr>
        <w:tc>
          <w:tcPr>
            <w:tcW w:w="2127" w:type="dxa"/>
          </w:tcPr>
          <w:p w14:paraId="4C88CE6C" w14:textId="77777777" w:rsidR="00CE6494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3763DF99" w14:textId="77777777" w:rsidR="00CE6494" w:rsidRPr="00C455A4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36" w:type="dxa"/>
          </w:tcPr>
          <w:p w14:paraId="0D85CCAC" w14:textId="77777777" w:rsidR="00CE6494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61099F06" w14:textId="77777777" w:rsidR="00CE6494" w:rsidRPr="003E21E3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</w:p>
        </w:tc>
      </w:tr>
      <w:tr w:rsidR="00CE6494" w:rsidRPr="003E21E3" w14:paraId="0D375FF6" w14:textId="77777777" w:rsidTr="003F3E89">
        <w:trPr>
          <w:jc w:val="center"/>
        </w:trPr>
        <w:tc>
          <w:tcPr>
            <w:tcW w:w="2127" w:type="dxa"/>
            <w:tcBorders>
              <w:bottom w:val="single" w:sz="8" w:space="0" w:color="000000" w:themeColor="text1"/>
            </w:tcBorders>
          </w:tcPr>
          <w:p w14:paraId="69E3F5CA" w14:textId="77777777" w:rsidR="00CE6494" w:rsidRDefault="00CE6494" w:rsidP="003F3E89">
            <w:pPr>
              <w:rPr>
                <w:rFonts w:ascii="Arial" w:hAnsi="Arial" w:cs="Arial"/>
                <w:sz w:val="18"/>
                <w:szCs w:val="18"/>
              </w:rPr>
            </w:pPr>
            <w:r w:rsidRPr="00B20CCD">
              <w:rPr>
                <w:rFonts w:ascii="Arial" w:hAnsi="Arial" w:cs="Arial" w:hint="eastAsia"/>
                <w:sz w:val="18"/>
                <w:szCs w:val="18"/>
              </w:rPr>
              <w:t>Non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 w:rsidRPr="00B20CCD">
              <w:rPr>
                <w:rFonts w:ascii="Arial" w:hAnsi="Arial" w:cs="Arial" w:hint="eastAsia"/>
                <w:sz w:val="18"/>
                <w:szCs w:val="18"/>
              </w:rPr>
              <w:t>frameshift insertion</w:t>
            </w:r>
          </w:p>
        </w:tc>
        <w:tc>
          <w:tcPr>
            <w:tcW w:w="2693" w:type="dxa"/>
            <w:tcBorders>
              <w:bottom w:val="single" w:sz="8" w:space="0" w:color="000000" w:themeColor="text1"/>
            </w:tcBorders>
          </w:tcPr>
          <w:p w14:paraId="695941F0" w14:textId="77777777" w:rsidR="00CE6494" w:rsidRPr="00C455A4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\</w:t>
            </w:r>
          </w:p>
        </w:tc>
        <w:tc>
          <w:tcPr>
            <w:tcW w:w="2836" w:type="dxa"/>
            <w:tcBorders>
              <w:bottom w:val="single" w:sz="8" w:space="0" w:color="000000" w:themeColor="text1"/>
            </w:tcBorders>
          </w:tcPr>
          <w:p w14:paraId="2043822F" w14:textId="77777777" w:rsidR="00CE6494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 w:rsidRPr="00B20CCD"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p.R203_G208dup</w:t>
            </w:r>
            <w:r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 xml:space="preserve"> (LD)</w:t>
            </w:r>
          </w:p>
        </w:tc>
        <w:tc>
          <w:tcPr>
            <w:tcW w:w="2551" w:type="dxa"/>
            <w:tcBorders>
              <w:bottom w:val="single" w:sz="8" w:space="0" w:color="000000" w:themeColor="text1"/>
            </w:tcBorders>
            <w:vAlign w:val="center"/>
          </w:tcPr>
          <w:p w14:paraId="58E6116D" w14:textId="77777777" w:rsidR="00CE6494" w:rsidRPr="003E21E3" w:rsidRDefault="00CE6494" w:rsidP="003F3E89">
            <w:pPr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 w:hint="eastAsia"/>
                <w:color w:val="000000"/>
                <w:sz w:val="18"/>
                <w:szCs w:val="18"/>
              </w:rPr>
              <w:t>\</w:t>
            </w:r>
          </w:p>
        </w:tc>
      </w:tr>
    </w:tbl>
    <w:p w14:paraId="20692049" w14:textId="77777777" w:rsidR="00CE6494" w:rsidRPr="00CA1F39" w:rsidRDefault="00CE6494" w:rsidP="00CE6494">
      <w:pPr>
        <w:rPr>
          <w:rFonts w:ascii="Arial" w:hAnsi="Arial" w:cs="Arial"/>
          <w:sz w:val="18"/>
          <w:szCs w:val="20"/>
        </w:rPr>
      </w:pPr>
      <w:r w:rsidRPr="007D1E47">
        <w:rPr>
          <w:rFonts w:ascii="Arial" w:hAnsi="Arial" w:cs="Arial" w:hint="eastAsia"/>
          <w:b/>
          <w:bCs/>
          <w:sz w:val="18"/>
          <w:szCs w:val="20"/>
        </w:rPr>
        <w:t>Abbreviation:</w:t>
      </w:r>
      <w:r w:rsidRPr="007D1E47">
        <w:rPr>
          <w:rFonts w:ascii="Arial" w:hAnsi="Arial" w:cs="Arial" w:hint="eastAsia"/>
          <w:sz w:val="18"/>
          <w:szCs w:val="20"/>
        </w:rPr>
        <w:t xml:space="preserve"> RP, retinitis pigmentosa; CACD, central areolar choroidal dystrophy; PD, pattern dystrophy; AVMD, adult vitelliform macular dystrophy</w:t>
      </w:r>
      <w:r>
        <w:rPr>
          <w:rFonts w:ascii="Arial" w:hAnsi="Arial" w:cs="Arial" w:hint="eastAsia"/>
          <w:sz w:val="18"/>
          <w:szCs w:val="20"/>
        </w:rPr>
        <w:t xml:space="preserve">; BPD, </w:t>
      </w:r>
      <w:r w:rsidRPr="00344CBD">
        <w:rPr>
          <w:rFonts w:ascii="Arial" w:hAnsi="Arial" w:cs="Arial" w:hint="eastAsia"/>
          <w:sz w:val="18"/>
          <w:szCs w:val="20"/>
        </w:rPr>
        <w:t>butterfly pattern dystrophy</w:t>
      </w:r>
      <w:r>
        <w:rPr>
          <w:rFonts w:ascii="Arial" w:hAnsi="Arial" w:cs="Arial" w:hint="eastAsia"/>
          <w:sz w:val="18"/>
          <w:szCs w:val="20"/>
        </w:rPr>
        <w:t xml:space="preserve">; </w:t>
      </w:r>
      <w:r w:rsidRPr="00CA1F39">
        <w:rPr>
          <w:rFonts w:ascii="Arial" w:hAnsi="Arial" w:cs="Arial" w:hint="eastAsia"/>
          <w:sz w:val="18"/>
          <w:szCs w:val="20"/>
        </w:rPr>
        <w:t xml:space="preserve">LD, </w:t>
      </w:r>
      <w:proofErr w:type="spellStart"/>
      <w:r w:rsidRPr="00CA1F39">
        <w:rPr>
          <w:rFonts w:ascii="Arial" w:hAnsi="Arial" w:cs="Arial"/>
          <w:sz w:val="18"/>
          <w:szCs w:val="20"/>
        </w:rPr>
        <w:t>lum</w:t>
      </w:r>
      <w:r w:rsidRPr="00CA1F39">
        <w:rPr>
          <w:rFonts w:ascii="Arial" w:hAnsi="Arial" w:cs="Arial" w:hint="eastAsia"/>
          <w:sz w:val="18"/>
          <w:szCs w:val="20"/>
        </w:rPr>
        <w:t>e</w:t>
      </w:r>
      <w:r w:rsidRPr="00CA1F39">
        <w:rPr>
          <w:rFonts w:ascii="Arial" w:hAnsi="Arial" w:cs="Arial"/>
          <w:sz w:val="18"/>
          <w:szCs w:val="20"/>
        </w:rPr>
        <w:t>nal</w:t>
      </w:r>
      <w:proofErr w:type="spellEnd"/>
      <w:r w:rsidRPr="00CA1F39">
        <w:rPr>
          <w:rFonts w:ascii="Arial" w:hAnsi="Arial" w:cs="Arial" w:hint="eastAsia"/>
          <w:sz w:val="18"/>
          <w:szCs w:val="20"/>
        </w:rPr>
        <w:t xml:space="preserve"> domain; TD, transmembrane domain; CD, cytoplasmic domain.</w:t>
      </w:r>
    </w:p>
    <w:p w14:paraId="6D5B6771" w14:textId="77777777" w:rsidR="00CE6494" w:rsidRDefault="00CE6494" w:rsidP="00CE6494">
      <w:pPr>
        <w:rPr>
          <w:rFonts w:hint="eastAsia"/>
        </w:rPr>
      </w:pPr>
    </w:p>
    <w:p w14:paraId="57AAA8A6" w14:textId="4914CE35" w:rsidR="00CE6494" w:rsidRPr="00CE6494" w:rsidRDefault="00CE6494" w:rsidP="00CE6494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43A6D21F" w14:textId="5333E71D" w:rsidR="000D79E7" w:rsidRPr="00EE13C9" w:rsidRDefault="000D79E7" w:rsidP="00022D87">
      <w:pPr>
        <w:pStyle w:val="2"/>
        <w:jc w:val="center"/>
        <w:rPr>
          <w:rFonts w:ascii="Arial" w:eastAsiaTheme="minorEastAsia" w:hAnsi="Arial" w:cs="Arial"/>
          <w:color w:val="000000" w:themeColor="text1"/>
          <w:sz w:val="21"/>
          <w:szCs w:val="21"/>
        </w:rPr>
      </w:pPr>
      <w:r w:rsidRPr="00EE13C9">
        <w:rPr>
          <w:rFonts w:ascii="Arial" w:eastAsiaTheme="minorEastAsia" w:hAnsi="Arial" w:cs="Arial" w:hint="eastAsia"/>
          <w:b/>
          <w:bCs/>
          <w:color w:val="000000" w:themeColor="text1"/>
          <w:sz w:val="21"/>
          <w:szCs w:val="21"/>
        </w:rPr>
        <w:lastRenderedPageBreak/>
        <w:t xml:space="preserve">Supplementary </w:t>
      </w:r>
      <w:r w:rsidRPr="00EE13C9">
        <w:rPr>
          <w:rFonts w:ascii="Arial" w:eastAsiaTheme="minorEastAsia" w:hAnsi="Arial" w:cs="Arial"/>
          <w:b/>
          <w:bCs/>
          <w:color w:val="000000" w:themeColor="text1"/>
          <w:sz w:val="21"/>
          <w:szCs w:val="21"/>
        </w:rPr>
        <w:t xml:space="preserve">Table </w:t>
      </w:r>
      <w:r w:rsidR="00CE6494">
        <w:rPr>
          <w:rFonts w:ascii="Arial" w:eastAsiaTheme="minorEastAsia" w:hAnsi="Arial" w:cs="Arial" w:hint="eastAsia"/>
          <w:b/>
          <w:bCs/>
          <w:color w:val="000000" w:themeColor="text1"/>
          <w:sz w:val="21"/>
          <w:szCs w:val="21"/>
        </w:rPr>
        <w:t>3</w:t>
      </w:r>
      <w:r w:rsidRPr="00EE13C9">
        <w:rPr>
          <w:rFonts w:ascii="Arial" w:eastAsiaTheme="minorEastAsia" w:hAnsi="Arial" w:cs="Arial"/>
          <w:b/>
          <w:bCs/>
          <w:color w:val="000000" w:themeColor="text1"/>
          <w:sz w:val="21"/>
          <w:szCs w:val="21"/>
        </w:rPr>
        <w:t>.</w:t>
      </w:r>
      <w:r w:rsidRPr="00EE13C9">
        <w:rPr>
          <w:rFonts w:ascii="Arial" w:eastAsiaTheme="minorHAnsi" w:hAnsi="Arial" w:cs="Arial"/>
          <w:sz w:val="21"/>
          <w:szCs w:val="21"/>
        </w:rPr>
        <w:t xml:space="preserve"> </w:t>
      </w:r>
      <w:r w:rsidRPr="00EE13C9">
        <w:rPr>
          <w:rFonts w:ascii="Arial" w:eastAsiaTheme="minorEastAsia" w:hAnsi="Arial" w:cs="Arial" w:hint="eastAsia"/>
          <w:color w:val="000000" w:themeColor="text1"/>
          <w:sz w:val="21"/>
          <w:szCs w:val="21"/>
        </w:rPr>
        <w:t xml:space="preserve">Characteristics of </w:t>
      </w:r>
      <w:r>
        <w:rPr>
          <w:rFonts w:ascii="Arial" w:eastAsiaTheme="minorEastAsia" w:hAnsi="Arial" w:cs="Arial" w:hint="eastAsia"/>
          <w:i/>
          <w:iCs/>
          <w:color w:val="000000" w:themeColor="text1"/>
          <w:sz w:val="21"/>
          <w:szCs w:val="21"/>
        </w:rPr>
        <w:t>PRPH2</w:t>
      </w:r>
      <w:r w:rsidRPr="00EE13C9">
        <w:rPr>
          <w:rFonts w:ascii="Arial" w:eastAsiaTheme="minorEastAsia" w:hAnsi="Arial" w:cs="Arial" w:hint="eastAsia"/>
          <w:color w:val="000000" w:themeColor="text1"/>
          <w:sz w:val="21"/>
          <w:szCs w:val="21"/>
        </w:rPr>
        <w:t xml:space="preserve">-IRD patients included in the </w:t>
      </w:r>
      <w:r>
        <w:rPr>
          <w:rFonts w:ascii="Arial" w:eastAsiaTheme="minorEastAsia" w:hAnsi="Arial" w:cs="Arial" w:hint="eastAsia"/>
          <w:color w:val="000000" w:themeColor="text1"/>
          <w:sz w:val="21"/>
          <w:szCs w:val="21"/>
        </w:rPr>
        <w:t>CMT thickness</w:t>
      </w:r>
      <w:r w:rsidRPr="00EE13C9">
        <w:rPr>
          <w:rFonts w:ascii="Arial" w:eastAsiaTheme="minorEastAsia" w:hAnsi="Arial" w:cs="Arial" w:hint="eastAsia"/>
          <w:color w:val="000000" w:themeColor="text1"/>
          <w:sz w:val="21"/>
          <w:szCs w:val="21"/>
        </w:rPr>
        <w:t xml:space="preserve"> quantitative analysis</w:t>
      </w:r>
      <w:r w:rsidRPr="00EE13C9">
        <w:rPr>
          <w:rFonts w:ascii="Arial" w:eastAsiaTheme="minorEastAsia" w:hAnsi="Arial" w:cs="Arial"/>
          <w:color w:val="000000" w:themeColor="text1"/>
          <w:sz w:val="21"/>
          <w:szCs w:val="21"/>
        </w:rPr>
        <w:t>.</w:t>
      </w:r>
    </w:p>
    <w:tbl>
      <w:tblPr>
        <w:tblStyle w:val="ae"/>
        <w:tblW w:w="14525" w:type="dxa"/>
        <w:tblInd w:w="-567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126"/>
        <w:gridCol w:w="2302"/>
        <w:gridCol w:w="2259"/>
        <w:gridCol w:w="2110"/>
        <w:gridCol w:w="1900"/>
      </w:tblGrid>
      <w:tr w:rsidR="00AA0815" w:rsidRPr="00EE13C9" w14:paraId="06E03D5E" w14:textId="22C2617B" w:rsidTr="006C209F">
        <w:trPr>
          <w:trHeight w:val="290"/>
        </w:trPr>
        <w:tc>
          <w:tcPr>
            <w:tcW w:w="3828" w:type="dxa"/>
            <w:tcBorders>
              <w:top w:val="single" w:sz="8" w:space="0" w:color="000000" w:themeColor="text1"/>
              <w:bottom w:val="single" w:sz="4" w:space="0" w:color="000000" w:themeColor="text1"/>
            </w:tcBorders>
          </w:tcPr>
          <w:p w14:paraId="71D7DA2F" w14:textId="77777777" w:rsidR="00AA0815" w:rsidRPr="00EE13C9" w:rsidRDefault="00AA0815" w:rsidP="00715647">
            <w:pPr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</w:p>
        </w:tc>
        <w:tc>
          <w:tcPr>
            <w:tcW w:w="2126" w:type="dxa"/>
            <w:tcBorders>
              <w:top w:val="single" w:sz="8" w:space="0" w:color="000000" w:themeColor="text1"/>
              <w:bottom w:val="single" w:sz="4" w:space="0" w:color="000000" w:themeColor="text1"/>
            </w:tcBorders>
          </w:tcPr>
          <w:p w14:paraId="00DA1EA3" w14:textId="77777777" w:rsidR="00AA0815" w:rsidRPr="00EE13C9" w:rsidRDefault="00AA0815" w:rsidP="00715647">
            <w:pPr>
              <w:widowControl/>
              <w:jc w:val="left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Cs w:val="21"/>
              </w:rPr>
              <w:t>Total</w:t>
            </w:r>
          </w:p>
        </w:tc>
        <w:tc>
          <w:tcPr>
            <w:tcW w:w="2302" w:type="dxa"/>
            <w:tcBorders>
              <w:top w:val="single" w:sz="8" w:space="0" w:color="000000" w:themeColor="text1"/>
              <w:bottom w:val="single" w:sz="4" w:space="0" w:color="000000" w:themeColor="text1"/>
            </w:tcBorders>
            <w:vAlign w:val="center"/>
          </w:tcPr>
          <w:p w14:paraId="4AD5F382" w14:textId="77777777" w:rsidR="00AA0815" w:rsidRPr="00EE13C9" w:rsidRDefault="00AA0815" w:rsidP="00715647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E13C9">
              <w:rPr>
                <w:rFonts w:ascii="Arial" w:hAnsi="Arial" w:cs="Arial" w:hint="eastAsia"/>
                <w:b/>
                <w:bCs/>
                <w:szCs w:val="21"/>
              </w:rPr>
              <w:t>RP</w:t>
            </w:r>
          </w:p>
        </w:tc>
        <w:tc>
          <w:tcPr>
            <w:tcW w:w="2259" w:type="dxa"/>
            <w:tcBorders>
              <w:top w:val="single" w:sz="8" w:space="0" w:color="000000" w:themeColor="text1"/>
              <w:bottom w:val="single" w:sz="4" w:space="0" w:color="000000" w:themeColor="text1"/>
            </w:tcBorders>
          </w:tcPr>
          <w:p w14:paraId="0CEBA716" w14:textId="77777777" w:rsidR="00AA0815" w:rsidRPr="00EE13C9" w:rsidRDefault="00AA0815" w:rsidP="00715647">
            <w:pPr>
              <w:widowControl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Cs w:val="21"/>
              </w:rPr>
              <w:t>AVMD</w:t>
            </w:r>
            <w:r w:rsidRPr="00EE13C9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 xml:space="preserve"> </w:t>
            </w:r>
          </w:p>
        </w:tc>
        <w:tc>
          <w:tcPr>
            <w:tcW w:w="2110" w:type="dxa"/>
            <w:tcBorders>
              <w:top w:val="single" w:sz="8" w:space="0" w:color="000000" w:themeColor="text1"/>
              <w:bottom w:val="single" w:sz="4" w:space="0" w:color="000000" w:themeColor="text1"/>
            </w:tcBorders>
          </w:tcPr>
          <w:p w14:paraId="4775A24D" w14:textId="79F76FC2" w:rsidR="00AA0815" w:rsidRPr="00EE13C9" w:rsidRDefault="00AA0815" w:rsidP="00715647">
            <w:pPr>
              <w:widowControl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E13C9">
              <w:rPr>
                <w:rFonts w:ascii="Arial" w:hAnsi="Arial" w:cs="Arial" w:hint="eastAsia"/>
                <w:b/>
                <w:bCs/>
                <w:szCs w:val="21"/>
              </w:rPr>
              <w:t>C</w:t>
            </w:r>
            <w:r>
              <w:rPr>
                <w:rFonts w:ascii="Arial" w:hAnsi="Arial" w:cs="Arial" w:hint="eastAsia"/>
                <w:b/>
                <w:bCs/>
                <w:szCs w:val="21"/>
              </w:rPr>
              <w:t>AC</w:t>
            </w:r>
            <w:r w:rsidRPr="00EE13C9">
              <w:rPr>
                <w:rFonts w:ascii="Arial" w:hAnsi="Arial" w:cs="Arial" w:hint="eastAsia"/>
                <w:b/>
                <w:bCs/>
                <w:szCs w:val="21"/>
              </w:rPr>
              <w:t>D</w:t>
            </w:r>
            <w:r w:rsidRPr="00EE13C9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 xml:space="preserve"> </w:t>
            </w:r>
          </w:p>
        </w:tc>
        <w:tc>
          <w:tcPr>
            <w:tcW w:w="1900" w:type="dxa"/>
            <w:tcBorders>
              <w:top w:val="single" w:sz="8" w:space="0" w:color="000000" w:themeColor="text1"/>
              <w:bottom w:val="single" w:sz="4" w:space="0" w:color="000000" w:themeColor="text1"/>
            </w:tcBorders>
          </w:tcPr>
          <w:p w14:paraId="16228021" w14:textId="3D1C18FD" w:rsidR="00AA0815" w:rsidRPr="00EE13C9" w:rsidRDefault="00AA0815" w:rsidP="00715647">
            <w:pPr>
              <w:widowControl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Cs w:val="21"/>
              </w:rPr>
              <w:t>PD</w:t>
            </w:r>
          </w:p>
        </w:tc>
      </w:tr>
      <w:tr w:rsidR="00AA0815" w:rsidRPr="00EE13C9" w14:paraId="048590A3" w14:textId="449A40AA" w:rsidTr="006C209F">
        <w:tc>
          <w:tcPr>
            <w:tcW w:w="3828" w:type="dxa"/>
            <w:tcBorders>
              <w:top w:val="single" w:sz="4" w:space="0" w:color="000000" w:themeColor="text1"/>
              <w:bottom w:val="nil"/>
            </w:tcBorders>
          </w:tcPr>
          <w:p w14:paraId="639EE702" w14:textId="77777777" w:rsidR="00AA0815" w:rsidRPr="00EE13C9" w:rsidRDefault="00AA0815" w:rsidP="00715647">
            <w:pPr>
              <w:rPr>
                <w:rFonts w:ascii="Arial" w:eastAsiaTheme="minorHAnsi" w:hAnsi="Arial" w:cs="Arial"/>
                <w:szCs w:val="21"/>
              </w:rPr>
            </w:pPr>
            <w:r w:rsidRPr="00EE13C9">
              <w:rPr>
                <w:rFonts w:ascii="Arial" w:eastAsiaTheme="minorHAnsi" w:hAnsi="Arial" w:cs="Arial" w:hint="eastAsia"/>
                <w:szCs w:val="21"/>
              </w:rPr>
              <w:t>Patients, n (%)</w:t>
            </w:r>
          </w:p>
        </w:tc>
        <w:tc>
          <w:tcPr>
            <w:tcW w:w="2126" w:type="dxa"/>
            <w:tcBorders>
              <w:top w:val="single" w:sz="4" w:space="0" w:color="000000" w:themeColor="text1"/>
              <w:bottom w:val="nil"/>
            </w:tcBorders>
          </w:tcPr>
          <w:p w14:paraId="621129D7" w14:textId="51091810" w:rsidR="00AA0815" w:rsidRPr="00EE13C9" w:rsidRDefault="00DA2FB4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32 (100%)</w:t>
            </w:r>
          </w:p>
        </w:tc>
        <w:tc>
          <w:tcPr>
            <w:tcW w:w="2302" w:type="dxa"/>
            <w:tcBorders>
              <w:top w:val="single" w:sz="4" w:space="0" w:color="000000" w:themeColor="text1"/>
              <w:bottom w:val="nil"/>
            </w:tcBorders>
          </w:tcPr>
          <w:p w14:paraId="477F0F72" w14:textId="4F12FB86" w:rsidR="00AA0815" w:rsidRPr="00EE13C9" w:rsidRDefault="00AA0815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14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 xml:space="preserve"> (</w:t>
            </w:r>
            <w:r w:rsidR="00DA2FB4">
              <w:rPr>
                <w:rFonts w:ascii="Arial" w:eastAsia="等线" w:hAnsi="Arial" w:cs="Arial" w:hint="eastAsia"/>
                <w:color w:val="000000"/>
                <w:szCs w:val="21"/>
              </w:rPr>
              <w:t>43.8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>%)</w:t>
            </w:r>
          </w:p>
        </w:tc>
        <w:tc>
          <w:tcPr>
            <w:tcW w:w="2259" w:type="dxa"/>
            <w:tcBorders>
              <w:top w:val="single" w:sz="4" w:space="0" w:color="000000" w:themeColor="text1"/>
              <w:bottom w:val="nil"/>
            </w:tcBorders>
          </w:tcPr>
          <w:p w14:paraId="7080694B" w14:textId="54454C49" w:rsidR="00AA0815" w:rsidRPr="003E1CA4" w:rsidRDefault="00AA0815" w:rsidP="00715647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3E1CA4">
              <w:rPr>
                <w:rFonts w:ascii="Arial" w:eastAsia="等线" w:hAnsi="Arial" w:cs="Arial" w:hint="eastAsia"/>
                <w:color w:val="000000" w:themeColor="text1"/>
                <w:szCs w:val="21"/>
              </w:rPr>
              <w:t>4 (</w:t>
            </w:r>
            <w:r w:rsidR="00DA2FB4">
              <w:rPr>
                <w:rFonts w:ascii="Arial" w:eastAsia="等线" w:hAnsi="Arial" w:cs="Arial" w:hint="eastAsia"/>
                <w:color w:val="000000" w:themeColor="text1"/>
                <w:szCs w:val="21"/>
              </w:rPr>
              <w:t>12.5</w:t>
            </w:r>
            <w:r w:rsidRPr="003E1CA4">
              <w:rPr>
                <w:rFonts w:ascii="Arial" w:eastAsia="等线" w:hAnsi="Arial" w:cs="Arial" w:hint="eastAsia"/>
                <w:color w:val="000000" w:themeColor="text1"/>
                <w:szCs w:val="21"/>
              </w:rPr>
              <w:t>%)</w:t>
            </w:r>
          </w:p>
        </w:tc>
        <w:tc>
          <w:tcPr>
            <w:tcW w:w="2110" w:type="dxa"/>
            <w:tcBorders>
              <w:top w:val="single" w:sz="4" w:space="0" w:color="000000" w:themeColor="text1"/>
              <w:bottom w:val="nil"/>
            </w:tcBorders>
          </w:tcPr>
          <w:p w14:paraId="09545D22" w14:textId="4CD4EFD1" w:rsidR="00AA0815" w:rsidRPr="003E1CA4" w:rsidRDefault="003E1CA4" w:rsidP="00715647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3E1CA4">
              <w:rPr>
                <w:rFonts w:ascii="Arial" w:eastAsia="等线" w:hAnsi="Arial" w:cs="Arial" w:hint="eastAsia"/>
                <w:color w:val="000000" w:themeColor="text1"/>
                <w:szCs w:val="21"/>
              </w:rPr>
              <w:t>9</w:t>
            </w:r>
            <w:r w:rsidR="00AA0815" w:rsidRPr="003E1CA4">
              <w:rPr>
                <w:rFonts w:ascii="Arial" w:eastAsia="等线" w:hAnsi="Arial" w:cs="Arial" w:hint="eastAsia"/>
                <w:color w:val="000000" w:themeColor="text1"/>
                <w:szCs w:val="21"/>
              </w:rPr>
              <w:t xml:space="preserve"> (</w:t>
            </w:r>
            <w:r w:rsidR="00DA2FB4">
              <w:rPr>
                <w:rFonts w:ascii="Arial" w:eastAsia="等线" w:hAnsi="Arial" w:cs="Arial" w:hint="eastAsia"/>
                <w:color w:val="000000" w:themeColor="text1"/>
                <w:szCs w:val="21"/>
              </w:rPr>
              <w:t>28.1</w:t>
            </w:r>
            <w:r w:rsidR="00AA0815" w:rsidRPr="003E1CA4">
              <w:rPr>
                <w:rFonts w:ascii="Arial" w:eastAsia="等线" w:hAnsi="Arial" w:cs="Arial" w:hint="eastAsia"/>
                <w:color w:val="000000" w:themeColor="text1"/>
                <w:szCs w:val="21"/>
              </w:rPr>
              <w:t>%)</w:t>
            </w:r>
          </w:p>
        </w:tc>
        <w:tc>
          <w:tcPr>
            <w:tcW w:w="1900" w:type="dxa"/>
            <w:tcBorders>
              <w:top w:val="single" w:sz="4" w:space="0" w:color="000000" w:themeColor="text1"/>
              <w:bottom w:val="nil"/>
            </w:tcBorders>
          </w:tcPr>
          <w:p w14:paraId="6CAF88F4" w14:textId="654FCC8F" w:rsidR="00AA0815" w:rsidRPr="00EE13C9" w:rsidRDefault="000C4DE0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5</w:t>
            </w:r>
            <w:r w:rsidRPr="003E1CA4">
              <w:rPr>
                <w:rFonts w:ascii="Arial" w:eastAsia="等线" w:hAnsi="Arial" w:cs="Arial" w:hint="eastAsia"/>
                <w:color w:val="000000" w:themeColor="text1"/>
                <w:szCs w:val="21"/>
              </w:rPr>
              <w:t xml:space="preserve"> (</w:t>
            </w:r>
            <w:r w:rsidR="00DA2FB4">
              <w:rPr>
                <w:rFonts w:ascii="Arial" w:eastAsia="等线" w:hAnsi="Arial" w:cs="Arial" w:hint="eastAsia"/>
                <w:color w:val="000000" w:themeColor="text1"/>
                <w:szCs w:val="21"/>
              </w:rPr>
              <w:t>15.6</w:t>
            </w:r>
            <w:r w:rsidRPr="003E1CA4">
              <w:rPr>
                <w:rFonts w:ascii="Arial" w:eastAsia="等线" w:hAnsi="Arial" w:cs="Arial" w:hint="eastAsia"/>
                <w:color w:val="000000" w:themeColor="text1"/>
                <w:szCs w:val="21"/>
              </w:rPr>
              <w:t>%)</w:t>
            </w:r>
          </w:p>
        </w:tc>
      </w:tr>
      <w:tr w:rsidR="00AA0815" w:rsidRPr="00EE13C9" w14:paraId="7B64C84C" w14:textId="2525F89F" w:rsidTr="006C209F">
        <w:tc>
          <w:tcPr>
            <w:tcW w:w="3828" w:type="dxa"/>
            <w:tcBorders>
              <w:top w:val="nil"/>
              <w:bottom w:val="nil"/>
            </w:tcBorders>
          </w:tcPr>
          <w:p w14:paraId="130A61EF" w14:textId="77777777" w:rsidR="00AA0815" w:rsidRPr="00EE13C9" w:rsidRDefault="00AA0815" w:rsidP="00715647">
            <w:pPr>
              <w:rPr>
                <w:rFonts w:ascii="Arial" w:eastAsiaTheme="minorHAnsi" w:hAnsi="Arial" w:cs="Arial"/>
                <w:szCs w:val="21"/>
              </w:rPr>
            </w:pPr>
            <w:r w:rsidRPr="00EE13C9">
              <w:rPr>
                <w:rFonts w:ascii="Arial" w:eastAsiaTheme="minorHAnsi" w:hAnsi="Arial" w:cs="Arial" w:hint="eastAsia"/>
                <w:szCs w:val="21"/>
              </w:rPr>
              <w:t>Eyes, n (%)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05BC174" w14:textId="1DB936B8" w:rsidR="00AA0815" w:rsidRPr="00EE13C9" w:rsidRDefault="00DA2FB4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59 (100%)</w:t>
            </w:r>
          </w:p>
        </w:tc>
        <w:tc>
          <w:tcPr>
            <w:tcW w:w="2302" w:type="dxa"/>
            <w:tcBorders>
              <w:top w:val="nil"/>
              <w:bottom w:val="nil"/>
            </w:tcBorders>
          </w:tcPr>
          <w:p w14:paraId="2B193863" w14:textId="11CD9CC0" w:rsidR="00AA0815" w:rsidRPr="00EE13C9" w:rsidRDefault="00AA0815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26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 xml:space="preserve"> (</w:t>
            </w:r>
            <w:r w:rsidR="00DA2FB4">
              <w:rPr>
                <w:rFonts w:ascii="Arial" w:eastAsia="等线" w:hAnsi="Arial" w:cs="Arial" w:hint="eastAsia"/>
                <w:color w:val="000000"/>
                <w:szCs w:val="21"/>
              </w:rPr>
              <w:t>44.1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>%)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0194FF1E" w14:textId="1C4ECD04" w:rsidR="00AA0815" w:rsidRPr="00EE13C9" w:rsidRDefault="00AA0815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8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 xml:space="preserve"> (</w:t>
            </w:r>
            <w:r w:rsidR="00DA2FB4">
              <w:rPr>
                <w:rFonts w:ascii="Arial" w:eastAsia="等线" w:hAnsi="Arial" w:cs="Arial" w:hint="eastAsia"/>
                <w:color w:val="000000"/>
                <w:szCs w:val="21"/>
              </w:rPr>
              <w:t>13.6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 xml:space="preserve">%) </w:t>
            </w:r>
          </w:p>
        </w:tc>
        <w:tc>
          <w:tcPr>
            <w:tcW w:w="2110" w:type="dxa"/>
            <w:tcBorders>
              <w:top w:val="nil"/>
              <w:bottom w:val="nil"/>
            </w:tcBorders>
          </w:tcPr>
          <w:p w14:paraId="4C0BCA82" w14:textId="160D1579" w:rsidR="00AA0815" w:rsidRPr="00555D35" w:rsidRDefault="00AA0815" w:rsidP="00715647">
            <w:pPr>
              <w:rPr>
                <w:rFonts w:ascii="Arial" w:eastAsia="等线" w:hAnsi="Arial" w:cs="Arial"/>
                <w:color w:val="D1D1D1" w:themeColor="background2" w:themeShade="E6"/>
                <w:szCs w:val="21"/>
              </w:rPr>
            </w:pPr>
            <w:r w:rsidRPr="003E1CA4">
              <w:rPr>
                <w:rFonts w:ascii="Arial" w:eastAsia="等线" w:hAnsi="Arial" w:cs="Arial" w:hint="eastAsia"/>
                <w:color w:val="000000" w:themeColor="text1"/>
                <w:szCs w:val="21"/>
              </w:rPr>
              <w:t>1</w:t>
            </w:r>
            <w:r w:rsidR="003E1CA4" w:rsidRPr="003E1CA4">
              <w:rPr>
                <w:rFonts w:ascii="Arial" w:eastAsia="等线" w:hAnsi="Arial" w:cs="Arial" w:hint="eastAsia"/>
                <w:color w:val="000000" w:themeColor="text1"/>
                <w:szCs w:val="21"/>
              </w:rPr>
              <w:t>6</w:t>
            </w:r>
            <w:r w:rsidRPr="003E1CA4">
              <w:rPr>
                <w:rFonts w:ascii="Arial" w:eastAsia="等线" w:hAnsi="Arial" w:cs="Arial" w:hint="eastAsia"/>
                <w:color w:val="000000" w:themeColor="text1"/>
                <w:szCs w:val="21"/>
              </w:rPr>
              <w:t xml:space="preserve"> (</w:t>
            </w:r>
            <w:r w:rsidR="00DA2FB4">
              <w:rPr>
                <w:rFonts w:ascii="Arial" w:eastAsia="等线" w:hAnsi="Arial" w:cs="Arial" w:hint="eastAsia"/>
                <w:color w:val="000000" w:themeColor="text1"/>
                <w:szCs w:val="21"/>
              </w:rPr>
              <w:t>27.1</w:t>
            </w:r>
            <w:r w:rsidRPr="003E1CA4">
              <w:rPr>
                <w:rFonts w:ascii="Arial" w:eastAsia="等线" w:hAnsi="Arial" w:cs="Arial" w:hint="eastAsia"/>
                <w:color w:val="000000" w:themeColor="text1"/>
                <w:szCs w:val="21"/>
              </w:rPr>
              <w:t>%)</w:t>
            </w:r>
          </w:p>
        </w:tc>
        <w:tc>
          <w:tcPr>
            <w:tcW w:w="1900" w:type="dxa"/>
            <w:tcBorders>
              <w:top w:val="nil"/>
              <w:bottom w:val="nil"/>
            </w:tcBorders>
          </w:tcPr>
          <w:p w14:paraId="3CBFA887" w14:textId="69C7CA4B" w:rsidR="00AA0815" w:rsidRPr="00EE13C9" w:rsidRDefault="000C4DE0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9</w:t>
            </w:r>
            <w:r w:rsidRPr="003E1CA4">
              <w:rPr>
                <w:rFonts w:ascii="Arial" w:eastAsia="等线" w:hAnsi="Arial" w:cs="Arial" w:hint="eastAsia"/>
                <w:color w:val="000000" w:themeColor="text1"/>
                <w:szCs w:val="21"/>
              </w:rPr>
              <w:t xml:space="preserve"> (</w:t>
            </w:r>
            <w:r w:rsidR="00DA2FB4">
              <w:rPr>
                <w:rFonts w:ascii="Arial" w:eastAsia="等线" w:hAnsi="Arial" w:cs="Arial" w:hint="eastAsia"/>
                <w:color w:val="000000" w:themeColor="text1"/>
                <w:szCs w:val="21"/>
              </w:rPr>
              <w:t>15.2</w:t>
            </w:r>
            <w:r w:rsidRPr="003E1CA4">
              <w:rPr>
                <w:rFonts w:ascii="Arial" w:eastAsia="等线" w:hAnsi="Arial" w:cs="Arial" w:hint="eastAsia"/>
                <w:color w:val="000000" w:themeColor="text1"/>
                <w:szCs w:val="21"/>
              </w:rPr>
              <w:t>%)</w:t>
            </w:r>
          </w:p>
        </w:tc>
      </w:tr>
      <w:tr w:rsidR="00AA0815" w:rsidRPr="00EE13C9" w14:paraId="15A2105C" w14:textId="1FB128CC" w:rsidTr="006C209F">
        <w:tc>
          <w:tcPr>
            <w:tcW w:w="3828" w:type="dxa"/>
            <w:tcBorders>
              <w:top w:val="nil"/>
              <w:bottom w:val="nil"/>
            </w:tcBorders>
          </w:tcPr>
          <w:p w14:paraId="64650691" w14:textId="77777777" w:rsidR="00AA0815" w:rsidRPr="00EE13C9" w:rsidRDefault="00AA0815" w:rsidP="00715647">
            <w:pPr>
              <w:rPr>
                <w:rFonts w:ascii="Arial" w:eastAsiaTheme="minorHAnsi" w:hAnsi="Arial" w:cs="Arial"/>
                <w:b/>
                <w:bCs/>
                <w:szCs w:val="21"/>
              </w:rPr>
            </w:pPr>
            <w:r w:rsidRPr="00EE13C9">
              <w:rPr>
                <w:rFonts w:ascii="Arial" w:hAnsi="Arial" w:cs="Arial"/>
                <w:szCs w:val="21"/>
              </w:rPr>
              <w:t xml:space="preserve">Age, y, </w:t>
            </w:r>
            <w:proofErr w:type="spellStart"/>
            <w:r w:rsidRPr="00EE13C9">
              <w:rPr>
                <w:rFonts w:ascii="Arial" w:hAnsi="Arial" w:cs="Arial"/>
                <w:szCs w:val="21"/>
              </w:rPr>
              <w:t>mean±SD</w:t>
            </w:r>
            <w:proofErr w:type="spellEnd"/>
            <w:r w:rsidRPr="00EE13C9">
              <w:rPr>
                <w:rFonts w:ascii="Arial" w:hAnsi="Arial" w:cs="Arial"/>
                <w:szCs w:val="21"/>
              </w:rPr>
              <w:t>, range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2B9C55D" w14:textId="57F5A562" w:rsidR="00AA0815" w:rsidRPr="00EE13C9" w:rsidRDefault="004D7916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50.4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16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5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22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-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73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)</w:t>
            </w:r>
          </w:p>
        </w:tc>
        <w:tc>
          <w:tcPr>
            <w:tcW w:w="2302" w:type="dxa"/>
            <w:tcBorders>
              <w:top w:val="nil"/>
              <w:bottom w:val="nil"/>
            </w:tcBorders>
          </w:tcPr>
          <w:p w14:paraId="7BD54EB5" w14:textId="6ECF0111" w:rsidR="00AA0815" w:rsidRPr="00EE13C9" w:rsidRDefault="00AA0815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51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6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11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8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27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-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73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)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139725C" w14:textId="3904F42B" w:rsidR="00AA0815" w:rsidRPr="00EE13C9" w:rsidRDefault="00AA0815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46.5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8.7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35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-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56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)</w:t>
            </w:r>
          </w:p>
        </w:tc>
        <w:tc>
          <w:tcPr>
            <w:tcW w:w="2110" w:type="dxa"/>
            <w:tcBorders>
              <w:top w:val="nil"/>
              <w:bottom w:val="nil"/>
            </w:tcBorders>
          </w:tcPr>
          <w:p w14:paraId="53E50FF5" w14:textId="24D5E8A3" w:rsidR="00AA0815" w:rsidRPr="00555D35" w:rsidRDefault="007A4C1A" w:rsidP="00715647">
            <w:pPr>
              <w:rPr>
                <w:rFonts w:ascii="Arial" w:eastAsia="等线" w:hAnsi="Arial" w:cs="Arial"/>
                <w:color w:val="D1D1D1" w:themeColor="background2" w:themeShade="E6"/>
                <w:szCs w:val="21"/>
              </w:rPr>
            </w:pPr>
            <w:r w:rsidRPr="007A4C1A">
              <w:rPr>
                <w:rFonts w:ascii="Arial" w:eastAsia="等线" w:hAnsi="Arial" w:cs="Arial" w:hint="eastAsia"/>
                <w:color w:val="000000" w:themeColor="text1"/>
                <w:szCs w:val="21"/>
              </w:rPr>
              <w:t>5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5</w:t>
            </w:r>
            <w:r w:rsidRPr="007A4C1A">
              <w:rPr>
                <w:rFonts w:ascii="Arial" w:eastAsia="等线" w:hAnsi="Arial" w:cs="Arial" w:hint="eastAsia"/>
                <w:color w:val="000000" w:themeColor="text1"/>
                <w:szCs w:val="21"/>
              </w:rPr>
              <w:t>.9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11.4</w:t>
            </w:r>
            <w:r w:rsidR="00AA0815" w:rsidRPr="007A4C1A">
              <w:rPr>
                <w:rFonts w:ascii="Arial" w:eastAsia="等线" w:hAnsi="Arial" w:cs="Arial"/>
                <w:color w:val="000000" w:themeColor="text1"/>
                <w:szCs w:val="21"/>
              </w:rPr>
              <w:t xml:space="preserve"> (</w:t>
            </w:r>
            <w:r w:rsidRPr="007A4C1A">
              <w:rPr>
                <w:rFonts w:ascii="Arial" w:eastAsia="等线" w:hAnsi="Arial" w:cs="Arial" w:hint="eastAsia"/>
                <w:color w:val="000000" w:themeColor="text1"/>
                <w:szCs w:val="21"/>
              </w:rPr>
              <w:t>35-72</w:t>
            </w:r>
            <w:r w:rsidR="00AA0815" w:rsidRPr="007A4C1A">
              <w:rPr>
                <w:rFonts w:ascii="Arial" w:eastAsia="等线" w:hAnsi="Arial" w:cs="Arial"/>
                <w:color w:val="000000" w:themeColor="text1"/>
                <w:szCs w:val="21"/>
              </w:rPr>
              <w:t>)</w:t>
            </w:r>
          </w:p>
        </w:tc>
        <w:tc>
          <w:tcPr>
            <w:tcW w:w="1900" w:type="dxa"/>
            <w:tcBorders>
              <w:top w:val="nil"/>
              <w:bottom w:val="nil"/>
            </w:tcBorders>
          </w:tcPr>
          <w:p w14:paraId="6A76E735" w14:textId="263B249B" w:rsidR="00AA0815" w:rsidRPr="00EE13C9" w:rsidRDefault="00A83401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40.2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13.2 (22-55)</w:t>
            </w:r>
          </w:p>
        </w:tc>
      </w:tr>
      <w:tr w:rsidR="00AA0815" w:rsidRPr="00EE13C9" w14:paraId="43CCAC2D" w14:textId="6E90D8EF" w:rsidTr="006C209F">
        <w:tc>
          <w:tcPr>
            <w:tcW w:w="3828" w:type="dxa"/>
            <w:tcBorders>
              <w:top w:val="nil"/>
              <w:bottom w:val="nil"/>
            </w:tcBorders>
          </w:tcPr>
          <w:p w14:paraId="055A518C" w14:textId="77777777" w:rsidR="00AA0815" w:rsidRPr="00EE13C9" w:rsidRDefault="00AA0815" w:rsidP="00715647">
            <w:pPr>
              <w:rPr>
                <w:rFonts w:ascii="Arial" w:eastAsiaTheme="minorHAnsi" w:hAnsi="Arial" w:cs="Arial"/>
                <w:b/>
                <w:bCs/>
                <w:szCs w:val="21"/>
              </w:rPr>
            </w:pPr>
            <w:r w:rsidRPr="00EE13C9">
              <w:rPr>
                <w:rFonts w:ascii="Arial" w:hAnsi="Arial" w:cs="Arial"/>
                <w:szCs w:val="21"/>
              </w:rPr>
              <w:t>Gender, n (%)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4F71D35" w14:textId="77777777" w:rsidR="00AA0815" w:rsidRPr="00EE13C9" w:rsidRDefault="00AA0815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</w:p>
        </w:tc>
        <w:tc>
          <w:tcPr>
            <w:tcW w:w="2302" w:type="dxa"/>
            <w:tcBorders>
              <w:top w:val="nil"/>
              <w:bottom w:val="nil"/>
            </w:tcBorders>
          </w:tcPr>
          <w:p w14:paraId="472860AE" w14:textId="77777777" w:rsidR="00AA0815" w:rsidRPr="00EE13C9" w:rsidRDefault="00AA0815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7311D8BC" w14:textId="77777777" w:rsidR="00AA0815" w:rsidRPr="00EE13C9" w:rsidRDefault="00AA0815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</w:p>
        </w:tc>
        <w:tc>
          <w:tcPr>
            <w:tcW w:w="2110" w:type="dxa"/>
            <w:tcBorders>
              <w:top w:val="nil"/>
              <w:bottom w:val="nil"/>
            </w:tcBorders>
          </w:tcPr>
          <w:p w14:paraId="0EB4A939" w14:textId="77777777" w:rsidR="00AA0815" w:rsidRPr="00555D35" w:rsidRDefault="00AA0815" w:rsidP="00715647">
            <w:pPr>
              <w:rPr>
                <w:rFonts w:ascii="Arial" w:eastAsia="等线" w:hAnsi="Arial" w:cs="Arial"/>
                <w:color w:val="D1D1D1" w:themeColor="background2" w:themeShade="E6"/>
                <w:szCs w:val="21"/>
              </w:rPr>
            </w:pPr>
          </w:p>
        </w:tc>
        <w:tc>
          <w:tcPr>
            <w:tcW w:w="1900" w:type="dxa"/>
            <w:tcBorders>
              <w:top w:val="nil"/>
              <w:bottom w:val="nil"/>
            </w:tcBorders>
          </w:tcPr>
          <w:p w14:paraId="45DF2C41" w14:textId="77777777" w:rsidR="00AA0815" w:rsidRPr="00EE13C9" w:rsidRDefault="00AA0815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</w:p>
        </w:tc>
      </w:tr>
      <w:tr w:rsidR="00AA0815" w:rsidRPr="00EE13C9" w14:paraId="7FFCB2AA" w14:textId="1DB194F4" w:rsidTr="006C209F">
        <w:tc>
          <w:tcPr>
            <w:tcW w:w="3828" w:type="dxa"/>
            <w:tcBorders>
              <w:top w:val="nil"/>
              <w:bottom w:val="nil"/>
            </w:tcBorders>
          </w:tcPr>
          <w:p w14:paraId="1DF6043B" w14:textId="77777777" w:rsidR="00AA0815" w:rsidRPr="00EE13C9" w:rsidRDefault="00AA0815" w:rsidP="00715647">
            <w:pPr>
              <w:rPr>
                <w:rFonts w:ascii="Arial" w:eastAsiaTheme="minorHAnsi" w:hAnsi="Arial" w:cs="Arial"/>
                <w:b/>
                <w:bCs/>
                <w:szCs w:val="21"/>
              </w:rPr>
            </w:pPr>
            <w:r w:rsidRPr="00EE13C9">
              <w:rPr>
                <w:rFonts w:ascii="Arial" w:hAnsi="Arial" w:cs="Arial"/>
                <w:szCs w:val="21"/>
              </w:rPr>
              <w:t xml:space="preserve">  Male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20D02A9" w14:textId="15CF18C8" w:rsidR="00AA0815" w:rsidRPr="00EE13C9" w:rsidRDefault="00DA2FB4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19</w:t>
            </w:r>
            <w:r w:rsidR="00112DBB">
              <w:rPr>
                <w:rFonts w:ascii="Arial" w:eastAsia="等线" w:hAnsi="Arial" w:cs="Arial" w:hint="eastAsia"/>
                <w:color w:val="000000"/>
                <w:szCs w:val="21"/>
              </w:rPr>
              <w:t xml:space="preserve"> (59.4%)</w:t>
            </w:r>
          </w:p>
        </w:tc>
        <w:tc>
          <w:tcPr>
            <w:tcW w:w="2302" w:type="dxa"/>
            <w:tcBorders>
              <w:top w:val="nil"/>
              <w:bottom w:val="nil"/>
            </w:tcBorders>
          </w:tcPr>
          <w:p w14:paraId="482BBBDA" w14:textId="69DC5BB2" w:rsidR="00AA0815" w:rsidRPr="00EE13C9" w:rsidRDefault="00AA0815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8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57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1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 xml:space="preserve">%) 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50D2655A" w14:textId="1C4F802E" w:rsidR="00AA0815" w:rsidRPr="006C209F" w:rsidRDefault="00AA0815" w:rsidP="00715647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 xml:space="preserve">2 (50.0%) </w:t>
            </w:r>
          </w:p>
        </w:tc>
        <w:tc>
          <w:tcPr>
            <w:tcW w:w="2110" w:type="dxa"/>
            <w:tcBorders>
              <w:top w:val="nil"/>
              <w:bottom w:val="nil"/>
            </w:tcBorders>
          </w:tcPr>
          <w:p w14:paraId="3286FF4B" w14:textId="06F0695A" w:rsidR="00AA0815" w:rsidRPr="006C209F" w:rsidRDefault="006C209F" w:rsidP="00715647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5</w:t>
            </w:r>
            <w:r w:rsidR="00AA0815"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 xml:space="preserve"> (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55.6</w:t>
            </w:r>
            <w:r w:rsidR="00AA0815"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 xml:space="preserve">%) </w:t>
            </w:r>
          </w:p>
        </w:tc>
        <w:tc>
          <w:tcPr>
            <w:tcW w:w="1900" w:type="dxa"/>
            <w:tcBorders>
              <w:top w:val="nil"/>
              <w:bottom w:val="nil"/>
            </w:tcBorders>
          </w:tcPr>
          <w:p w14:paraId="40AC183A" w14:textId="346CFD23" w:rsidR="00AA0815" w:rsidRPr="00EE13C9" w:rsidRDefault="00A83401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4 (80.0%)</w:t>
            </w:r>
          </w:p>
        </w:tc>
      </w:tr>
      <w:tr w:rsidR="00AA0815" w:rsidRPr="00EE13C9" w14:paraId="25BB9C79" w14:textId="252A3CC4" w:rsidTr="006C209F">
        <w:tc>
          <w:tcPr>
            <w:tcW w:w="3828" w:type="dxa"/>
            <w:tcBorders>
              <w:top w:val="nil"/>
              <w:bottom w:val="nil"/>
            </w:tcBorders>
          </w:tcPr>
          <w:p w14:paraId="1C5F1C78" w14:textId="77777777" w:rsidR="00AA0815" w:rsidRPr="00EE13C9" w:rsidRDefault="00AA0815" w:rsidP="00715647">
            <w:pPr>
              <w:rPr>
                <w:rFonts w:ascii="Arial" w:hAnsi="Arial" w:cs="Arial"/>
                <w:szCs w:val="21"/>
              </w:rPr>
            </w:pPr>
            <w:r w:rsidRPr="00EE13C9">
              <w:rPr>
                <w:rFonts w:ascii="Arial" w:hAnsi="Arial" w:cs="Arial"/>
                <w:szCs w:val="21"/>
              </w:rPr>
              <w:t xml:space="preserve">  Female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7D3F30D" w14:textId="7D3B9411" w:rsidR="00AA0815" w:rsidRPr="00EE13C9" w:rsidRDefault="00DA2FB4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13</w:t>
            </w:r>
            <w:r w:rsidR="00112DBB">
              <w:rPr>
                <w:rFonts w:ascii="Arial" w:eastAsia="等线" w:hAnsi="Arial" w:cs="Arial" w:hint="eastAsia"/>
                <w:color w:val="000000"/>
                <w:szCs w:val="21"/>
              </w:rPr>
              <w:t xml:space="preserve"> (40.6%)</w:t>
            </w:r>
          </w:p>
        </w:tc>
        <w:tc>
          <w:tcPr>
            <w:tcW w:w="2302" w:type="dxa"/>
            <w:tcBorders>
              <w:top w:val="nil"/>
              <w:bottom w:val="nil"/>
            </w:tcBorders>
          </w:tcPr>
          <w:p w14:paraId="691FE9D3" w14:textId="39A38FC1" w:rsidR="00AA0815" w:rsidRPr="00EE13C9" w:rsidRDefault="00AA0815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6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42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9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 xml:space="preserve">%) 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085A3506" w14:textId="3CF1D32E" w:rsidR="00AA0815" w:rsidRPr="006C209F" w:rsidRDefault="00AA0815" w:rsidP="00715647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 xml:space="preserve">2 (50.0%) </w:t>
            </w:r>
          </w:p>
        </w:tc>
        <w:tc>
          <w:tcPr>
            <w:tcW w:w="2110" w:type="dxa"/>
            <w:tcBorders>
              <w:top w:val="nil"/>
              <w:bottom w:val="nil"/>
            </w:tcBorders>
          </w:tcPr>
          <w:p w14:paraId="07B0D3D7" w14:textId="0F4CEBEF" w:rsidR="00AA0815" w:rsidRPr="006C209F" w:rsidRDefault="006C209F" w:rsidP="00715647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4</w:t>
            </w:r>
            <w:r w:rsidR="00AA0815"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 xml:space="preserve"> (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44.4</w:t>
            </w:r>
            <w:r w:rsidR="00AA0815"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 xml:space="preserve">%) </w:t>
            </w:r>
          </w:p>
        </w:tc>
        <w:tc>
          <w:tcPr>
            <w:tcW w:w="1900" w:type="dxa"/>
            <w:tcBorders>
              <w:top w:val="nil"/>
              <w:bottom w:val="nil"/>
            </w:tcBorders>
          </w:tcPr>
          <w:p w14:paraId="606A00EB" w14:textId="2BA52BC0" w:rsidR="00AA0815" w:rsidRPr="00EE13C9" w:rsidRDefault="00A83401" w:rsidP="00715647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1 (20.0%)</w:t>
            </w:r>
          </w:p>
        </w:tc>
      </w:tr>
      <w:tr w:rsidR="006A76D9" w:rsidRPr="00EE13C9" w14:paraId="1C597D30" w14:textId="5DB22FC8" w:rsidTr="006C209F">
        <w:tc>
          <w:tcPr>
            <w:tcW w:w="3828" w:type="dxa"/>
            <w:tcBorders>
              <w:top w:val="nil"/>
              <w:bottom w:val="nil"/>
            </w:tcBorders>
          </w:tcPr>
          <w:p w14:paraId="296E9EBB" w14:textId="77777777" w:rsidR="006A76D9" w:rsidRPr="00EE13C9" w:rsidRDefault="006A76D9" w:rsidP="006A76D9">
            <w:pPr>
              <w:rPr>
                <w:rFonts w:ascii="Arial" w:eastAsiaTheme="minorHAnsi" w:hAnsi="Arial" w:cs="Arial"/>
                <w:b/>
                <w:bCs/>
                <w:szCs w:val="21"/>
              </w:rPr>
            </w:pPr>
            <w:r w:rsidRPr="00EE13C9">
              <w:rPr>
                <w:rFonts w:ascii="Arial" w:hAnsi="Arial" w:cs="Arial"/>
                <w:szCs w:val="21"/>
              </w:rPr>
              <w:t xml:space="preserve">Age of onset, y, </w:t>
            </w:r>
            <w:proofErr w:type="spellStart"/>
            <w:r w:rsidRPr="00EE13C9">
              <w:rPr>
                <w:rFonts w:ascii="Arial" w:hAnsi="Arial" w:cs="Arial"/>
                <w:szCs w:val="21"/>
              </w:rPr>
              <w:t>mean±SD</w:t>
            </w:r>
            <w:proofErr w:type="spellEnd"/>
            <w:r w:rsidRPr="00EE13C9">
              <w:rPr>
                <w:rFonts w:ascii="Arial" w:hAnsi="Arial" w:cs="Arial"/>
                <w:szCs w:val="21"/>
              </w:rPr>
              <w:t>, range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3CC3E6F" w14:textId="438092D8" w:rsidR="006A76D9" w:rsidRPr="00394B3D" w:rsidRDefault="006A76D9" w:rsidP="006A76D9">
            <w:pPr>
              <w:rPr>
                <w:rFonts w:ascii="Arial" w:eastAsia="等线" w:hAnsi="Arial" w:cs="Arial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27.7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14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5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1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-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60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)</w:t>
            </w:r>
          </w:p>
        </w:tc>
        <w:tc>
          <w:tcPr>
            <w:tcW w:w="2302" w:type="dxa"/>
            <w:tcBorders>
              <w:top w:val="nil"/>
              <w:bottom w:val="nil"/>
            </w:tcBorders>
            <w:vAlign w:val="center"/>
          </w:tcPr>
          <w:p w14:paraId="1D83DB47" w14:textId="07D03EEC" w:rsidR="006A76D9" w:rsidRPr="00E71A4B" w:rsidRDefault="006A76D9" w:rsidP="006A76D9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21.3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±</w:t>
            </w: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12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.</w:t>
            </w: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9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 xml:space="preserve"> (1-3</w:t>
            </w: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5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)</w:t>
            </w:r>
          </w:p>
        </w:tc>
        <w:tc>
          <w:tcPr>
            <w:tcW w:w="2259" w:type="dxa"/>
            <w:tcBorders>
              <w:top w:val="nil"/>
              <w:bottom w:val="nil"/>
            </w:tcBorders>
            <w:vAlign w:val="center"/>
          </w:tcPr>
          <w:p w14:paraId="667FFA0C" w14:textId="4E32D5AE" w:rsidR="006A76D9" w:rsidRPr="006C209F" w:rsidRDefault="006A76D9" w:rsidP="006A76D9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40.7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±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9.7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 xml:space="preserve"> (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30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-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49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)</w:t>
            </w:r>
          </w:p>
        </w:tc>
        <w:tc>
          <w:tcPr>
            <w:tcW w:w="2110" w:type="dxa"/>
            <w:tcBorders>
              <w:top w:val="nil"/>
              <w:bottom w:val="nil"/>
            </w:tcBorders>
            <w:vAlign w:val="center"/>
          </w:tcPr>
          <w:p w14:paraId="56A89498" w14:textId="63135529" w:rsidR="006A76D9" w:rsidRPr="006C209F" w:rsidRDefault="006A76D9" w:rsidP="006A76D9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27.0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±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19.2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 xml:space="preserve"> (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7-60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)</w:t>
            </w:r>
          </w:p>
        </w:tc>
        <w:tc>
          <w:tcPr>
            <w:tcW w:w="1900" w:type="dxa"/>
            <w:tcBorders>
              <w:top w:val="nil"/>
              <w:bottom w:val="nil"/>
            </w:tcBorders>
          </w:tcPr>
          <w:p w14:paraId="17DFE187" w14:textId="19AA0EC5" w:rsidR="006A76D9" w:rsidRPr="00EE13C9" w:rsidRDefault="006A76D9" w:rsidP="006A76D9">
            <w:pPr>
              <w:rPr>
                <w:rFonts w:ascii="Arial" w:eastAsia="等线" w:hAnsi="Arial" w:cs="Arial"/>
                <w:color w:val="000000"/>
                <w:szCs w:val="21"/>
              </w:rPr>
            </w:pP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2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7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7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±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1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5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3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16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-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45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)</w:t>
            </w:r>
          </w:p>
        </w:tc>
      </w:tr>
      <w:tr w:rsidR="006A76D9" w:rsidRPr="00EE13C9" w14:paraId="341B9C3A" w14:textId="02DBB1AB" w:rsidTr="006C209F">
        <w:tc>
          <w:tcPr>
            <w:tcW w:w="3828" w:type="dxa"/>
            <w:tcBorders>
              <w:top w:val="nil"/>
              <w:bottom w:val="nil"/>
            </w:tcBorders>
          </w:tcPr>
          <w:p w14:paraId="3024587B" w14:textId="77777777" w:rsidR="006A76D9" w:rsidRPr="00EE13C9" w:rsidRDefault="006A76D9" w:rsidP="006A76D9">
            <w:pPr>
              <w:rPr>
                <w:rFonts w:ascii="Arial" w:eastAsiaTheme="minorHAnsi" w:hAnsi="Arial" w:cs="Arial"/>
                <w:b/>
                <w:bCs/>
                <w:szCs w:val="21"/>
              </w:rPr>
            </w:pPr>
            <w:r w:rsidRPr="00EE13C9">
              <w:rPr>
                <w:rFonts w:ascii="Arial" w:hAnsi="Arial" w:cs="Arial"/>
                <w:szCs w:val="21"/>
              </w:rPr>
              <w:t xml:space="preserve">Disease duration, y, </w:t>
            </w:r>
            <w:proofErr w:type="spellStart"/>
            <w:r w:rsidRPr="00EE13C9">
              <w:rPr>
                <w:rFonts w:ascii="Arial" w:hAnsi="Arial" w:cs="Arial"/>
                <w:szCs w:val="21"/>
              </w:rPr>
              <w:t>mean±SD</w:t>
            </w:r>
            <w:proofErr w:type="spellEnd"/>
            <w:r w:rsidRPr="00EE13C9">
              <w:rPr>
                <w:rFonts w:ascii="Arial" w:hAnsi="Arial" w:cs="Arial"/>
                <w:szCs w:val="21"/>
              </w:rPr>
              <w:t>, range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D632971" w14:textId="247FA698" w:rsidR="006A76D9" w:rsidRPr="00B8254E" w:rsidRDefault="00733CD0" w:rsidP="006A76D9">
            <w:pPr>
              <w:jc w:val="left"/>
              <w:rPr>
                <w:rFonts w:ascii="Arial" w:eastAsia="等线" w:hAnsi="Arial" w:cs="Arial"/>
                <w:szCs w:val="21"/>
              </w:rPr>
            </w:pPr>
            <w:r>
              <w:rPr>
                <w:rFonts w:ascii="Arial" w:eastAsia="等线" w:hAnsi="Arial" w:cs="Arial" w:hint="eastAsia"/>
                <w:szCs w:val="21"/>
              </w:rPr>
              <w:t>23.1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±1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6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4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0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-</w:t>
            </w: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5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5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)</w:t>
            </w:r>
          </w:p>
        </w:tc>
        <w:tc>
          <w:tcPr>
            <w:tcW w:w="2302" w:type="dxa"/>
            <w:tcBorders>
              <w:top w:val="nil"/>
              <w:bottom w:val="nil"/>
            </w:tcBorders>
            <w:vAlign w:val="center"/>
          </w:tcPr>
          <w:p w14:paraId="6039CE2F" w14:textId="39BC3234" w:rsidR="006A76D9" w:rsidRPr="00E71A4B" w:rsidRDefault="006A76D9" w:rsidP="006A76D9">
            <w:pPr>
              <w:jc w:val="left"/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28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.</w:t>
            </w: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9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±1</w:t>
            </w: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3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.</w:t>
            </w: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2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 xml:space="preserve"> (</w:t>
            </w: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6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-</w:t>
            </w: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52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)</w:t>
            </w:r>
          </w:p>
        </w:tc>
        <w:tc>
          <w:tcPr>
            <w:tcW w:w="2259" w:type="dxa"/>
            <w:tcBorders>
              <w:top w:val="nil"/>
              <w:bottom w:val="nil"/>
            </w:tcBorders>
            <w:vAlign w:val="center"/>
          </w:tcPr>
          <w:p w14:paraId="24A7BDEA" w14:textId="04A33EF0" w:rsidR="006A76D9" w:rsidRPr="006C209F" w:rsidRDefault="006A76D9" w:rsidP="006A76D9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2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.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7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±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2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.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5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 xml:space="preserve"> (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0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-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5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)</w:t>
            </w:r>
          </w:p>
        </w:tc>
        <w:tc>
          <w:tcPr>
            <w:tcW w:w="2110" w:type="dxa"/>
            <w:tcBorders>
              <w:top w:val="nil"/>
              <w:bottom w:val="nil"/>
            </w:tcBorders>
            <w:vAlign w:val="center"/>
          </w:tcPr>
          <w:p w14:paraId="522D6F81" w14:textId="7432D8C2" w:rsidR="006A76D9" w:rsidRPr="006C209F" w:rsidRDefault="006A76D9" w:rsidP="006A76D9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29.3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±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17.2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 xml:space="preserve"> (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12-55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)</w:t>
            </w:r>
          </w:p>
        </w:tc>
        <w:tc>
          <w:tcPr>
            <w:tcW w:w="1900" w:type="dxa"/>
            <w:tcBorders>
              <w:top w:val="nil"/>
              <w:bottom w:val="nil"/>
            </w:tcBorders>
          </w:tcPr>
          <w:p w14:paraId="413B9462" w14:textId="490FCA52" w:rsidR="006A76D9" w:rsidRPr="00EE13C9" w:rsidRDefault="006A76D9" w:rsidP="006A76D9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9.7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3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5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6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-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13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)</w:t>
            </w:r>
          </w:p>
        </w:tc>
      </w:tr>
      <w:tr w:rsidR="006A76D9" w:rsidRPr="00EE13C9" w14:paraId="211AA981" w14:textId="25B85457" w:rsidTr="006C209F">
        <w:tc>
          <w:tcPr>
            <w:tcW w:w="3828" w:type="dxa"/>
            <w:tcBorders>
              <w:top w:val="nil"/>
            </w:tcBorders>
          </w:tcPr>
          <w:p w14:paraId="22453A49" w14:textId="77777777" w:rsidR="006A76D9" w:rsidRPr="00EE13C9" w:rsidRDefault="006A76D9" w:rsidP="006A76D9">
            <w:pPr>
              <w:rPr>
                <w:rFonts w:ascii="Arial" w:eastAsiaTheme="minorHAnsi" w:hAnsi="Arial" w:cs="Arial"/>
                <w:b/>
                <w:bCs/>
                <w:szCs w:val="21"/>
              </w:rPr>
            </w:pPr>
            <w:r w:rsidRPr="00EE13C9">
              <w:rPr>
                <w:rFonts w:ascii="Arial" w:hAnsi="Arial" w:cs="Arial"/>
                <w:szCs w:val="21"/>
              </w:rPr>
              <w:t xml:space="preserve">Mean BCVA, </w:t>
            </w:r>
            <w:proofErr w:type="spellStart"/>
            <w:r w:rsidRPr="00EE13C9">
              <w:rPr>
                <w:rFonts w:ascii="Arial" w:hAnsi="Arial" w:cs="Arial"/>
                <w:szCs w:val="21"/>
              </w:rPr>
              <w:t>logMAR</w:t>
            </w:r>
            <w:proofErr w:type="spellEnd"/>
            <w:r w:rsidRPr="00EE13C9">
              <w:rPr>
                <w:rFonts w:ascii="Arial" w:hAnsi="Arial" w:cs="Arial"/>
                <w:szCs w:val="21"/>
              </w:rPr>
              <w:t xml:space="preserve">, </w:t>
            </w:r>
            <w:proofErr w:type="spellStart"/>
            <w:r w:rsidRPr="00EE13C9">
              <w:rPr>
                <w:rFonts w:ascii="Arial" w:hAnsi="Arial" w:cs="Arial"/>
                <w:szCs w:val="21"/>
              </w:rPr>
              <w:t>mean±SD</w:t>
            </w:r>
            <w:proofErr w:type="spellEnd"/>
          </w:p>
        </w:tc>
        <w:tc>
          <w:tcPr>
            <w:tcW w:w="2126" w:type="dxa"/>
            <w:tcBorders>
              <w:top w:val="nil"/>
            </w:tcBorders>
          </w:tcPr>
          <w:p w14:paraId="54D9B47F" w14:textId="095BB58B" w:rsidR="006A76D9" w:rsidRPr="00B8254E" w:rsidRDefault="006A76D9" w:rsidP="006A76D9">
            <w:pPr>
              <w:jc w:val="left"/>
              <w:rPr>
                <w:rFonts w:ascii="Arial" w:eastAsia="等线" w:hAnsi="Arial" w:cs="Arial"/>
                <w:szCs w:val="21"/>
              </w:rPr>
            </w:pPr>
            <w:r>
              <w:rPr>
                <w:rFonts w:ascii="Arial" w:eastAsia="等线" w:hAnsi="Arial" w:cs="Arial" w:hint="eastAsia"/>
                <w:szCs w:val="21"/>
              </w:rPr>
              <w:t>1.00</w:t>
            </w:r>
            <w:r w:rsidRPr="00B8254E">
              <w:rPr>
                <w:rFonts w:ascii="Arial" w:eastAsia="等线" w:hAnsi="Arial" w:cs="Arial"/>
                <w:szCs w:val="21"/>
              </w:rPr>
              <w:t>±0</w:t>
            </w:r>
            <w:r>
              <w:rPr>
                <w:rFonts w:ascii="Arial" w:eastAsia="等线" w:hAnsi="Arial" w:cs="Arial" w:hint="eastAsia"/>
                <w:szCs w:val="21"/>
              </w:rPr>
              <w:t>.73</w:t>
            </w:r>
          </w:p>
        </w:tc>
        <w:tc>
          <w:tcPr>
            <w:tcW w:w="2302" w:type="dxa"/>
            <w:tcBorders>
              <w:top w:val="nil"/>
            </w:tcBorders>
            <w:vAlign w:val="center"/>
          </w:tcPr>
          <w:p w14:paraId="3EEE4BE5" w14:textId="143DF8BF" w:rsidR="006A76D9" w:rsidRPr="00B8254E" w:rsidRDefault="006A76D9" w:rsidP="006A76D9">
            <w:pPr>
              <w:jc w:val="left"/>
              <w:rPr>
                <w:rFonts w:ascii="Arial" w:eastAsia="等线" w:hAnsi="Arial" w:cs="Arial"/>
                <w:szCs w:val="21"/>
              </w:rPr>
            </w:pPr>
            <w:r w:rsidRPr="00B8254E">
              <w:rPr>
                <w:rFonts w:ascii="Arial" w:eastAsia="等线" w:hAnsi="Arial" w:cs="Arial" w:hint="eastAsia"/>
                <w:szCs w:val="21"/>
              </w:rPr>
              <w:t>0</w:t>
            </w:r>
            <w:r w:rsidRPr="00B8254E">
              <w:rPr>
                <w:rFonts w:ascii="Arial" w:eastAsia="等线" w:hAnsi="Arial" w:cs="Arial"/>
                <w:szCs w:val="21"/>
              </w:rPr>
              <w:t>.</w:t>
            </w:r>
            <w:r w:rsidRPr="00B8254E">
              <w:rPr>
                <w:rFonts w:ascii="Arial" w:eastAsia="等线" w:hAnsi="Arial" w:cs="Arial" w:hint="eastAsia"/>
                <w:szCs w:val="21"/>
              </w:rPr>
              <w:t>73</w:t>
            </w:r>
            <w:r w:rsidRPr="00B8254E">
              <w:rPr>
                <w:rFonts w:ascii="Arial" w:eastAsia="等线" w:hAnsi="Arial" w:cs="Arial"/>
                <w:szCs w:val="21"/>
              </w:rPr>
              <w:t>±0.</w:t>
            </w:r>
            <w:r w:rsidRPr="00B8254E">
              <w:rPr>
                <w:rFonts w:ascii="Arial" w:eastAsia="等线" w:hAnsi="Arial" w:cs="Arial" w:hint="eastAsia"/>
                <w:szCs w:val="21"/>
              </w:rPr>
              <w:t>77</w:t>
            </w:r>
          </w:p>
        </w:tc>
        <w:tc>
          <w:tcPr>
            <w:tcW w:w="2259" w:type="dxa"/>
            <w:tcBorders>
              <w:top w:val="nil"/>
            </w:tcBorders>
            <w:vAlign w:val="center"/>
          </w:tcPr>
          <w:p w14:paraId="56E26F46" w14:textId="678A409A" w:rsidR="006A76D9" w:rsidRPr="0036724C" w:rsidRDefault="006A76D9" w:rsidP="006A76D9">
            <w:pPr>
              <w:rPr>
                <w:rFonts w:ascii="Arial" w:eastAsia="等线" w:hAnsi="Arial" w:cs="Arial"/>
                <w:color w:val="D1D1D1" w:themeColor="background2" w:themeShade="E6"/>
                <w:szCs w:val="21"/>
              </w:rPr>
            </w:pP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0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.</w:t>
            </w: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48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±0.</w:t>
            </w: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23</w:t>
            </w:r>
          </w:p>
        </w:tc>
        <w:tc>
          <w:tcPr>
            <w:tcW w:w="2110" w:type="dxa"/>
            <w:tcBorders>
              <w:top w:val="nil"/>
            </w:tcBorders>
            <w:vAlign w:val="center"/>
          </w:tcPr>
          <w:p w14:paraId="47D3BD86" w14:textId="52162196" w:rsidR="006A76D9" w:rsidRPr="00EE13C9" w:rsidRDefault="006A76D9" w:rsidP="006A76D9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1.56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0.65</w:t>
            </w:r>
          </w:p>
        </w:tc>
        <w:tc>
          <w:tcPr>
            <w:tcW w:w="1900" w:type="dxa"/>
            <w:tcBorders>
              <w:top w:val="nil"/>
            </w:tcBorders>
          </w:tcPr>
          <w:p w14:paraId="2B8844D4" w14:textId="1350937E" w:rsidR="006A76D9" w:rsidRPr="00EE13C9" w:rsidRDefault="006A76D9" w:rsidP="006A76D9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0.63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0.49</w:t>
            </w:r>
          </w:p>
        </w:tc>
      </w:tr>
      <w:tr w:rsidR="006A76D9" w:rsidRPr="00EE13C9" w14:paraId="1A17E92D" w14:textId="25C54DD6" w:rsidTr="006C209F">
        <w:tc>
          <w:tcPr>
            <w:tcW w:w="3828" w:type="dxa"/>
            <w:tcBorders>
              <w:top w:val="nil"/>
            </w:tcBorders>
          </w:tcPr>
          <w:p w14:paraId="16E57BF4" w14:textId="5CDF71E0" w:rsidR="006A76D9" w:rsidRPr="009D6BE6" w:rsidRDefault="006A76D9" w:rsidP="006A76D9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CMT</w:t>
            </w:r>
            <w:r w:rsidRPr="009D6BE6">
              <w:rPr>
                <w:rFonts w:ascii="Arial" w:hAnsi="Arial" w:cs="Arial" w:hint="eastAsia"/>
                <w:szCs w:val="21"/>
              </w:rPr>
              <w:t xml:space="preserve"> thickness,</w:t>
            </w:r>
            <w:r w:rsidRPr="009D6BE6">
              <w:rPr>
                <w:rFonts w:ascii="Arial" w:eastAsiaTheme="minorHAnsi" w:hAnsi="Arial" w:cs="Arial"/>
                <w:szCs w:val="21"/>
              </w:rPr>
              <w:t xml:space="preserve"> Mean (SD)</w:t>
            </w:r>
          </w:p>
        </w:tc>
        <w:tc>
          <w:tcPr>
            <w:tcW w:w="2126" w:type="dxa"/>
            <w:tcBorders>
              <w:top w:val="nil"/>
            </w:tcBorders>
          </w:tcPr>
          <w:p w14:paraId="7CD0FB0E" w14:textId="18248682" w:rsidR="006A76D9" w:rsidRPr="00EE13C9" w:rsidRDefault="006A76D9" w:rsidP="006A76D9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214.1 (63.6)</w:t>
            </w:r>
          </w:p>
        </w:tc>
        <w:tc>
          <w:tcPr>
            <w:tcW w:w="2302" w:type="dxa"/>
            <w:tcBorders>
              <w:top w:val="nil"/>
            </w:tcBorders>
          </w:tcPr>
          <w:p w14:paraId="783C49DC" w14:textId="1331E7E7" w:rsidR="006A76D9" w:rsidRPr="00EE13C9" w:rsidRDefault="006A76D9" w:rsidP="006A76D9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239.4 (61.5)</w:t>
            </w:r>
          </w:p>
        </w:tc>
        <w:tc>
          <w:tcPr>
            <w:tcW w:w="2259" w:type="dxa"/>
            <w:tcBorders>
              <w:top w:val="nil"/>
            </w:tcBorders>
          </w:tcPr>
          <w:p w14:paraId="3BEA6DD7" w14:textId="4799AB44" w:rsidR="006A76D9" w:rsidRPr="00EE13C9" w:rsidRDefault="006A76D9" w:rsidP="006A76D9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219.1 (53.1)</w:t>
            </w:r>
          </w:p>
        </w:tc>
        <w:tc>
          <w:tcPr>
            <w:tcW w:w="2110" w:type="dxa"/>
            <w:tcBorders>
              <w:top w:val="nil"/>
            </w:tcBorders>
          </w:tcPr>
          <w:p w14:paraId="2B84A0C1" w14:textId="7C8592D8" w:rsidR="006A76D9" w:rsidRPr="00EE13C9" w:rsidRDefault="006A76D9" w:rsidP="006A76D9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97.9 (66.6)</w:t>
            </w:r>
          </w:p>
        </w:tc>
        <w:tc>
          <w:tcPr>
            <w:tcW w:w="1900" w:type="dxa"/>
            <w:tcBorders>
              <w:top w:val="nil"/>
            </w:tcBorders>
          </w:tcPr>
          <w:p w14:paraId="1D47D5E6" w14:textId="0A5AC583" w:rsidR="006A76D9" w:rsidRPr="00EE13C9" w:rsidRDefault="006A76D9" w:rsidP="006A76D9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134.8 (73.6)</w:t>
            </w:r>
          </w:p>
        </w:tc>
      </w:tr>
    </w:tbl>
    <w:p w14:paraId="202EEF80" w14:textId="2A244EB1" w:rsidR="000D79E7" w:rsidRDefault="000D79E7" w:rsidP="000D79E7">
      <w:pPr>
        <w:widowControl/>
        <w:jc w:val="left"/>
        <w:rPr>
          <w:rFonts w:ascii="Arial" w:hAnsi="Arial" w:cs="Arial"/>
        </w:rPr>
      </w:pPr>
      <w:r w:rsidRPr="00EE13C9">
        <w:rPr>
          <w:rFonts w:ascii="Arial" w:hAnsi="Arial" w:cs="Arial"/>
          <w:b/>
          <w:bCs/>
          <w:szCs w:val="21"/>
        </w:rPr>
        <w:t>Abbreviation:</w:t>
      </w:r>
      <w:r w:rsidRPr="009D6BE6"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 xml:space="preserve">CMT, central macular thickness; </w:t>
      </w:r>
      <w:r w:rsidRPr="00C32295">
        <w:rPr>
          <w:rFonts w:ascii="Arial" w:hAnsi="Arial" w:cs="Arial" w:hint="eastAsia"/>
        </w:rPr>
        <w:t>RP, retinitis pigmentosa; AVMD, adult vitelliform macular dystrophy;</w:t>
      </w:r>
      <w:r>
        <w:rPr>
          <w:rFonts w:ascii="Arial" w:hAnsi="Arial" w:cs="Arial" w:hint="eastAsia"/>
        </w:rPr>
        <w:t xml:space="preserve"> </w:t>
      </w:r>
      <w:r w:rsidRPr="00C32295">
        <w:rPr>
          <w:rFonts w:ascii="Arial" w:hAnsi="Arial" w:cs="Arial" w:hint="eastAsia"/>
        </w:rPr>
        <w:t>CACD, central areolar choroidal dystrophy; PD, pattern dystrophy</w:t>
      </w:r>
      <w:r>
        <w:rPr>
          <w:rFonts w:ascii="Arial" w:hAnsi="Arial" w:cs="Arial" w:hint="eastAsia"/>
          <w:szCs w:val="21"/>
        </w:rPr>
        <w:t>;</w:t>
      </w:r>
      <w:r w:rsidRPr="00395E13">
        <w:rPr>
          <w:rFonts w:ascii="Arial" w:hAnsi="Arial" w:cs="Arial" w:hint="eastAsia"/>
        </w:rPr>
        <w:t xml:space="preserve"> </w:t>
      </w:r>
      <w:proofErr w:type="spellStart"/>
      <w:r w:rsidRPr="00FF581F">
        <w:rPr>
          <w:rFonts w:ascii="Arial" w:hAnsi="Arial" w:cs="Arial" w:hint="eastAsia"/>
        </w:rPr>
        <w:t>logMAR</w:t>
      </w:r>
      <w:proofErr w:type="spellEnd"/>
      <w:r>
        <w:rPr>
          <w:rFonts w:ascii="Arial" w:hAnsi="Arial" w:cs="Arial" w:hint="eastAsia"/>
        </w:rPr>
        <w:t>,</w:t>
      </w:r>
      <w:r w:rsidRPr="00FF581F">
        <w:rPr>
          <w:rFonts w:ascii="Arial" w:hAnsi="Arial" w:cs="Arial" w:hint="eastAsia"/>
        </w:rPr>
        <w:t xml:space="preserve"> logarithm of the minimum angle of resolution</w:t>
      </w:r>
      <w:r w:rsidRPr="00C72773"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</w:p>
    <w:p w14:paraId="077E621E" w14:textId="77777777" w:rsidR="000D79E7" w:rsidRDefault="000D79E7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bookmarkEnd w:id="2"/>
    <w:p w14:paraId="145BD72E" w14:textId="77777777" w:rsidR="009D6BE6" w:rsidRDefault="009D6BE6">
      <w:pPr>
        <w:rPr>
          <w:rFonts w:ascii="Arial" w:hAnsi="Arial" w:cs="Arial"/>
          <w:b/>
          <w:bCs/>
          <w:sz w:val="24"/>
          <w:szCs w:val="28"/>
        </w:rPr>
        <w:sectPr w:rsidR="009D6BE6" w:rsidSect="009D6BE6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39DF1368" w14:textId="7F397934" w:rsidR="001E3DC6" w:rsidRPr="00EE13C9" w:rsidRDefault="001E3DC6" w:rsidP="00386C01">
      <w:pPr>
        <w:pStyle w:val="2"/>
        <w:jc w:val="center"/>
        <w:rPr>
          <w:rFonts w:ascii="Arial" w:eastAsiaTheme="minorEastAsia" w:hAnsi="Arial" w:cs="Arial"/>
          <w:color w:val="000000" w:themeColor="text1"/>
          <w:sz w:val="21"/>
          <w:szCs w:val="21"/>
        </w:rPr>
      </w:pPr>
      <w:r w:rsidRPr="00EE13C9">
        <w:rPr>
          <w:rFonts w:ascii="Arial" w:eastAsiaTheme="minorEastAsia" w:hAnsi="Arial" w:cs="Arial" w:hint="eastAsia"/>
          <w:b/>
          <w:bCs/>
          <w:color w:val="000000" w:themeColor="text1"/>
          <w:sz w:val="21"/>
          <w:szCs w:val="21"/>
        </w:rPr>
        <w:lastRenderedPageBreak/>
        <w:t xml:space="preserve">Supplementary </w:t>
      </w:r>
      <w:r w:rsidRPr="00EE13C9">
        <w:rPr>
          <w:rFonts w:ascii="Arial" w:eastAsiaTheme="minorEastAsia" w:hAnsi="Arial" w:cs="Arial"/>
          <w:b/>
          <w:bCs/>
          <w:color w:val="000000" w:themeColor="text1"/>
          <w:sz w:val="21"/>
          <w:szCs w:val="21"/>
        </w:rPr>
        <w:t xml:space="preserve">Table </w:t>
      </w:r>
      <w:r w:rsidR="00CE6494">
        <w:rPr>
          <w:rFonts w:ascii="Arial" w:eastAsiaTheme="minorEastAsia" w:hAnsi="Arial" w:cs="Arial" w:hint="eastAsia"/>
          <w:b/>
          <w:bCs/>
          <w:color w:val="000000" w:themeColor="text1"/>
          <w:sz w:val="21"/>
          <w:szCs w:val="21"/>
        </w:rPr>
        <w:t>4</w:t>
      </w:r>
      <w:r w:rsidRPr="00EE13C9">
        <w:rPr>
          <w:rFonts w:ascii="Arial" w:eastAsiaTheme="minorEastAsia" w:hAnsi="Arial" w:cs="Arial"/>
          <w:b/>
          <w:bCs/>
          <w:color w:val="000000" w:themeColor="text1"/>
          <w:sz w:val="21"/>
          <w:szCs w:val="21"/>
        </w:rPr>
        <w:t>.</w:t>
      </w:r>
      <w:r w:rsidRPr="00EE13C9">
        <w:rPr>
          <w:rFonts w:ascii="Arial" w:eastAsiaTheme="minorHAnsi" w:hAnsi="Arial" w:cs="Arial"/>
          <w:sz w:val="21"/>
          <w:szCs w:val="21"/>
        </w:rPr>
        <w:t xml:space="preserve"> </w:t>
      </w:r>
      <w:r w:rsidRPr="00EE13C9">
        <w:rPr>
          <w:rFonts w:ascii="Arial" w:eastAsiaTheme="minorEastAsia" w:hAnsi="Arial" w:cs="Arial" w:hint="eastAsia"/>
          <w:color w:val="000000" w:themeColor="text1"/>
          <w:sz w:val="21"/>
          <w:szCs w:val="21"/>
        </w:rPr>
        <w:t xml:space="preserve">Characteristics of </w:t>
      </w:r>
      <w:r>
        <w:rPr>
          <w:rFonts w:ascii="Arial" w:eastAsiaTheme="minorEastAsia" w:hAnsi="Arial" w:cs="Arial" w:hint="eastAsia"/>
          <w:i/>
          <w:iCs/>
          <w:color w:val="000000" w:themeColor="text1"/>
          <w:sz w:val="21"/>
          <w:szCs w:val="21"/>
        </w:rPr>
        <w:t>PRPH2</w:t>
      </w:r>
      <w:r w:rsidRPr="00EE13C9">
        <w:rPr>
          <w:rFonts w:ascii="Arial" w:eastAsiaTheme="minorEastAsia" w:hAnsi="Arial" w:cs="Arial" w:hint="eastAsia"/>
          <w:color w:val="000000" w:themeColor="text1"/>
          <w:sz w:val="21"/>
          <w:szCs w:val="21"/>
        </w:rPr>
        <w:t xml:space="preserve">-IRD patients included in the </w:t>
      </w:r>
      <w:r>
        <w:rPr>
          <w:rFonts w:ascii="Arial" w:eastAsiaTheme="minorEastAsia" w:hAnsi="Arial" w:cs="Arial" w:hint="eastAsia"/>
          <w:color w:val="000000" w:themeColor="text1"/>
          <w:sz w:val="21"/>
          <w:szCs w:val="21"/>
        </w:rPr>
        <w:t>EZ thickness</w:t>
      </w:r>
      <w:r w:rsidRPr="00EE13C9">
        <w:rPr>
          <w:rFonts w:ascii="Arial" w:eastAsiaTheme="minorEastAsia" w:hAnsi="Arial" w:cs="Arial" w:hint="eastAsia"/>
          <w:color w:val="000000" w:themeColor="text1"/>
          <w:sz w:val="21"/>
          <w:szCs w:val="21"/>
        </w:rPr>
        <w:t xml:space="preserve"> quantitative analysis</w:t>
      </w:r>
      <w:r w:rsidRPr="00EE13C9">
        <w:rPr>
          <w:rFonts w:ascii="Arial" w:eastAsiaTheme="minorEastAsia" w:hAnsi="Arial" w:cs="Arial"/>
          <w:color w:val="000000" w:themeColor="text1"/>
          <w:sz w:val="21"/>
          <w:szCs w:val="21"/>
        </w:rPr>
        <w:t>.</w:t>
      </w:r>
    </w:p>
    <w:tbl>
      <w:tblPr>
        <w:tblStyle w:val="ae"/>
        <w:tblW w:w="1395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0"/>
        <w:gridCol w:w="2525"/>
        <w:gridCol w:w="2781"/>
        <w:gridCol w:w="2575"/>
        <w:gridCol w:w="2377"/>
      </w:tblGrid>
      <w:tr w:rsidR="001E3DC6" w:rsidRPr="00EE13C9" w14:paraId="1473BCF6" w14:textId="77777777" w:rsidTr="00C11154">
        <w:trPr>
          <w:trHeight w:val="290"/>
        </w:trPr>
        <w:tc>
          <w:tcPr>
            <w:tcW w:w="3700" w:type="dxa"/>
            <w:tcBorders>
              <w:top w:val="single" w:sz="8" w:space="0" w:color="000000" w:themeColor="text1"/>
              <w:bottom w:val="single" w:sz="4" w:space="0" w:color="000000" w:themeColor="text1"/>
            </w:tcBorders>
          </w:tcPr>
          <w:p w14:paraId="3DF852B9" w14:textId="77777777" w:rsidR="001E3DC6" w:rsidRPr="00EE13C9" w:rsidRDefault="001E3DC6" w:rsidP="00C11154">
            <w:pPr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</w:p>
        </w:tc>
        <w:tc>
          <w:tcPr>
            <w:tcW w:w="2525" w:type="dxa"/>
            <w:tcBorders>
              <w:top w:val="single" w:sz="8" w:space="0" w:color="000000" w:themeColor="text1"/>
              <w:bottom w:val="single" w:sz="4" w:space="0" w:color="000000" w:themeColor="text1"/>
            </w:tcBorders>
          </w:tcPr>
          <w:p w14:paraId="7A8A6A28" w14:textId="77777777" w:rsidR="001E3DC6" w:rsidRPr="00EE13C9" w:rsidRDefault="001E3DC6" w:rsidP="00C11154">
            <w:pPr>
              <w:widowControl/>
              <w:jc w:val="left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Cs w:val="21"/>
              </w:rPr>
              <w:t>Total</w:t>
            </w:r>
          </w:p>
        </w:tc>
        <w:tc>
          <w:tcPr>
            <w:tcW w:w="2781" w:type="dxa"/>
            <w:tcBorders>
              <w:top w:val="single" w:sz="8" w:space="0" w:color="000000" w:themeColor="text1"/>
              <w:bottom w:val="single" w:sz="4" w:space="0" w:color="000000" w:themeColor="text1"/>
            </w:tcBorders>
            <w:vAlign w:val="center"/>
          </w:tcPr>
          <w:p w14:paraId="2B177067" w14:textId="77777777" w:rsidR="001E3DC6" w:rsidRPr="00EE13C9" w:rsidRDefault="001E3DC6" w:rsidP="00C11154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E13C9">
              <w:rPr>
                <w:rFonts w:ascii="Arial" w:hAnsi="Arial" w:cs="Arial" w:hint="eastAsia"/>
                <w:b/>
                <w:bCs/>
                <w:szCs w:val="21"/>
              </w:rPr>
              <w:t>RP</w:t>
            </w:r>
          </w:p>
        </w:tc>
        <w:tc>
          <w:tcPr>
            <w:tcW w:w="2575" w:type="dxa"/>
            <w:tcBorders>
              <w:top w:val="single" w:sz="8" w:space="0" w:color="000000" w:themeColor="text1"/>
              <w:bottom w:val="single" w:sz="4" w:space="0" w:color="000000" w:themeColor="text1"/>
            </w:tcBorders>
          </w:tcPr>
          <w:p w14:paraId="3D3FDA3D" w14:textId="77777777" w:rsidR="001E3DC6" w:rsidRPr="00EE13C9" w:rsidRDefault="001E3DC6" w:rsidP="00C11154">
            <w:pPr>
              <w:widowControl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Cs w:val="21"/>
              </w:rPr>
              <w:t>AVMD</w:t>
            </w:r>
            <w:r w:rsidRPr="00EE13C9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 xml:space="preserve"> </w:t>
            </w:r>
          </w:p>
        </w:tc>
        <w:tc>
          <w:tcPr>
            <w:tcW w:w="2377" w:type="dxa"/>
            <w:tcBorders>
              <w:top w:val="single" w:sz="8" w:space="0" w:color="000000" w:themeColor="text1"/>
              <w:bottom w:val="single" w:sz="4" w:space="0" w:color="000000" w:themeColor="text1"/>
            </w:tcBorders>
          </w:tcPr>
          <w:p w14:paraId="55A42030" w14:textId="77777777" w:rsidR="001E3DC6" w:rsidRPr="00EE13C9" w:rsidRDefault="001E3DC6" w:rsidP="00C11154">
            <w:pPr>
              <w:widowControl/>
              <w:rPr>
                <w:rFonts w:ascii="Arial" w:eastAsia="等线" w:hAnsi="Arial" w:cs="Arial"/>
                <w:b/>
                <w:bCs/>
                <w:color w:val="000000"/>
                <w:szCs w:val="21"/>
              </w:rPr>
            </w:pPr>
            <w:r w:rsidRPr="00EE13C9">
              <w:rPr>
                <w:rFonts w:ascii="Arial" w:hAnsi="Arial" w:cs="Arial" w:hint="eastAsia"/>
                <w:b/>
                <w:bCs/>
                <w:szCs w:val="21"/>
              </w:rPr>
              <w:t>C</w:t>
            </w:r>
            <w:r>
              <w:rPr>
                <w:rFonts w:ascii="Arial" w:hAnsi="Arial" w:cs="Arial" w:hint="eastAsia"/>
                <w:b/>
                <w:bCs/>
                <w:szCs w:val="21"/>
              </w:rPr>
              <w:t>AC</w:t>
            </w:r>
            <w:r w:rsidRPr="00EE13C9">
              <w:rPr>
                <w:rFonts w:ascii="Arial" w:hAnsi="Arial" w:cs="Arial" w:hint="eastAsia"/>
                <w:b/>
                <w:bCs/>
                <w:szCs w:val="21"/>
              </w:rPr>
              <w:t>D</w:t>
            </w:r>
            <w:r>
              <w:rPr>
                <w:rFonts w:ascii="Arial" w:hAnsi="Arial" w:cs="Arial" w:hint="eastAsia"/>
                <w:b/>
                <w:bCs/>
                <w:szCs w:val="21"/>
              </w:rPr>
              <w:t>/PD</w:t>
            </w:r>
            <w:r w:rsidRPr="00EE13C9">
              <w:rPr>
                <w:rFonts w:ascii="Arial" w:eastAsia="等线" w:hAnsi="Arial" w:cs="Arial"/>
                <w:b/>
                <w:bCs/>
                <w:color w:val="000000"/>
                <w:szCs w:val="21"/>
              </w:rPr>
              <w:t xml:space="preserve"> </w:t>
            </w:r>
          </w:p>
        </w:tc>
      </w:tr>
      <w:tr w:rsidR="001E3DC6" w:rsidRPr="00EE13C9" w14:paraId="2D4C96A2" w14:textId="77777777" w:rsidTr="00C11154">
        <w:tc>
          <w:tcPr>
            <w:tcW w:w="3700" w:type="dxa"/>
            <w:tcBorders>
              <w:top w:val="single" w:sz="4" w:space="0" w:color="000000" w:themeColor="text1"/>
              <w:bottom w:val="nil"/>
            </w:tcBorders>
          </w:tcPr>
          <w:p w14:paraId="3724F5F2" w14:textId="77777777" w:rsidR="001E3DC6" w:rsidRPr="00EE13C9" w:rsidRDefault="001E3DC6" w:rsidP="00C11154">
            <w:pPr>
              <w:rPr>
                <w:rFonts w:ascii="Arial" w:eastAsiaTheme="minorHAnsi" w:hAnsi="Arial" w:cs="Arial"/>
                <w:szCs w:val="21"/>
              </w:rPr>
            </w:pPr>
            <w:r w:rsidRPr="00EE13C9">
              <w:rPr>
                <w:rFonts w:ascii="Arial" w:eastAsiaTheme="minorHAnsi" w:hAnsi="Arial" w:cs="Arial" w:hint="eastAsia"/>
                <w:szCs w:val="21"/>
              </w:rPr>
              <w:t>Patients, n (%)</w:t>
            </w:r>
          </w:p>
        </w:tc>
        <w:tc>
          <w:tcPr>
            <w:tcW w:w="2525" w:type="dxa"/>
            <w:tcBorders>
              <w:top w:val="single" w:sz="4" w:space="0" w:color="000000" w:themeColor="text1"/>
              <w:bottom w:val="nil"/>
            </w:tcBorders>
          </w:tcPr>
          <w:p w14:paraId="1FFC10D2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19 (100%)</w:t>
            </w:r>
          </w:p>
        </w:tc>
        <w:tc>
          <w:tcPr>
            <w:tcW w:w="2781" w:type="dxa"/>
            <w:tcBorders>
              <w:top w:val="single" w:sz="4" w:space="0" w:color="000000" w:themeColor="text1"/>
              <w:bottom w:val="nil"/>
            </w:tcBorders>
          </w:tcPr>
          <w:p w14:paraId="241DFBD7" w14:textId="77777777" w:rsidR="001E3DC6" w:rsidRPr="00227E02" w:rsidRDefault="001E3DC6" w:rsidP="00C11154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227E02">
              <w:rPr>
                <w:rFonts w:ascii="Arial" w:eastAsia="等线" w:hAnsi="Arial" w:cs="Arial" w:hint="eastAsia"/>
                <w:color w:val="000000" w:themeColor="text1"/>
                <w:szCs w:val="21"/>
              </w:rPr>
              <w:t>11 (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58.0</w:t>
            </w:r>
            <w:r w:rsidRPr="00227E02">
              <w:rPr>
                <w:rFonts w:ascii="Arial" w:eastAsia="等线" w:hAnsi="Arial" w:cs="Arial" w:hint="eastAsia"/>
                <w:color w:val="000000" w:themeColor="text1"/>
                <w:szCs w:val="21"/>
              </w:rPr>
              <w:t>%)</w:t>
            </w:r>
          </w:p>
        </w:tc>
        <w:tc>
          <w:tcPr>
            <w:tcW w:w="2575" w:type="dxa"/>
            <w:tcBorders>
              <w:top w:val="single" w:sz="4" w:space="0" w:color="000000" w:themeColor="text1"/>
              <w:bottom w:val="nil"/>
            </w:tcBorders>
          </w:tcPr>
          <w:p w14:paraId="2D533FBF" w14:textId="77777777" w:rsidR="001E3DC6" w:rsidRPr="00227E02" w:rsidRDefault="001E3DC6" w:rsidP="00C11154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227E02">
              <w:rPr>
                <w:rFonts w:ascii="Arial" w:eastAsia="等线" w:hAnsi="Arial" w:cs="Arial" w:hint="eastAsia"/>
                <w:color w:val="000000" w:themeColor="text1"/>
                <w:szCs w:val="21"/>
              </w:rPr>
              <w:t>4 (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21.0</w:t>
            </w:r>
            <w:r w:rsidRPr="00227E02">
              <w:rPr>
                <w:rFonts w:ascii="Arial" w:eastAsia="等线" w:hAnsi="Arial" w:cs="Arial" w:hint="eastAsia"/>
                <w:color w:val="000000" w:themeColor="text1"/>
                <w:szCs w:val="21"/>
              </w:rPr>
              <w:t>%)</w:t>
            </w:r>
          </w:p>
        </w:tc>
        <w:tc>
          <w:tcPr>
            <w:tcW w:w="2377" w:type="dxa"/>
            <w:tcBorders>
              <w:top w:val="single" w:sz="4" w:space="0" w:color="000000" w:themeColor="text1"/>
              <w:bottom w:val="nil"/>
            </w:tcBorders>
          </w:tcPr>
          <w:p w14:paraId="6DC157A7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4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21.0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>%)</w:t>
            </w:r>
          </w:p>
        </w:tc>
      </w:tr>
      <w:tr w:rsidR="001E3DC6" w:rsidRPr="00EE13C9" w14:paraId="4135FC86" w14:textId="77777777" w:rsidTr="00C11154">
        <w:tc>
          <w:tcPr>
            <w:tcW w:w="3700" w:type="dxa"/>
            <w:tcBorders>
              <w:top w:val="nil"/>
              <w:bottom w:val="nil"/>
            </w:tcBorders>
          </w:tcPr>
          <w:p w14:paraId="6E3B8D28" w14:textId="77777777" w:rsidR="001E3DC6" w:rsidRPr="00EE13C9" w:rsidRDefault="001E3DC6" w:rsidP="00C11154">
            <w:pPr>
              <w:rPr>
                <w:rFonts w:ascii="Arial" w:eastAsiaTheme="minorHAnsi" w:hAnsi="Arial" w:cs="Arial"/>
                <w:szCs w:val="21"/>
              </w:rPr>
            </w:pPr>
            <w:r w:rsidRPr="00EE13C9">
              <w:rPr>
                <w:rFonts w:ascii="Arial" w:eastAsiaTheme="minorHAnsi" w:hAnsi="Arial" w:cs="Arial" w:hint="eastAsia"/>
                <w:szCs w:val="21"/>
              </w:rPr>
              <w:t>Eyes, n (%)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14:paraId="7DA31C3B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34 (100%)</w:t>
            </w:r>
          </w:p>
        </w:tc>
        <w:tc>
          <w:tcPr>
            <w:tcW w:w="2781" w:type="dxa"/>
            <w:tcBorders>
              <w:top w:val="nil"/>
              <w:bottom w:val="nil"/>
            </w:tcBorders>
          </w:tcPr>
          <w:p w14:paraId="757F086E" w14:textId="77777777" w:rsidR="001E3DC6" w:rsidRPr="00227E02" w:rsidRDefault="001E3DC6" w:rsidP="00C11154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227E02">
              <w:rPr>
                <w:rFonts w:ascii="Arial" w:eastAsia="等线" w:hAnsi="Arial" w:cs="Arial" w:hint="eastAsia"/>
                <w:color w:val="000000" w:themeColor="text1"/>
                <w:szCs w:val="21"/>
              </w:rPr>
              <w:t>19 (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55.9</w:t>
            </w:r>
            <w:r w:rsidRPr="00227E02">
              <w:rPr>
                <w:rFonts w:ascii="Arial" w:eastAsia="等线" w:hAnsi="Arial" w:cs="Arial" w:hint="eastAsia"/>
                <w:color w:val="000000" w:themeColor="text1"/>
                <w:szCs w:val="21"/>
              </w:rPr>
              <w:t>%)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14:paraId="25734DB0" w14:textId="77777777" w:rsidR="001E3DC6" w:rsidRPr="00227E02" w:rsidRDefault="001E3DC6" w:rsidP="00C11154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227E02">
              <w:rPr>
                <w:rFonts w:ascii="Arial" w:eastAsia="等线" w:hAnsi="Arial" w:cs="Arial" w:hint="eastAsia"/>
                <w:color w:val="000000" w:themeColor="text1"/>
                <w:szCs w:val="21"/>
              </w:rPr>
              <w:t>8 (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23.5</w:t>
            </w:r>
            <w:r w:rsidRPr="00227E02">
              <w:rPr>
                <w:rFonts w:ascii="Arial" w:eastAsia="等线" w:hAnsi="Arial" w:cs="Arial" w:hint="eastAsia"/>
                <w:color w:val="000000" w:themeColor="text1"/>
                <w:szCs w:val="21"/>
              </w:rPr>
              <w:t xml:space="preserve">%) 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14:paraId="537817CD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7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20.6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>%)</w:t>
            </w:r>
          </w:p>
        </w:tc>
      </w:tr>
      <w:tr w:rsidR="001E3DC6" w:rsidRPr="00EE13C9" w14:paraId="7EEC9469" w14:textId="77777777" w:rsidTr="00C11154">
        <w:tc>
          <w:tcPr>
            <w:tcW w:w="3700" w:type="dxa"/>
            <w:tcBorders>
              <w:top w:val="nil"/>
              <w:bottom w:val="nil"/>
            </w:tcBorders>
          </w:tcPr>
          <w:p w14:paraId="4F256D7B" w14:textId="77777777" w:rsidR="001E3DC6" w:rsidRPr="00EE13C9" w:rsidRDefault="001E3DC6" w:rsidP="00C11154">
            <w:pPr>
              <w:rPr>
                <w:rFonts w:ascii="Arial" w:eastAsiaTheme="minorHAnsi" w:hAnsi="Arial" w:cs="Arial"/>
                <w:b/>
                <w:bCs/>
                <w:szCs w:val="21"/>
              </w:rPr>
            </w:pPr>
            <w:r w:rsidRPr="00EE13C9">
              <w:rPr>
                <w:rFonts w:ascii="Arial" w:hAnsi="Arial" w:cs="Arial"/>
                <w:szCs w:val="21"/>
              </w:rPr>
              <w:t xml:space="preserve">Age, y, </w:t>
            </w:r>
            <w:proofErr w:type="spellStart"/>
            <w:r w:rsidRPr="00EE13C9">
              <w:rPr>
                <w:rFonts w:ascii="Arial" w:hAnsi="Arial" w:cs="Arial"/>
                <w:szCs w:val="21"/>
              </w:rPr>
              <w:t>mean±SD</w:t>
            </w:r>
            <w:proofErr w:type="spellEnd"/>
            <w:r w:rsidRPr="00EE13C9">
              <w:rPr>
                <w:rFonts w:ascii="Arial" w:hAnsi="Arial" w:cs="Arial"/>
                <w:szCs w:val="21"/>
              </w:rPr>
              <w:t>, range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14:paraId="69E5E87D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49.0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14.0 (22-73)</w:t>
            </w:r>
          </w:p>
        </w:tc>
        <w:tc>
          <w:tcPr>
            <w:tcW w:w="2781" w:type="dxa"/>
            <w:tcBorders>
              <w:top w:val="nil"/>
              <w:bottom w:val="nil"/>
            </w:tcBorders>
          </w:tcPr>
          <w:p w14:paraId="3414F753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51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0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12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2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27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-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73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)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14:paraId="236104EB" w14:textId="77777777" w:rsidR="001E3DC6" w:rsidRPr="00227E02" w:rsidRDefault="001E3DC6" w:rsidP="00C11154">
            <w:pPr>
              <w:rPr>
                <w:rFonts w:ascii="Arial" w:eastAsia="等线" w:hAnsi="Arial" w:cs="Arial"/>
                <w:color w:val="E8E8E8" w:themeColor="background2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46.5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8.7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35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-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56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)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14:paraId="5C067613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44.5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15.8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22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-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62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)</w:t>
            </w:r>
          </w:p>
        </w:tc>
      </w:tr>
      <w:tr w:rsidR="001E3DC6" w:rsidRPr="00EE13C9" w14:paraId="5366DD64" w14:textId="77777777" w:rsidTr="00C11154">
        <w:tc>
          <w:tcPr>
            <w:tcW w:w="3700" w:type="dxa"/>
            <w:tcBorders>
              <w:top w:val="nil"/>
              <w:bottom w:val="nil"/>
            </w:tcBorders>
          </w:tcPr>
          <w:p w14:paraId="5506745B" w14:textId="77777777" w:rsidR="001E3DC6" w:rsidRPr="00EE13C9" w:rsidRDefault="001E3DC6" w:rsidP="00C11154">
            <w:pPr>
              <w:rPr>
                <w:rFonts w:ascii="Arial" w:eastAsiaTheme="minorHAnsi" w:hAnsi="Arial" w:cs="Arial"/>
                <w:b/>
                <w:bCs/>
                <w:szCs w:val="21"/>
              </w:rPr>
            </w:pPr>
            <w:r w:rsidRPr="00EE13C9">
              <w:rPr>
                <w:rFonts w:ascii="Arial" w:hAnsi="Arial" w:cs="Arial"/>
                <w:szCs w:val="21"/>
              </w:rPr>
              <w:t>Gender, n (%)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14:paraId="73AABCC5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</w:p>
        </w:tc>
        <w:tc>
          <w:tcPr>
            <w:tcW w:w="2781" w:type="dxa"/>
            <w:tcBorders>
              <w:top w:val="nil"/>
              <w:bottom w:val="nil"/>
            </w:tcBorders>
          </w:tcPr>
          <w:p w14:paraId="7818B91D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</w:p>
        </w:tc>
        <w:tc>
          <w:tcPr>
            <w:tcW w:w="2575" w:type="dxa"/>
            <w:tcBorders>
              <w:top w:val="nil"/>
              <w:bottom w:val="nil"/>
            </w:tcBorders>
          </w:tcPr>
          <w:p w14:paraId="67828EEF" w14:textId="77777777" w:rsidR="001E3DC6" w:rsidRPr="00227E02" w:rsidRDefault="001E3DC6" w:rsidP="00C11154">
            <w:pPr>
              <w:rPr>
                <w:rFonts w:ascii="Arial" w:eastAsia="等线" w:hAnsi="Arial" w:cs="Arial"/>
                <w:color w:val="E8E8E8" w:themeColor="background2"/>
                <w:szCs w:val="21"/>
              </w:rPr>
            </w:pPr>
          </w:p>
        </w:tc>
        <w:tc>
          <w:tcPr>
            <w:tcW w:w="2377" w:type="dxa"/>
            <w:tcBorders>
              <w:top w:val="nil"/>
              <w:bottom w:val="nil"/>
            </w:tcBorders>
          </w:tcPr>
          <w:p w14:paraId="16B25B57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</w:p>
        </w:tc>
      </w:tr>
      <w:tr w:rsidR="001E3DC6" w:rsidRPr="00EE13C9" w14:paraId="295629B8" w14:textId="77777777" w:rsidTr="00C11154">
        <w:tc>
          <w:tcPr>
            <w:tcW w:w="3700" w:type="dxa"/>
            <w:tcBorders>
              <w:top w:val="nil"/>
              <w:bottom w:val="nil"/>
            </w:tcBorders>
          </w:tcPr>
          <w:p w14:paraId="2C48156E" w14:textId="77777777" w:rsidR="001E3DC6" w:rsidRPr="00EE13C9" w:rsidRDefault="001E3DC6" w:rsidP="00C11154">
            <w:pPr>
              <w:rPr>
                <w:rFonts w:ascii="Arial" w:eastAsiaTheme="minorHAnsi" w:hAnsi="Arial" w:cs="Arial"/>
                <w:b/>
                <w:bCs/>
                <w:szCs w:val="21"/>
              </w:rPr>
            </w:pPr>
            <w:r w:rsidRPr="00EE13C9">
              <w:rPr>
                <w:rFonts w:ascii="Arial" w:hAnsi="Arial" w:cs="Arial"/>
                <w:szCs w:val="21"/>
              </w:rPr>
              <w:t xml:space="preserve">  Male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14:paraId="646AD71A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9 (100%)</w:t>
            </w:r>
          </w:p>
        </w:tc>
        <w:tc>
          <w:tcPr>
            <w:tcW w:w="2781" w:type="dxa"/>
            <w:tcBorders>
              <w:top w:val="nil"/>
              <w:bottom w:val="nil"/>
            </w:tcBorders>
          </w:tcPr>
          <w:p w14:paraId="71CAFED9" w14:textId="77777777" w:rsidR="001E3DC6" w:rsidRPr="00227E02" w:rsidRDefault="001E3DC6" w:rsidP="00C11154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227E02">
              <w:rPr>
                <w:rFonts w:ascii="Arial" w:eastAsia="等线" w:hAnsi="Arial" w:cs="Arial" w:hint="eastAsia"/>
                <w:color w:val="000000" w:themeColor="text1"/>
                <w:szCs w:val="21"/>
              </w:rPr>
              <w:t xml:space="preserve">5 (%) 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14:paraId="139FB515" w14:textId="77777777" w:rsidR="001E3DC6" w:rsidRPr="00227E02" w:rsidRDefault="001E3DC6" w:rsidP="00C11154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 xml:space="preserve">2 (50.0%) 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14:paraId="70F2AFFB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2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5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>0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.0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 xml:space="preserve">%) </w:t>
            </w:r>
          </w:p>
        </w:tc>
      </w:tr>
      <w:tr w:rsidR="001E3DC6" w:rsidRPr="00EE13C9" w14:paraId="0A92E9FC" w14:textId="77777777" w:rsidTr="00C11154">
        <w:tc>
          <w:tcPr>
            <w:tcW w:w="3700" w:type="dxa"/>
            <w:tcBorders>
              <w:top w:val="nil"/>
              <w:bottom w:val="nil"/>
            </w:tcBorders>
          </w:tcPr>
          <w:p w14:paraId="698B434B" w14:textId="77777777" w:rsidR="001E3DC6" w:rsidRPr="00EE13C9" w:rsidRDefault="001E3DC6" w:rsidP="00C11154">
            <w:pPr>
              <w:rPr>
                <w:rFonts w:ascii="Arial" w:hAnsi="Arial" w:cs="Arial"/>
                <w:szCs w:val="21"/>
              </w:rPr>
            </w:pPr>
            <w:r w:rsidRPr="00EE13C9">
              <w:rPr>
                <w:rFonts w:ascii="Arial" w:hAnsi="Arial" w:cs="Arial"/>
                <w:szCs w:val="21"/>
              </w:rPr>
              <w:t xml:space="preserve">  Female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14:paraId="1EA19114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10 (100%)</w:t>
            </w:r>
          </w:p>
        </w:tc>
        <w:tc>
          <w:tcPr>
            <w:tcW w:w="2781" w:type="dxa"/>
            <w:tcBorders>
              <w:top w:val="nil"/>
              <w:bottom w:val="nil"/>
            </w:tcBorders>
          </w:tcPr>
          <w:p w14:paraId="37477745" w14:textId="77777777" w:rsidR="001E3DC6" w:rsidRPr="00227E02" w:rsidRDefault="001E3DC6" w:rsidP="00C11154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227E02">
              <w:rPr>
                <w:rFonts w:ascii="Arial" w:eastAsia="等线" w:hAnsi="Arial" w:cs="Arial" w:hint="eastAsia"/>
                <w:color w:val="000000" w:themeColor="text1"/>
                <w:szCs w:val="21"/>
              </w:rPr>
              <w:t xml:space="preserve">6 (%) </w:t>
            </w:r>
          </w:p>
        </w:tc>
        <w:tc>
          <w:tcPr>
            <w:tcW w:w="2575" w:type="dxa"/>
            <w:tcBorders>
              <w:top w:val="nil"/>
              <w:bottom w:val="nil"/>
            </w:tcBorders>
          </w:tcPr>
          <w:p w14:paraId="4BB76516" w14:textId="77777777" w:rsidR="001E3DC6" w:rsidRPr="00227E02" w:rsidRDefault="001E3DC6" w:rsidP="00C11154">
            <w:pPr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 xml:space="preserve">2 (50.0%) 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14:paraId="55ADE0B9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2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5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>0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.0</w:t>
            </w: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 xml:space="preserve">%) </w:t>
            </w:r>
          </w:p>
        </w:tc>
      </w:tr>
      <w:tr w:rsidR="001E3DC6" w:rsidRPr="00EE13C9" w14:paraId="4213B1BA" w14:textId="77777777" w:rsidTr="00C11154">
        <w:tc>
          <w:tcPr>
            <w:tcW w:w="3700" w:type="dxa"/>
            <w:tcBorders>
              <w:top w:val="nil"/>
              <w:bottom w:val="nil"/>
            </w:tcBorders>
          </w:tcPr>
          <w:p w14:paraId="412714AE" w14:textId="77777777" w:rsidR="001E3DC6" w:rsidRPr="00EE13C9" w:rsidRDefault="001E3DC6" w:rsidP="00C11154">
            <w:pPr>
              <w:rPr>
                <w:rFonts w:ascii="Arial" w:eastAsiaTheme="minorHAnsi" w:hAnsi="Arial" w:cs="Arial"/>
                <w:b/>
                <w:bCs/>
                <w:szCs w:val="21"/>
              </w:rPr>
            </w:pPr>
            <w:r w:rsidRPr="00EE13C9">
              <w:rPr>
                <w:rFonts w:ascii="Arial" w:hAnsi="Arial" w:cs="Arial"/>
                <w:szCs w:val="21"/>
              </w:rPr>
              <w:t xml:space="preserve">Age of onset, y, </w:t>
            </w:r>
            <w:proofErr w:type="spellStart"/>
            <w:r w:rsidRPr="00EE13C9">
              <w:rPr>
                <w:rFonts w:ascii="Arial" w:hAnsi="Arial" w:cs="Arial"/>
                <w:szCs w:val="21"/>
              </w:rPr>
              <w:t>mean±SD</w:t>
            </w:r>
            <w:proofErr w:type="spellEnd"/>
            <w:r w:rsidRPr="00EE13C9">
              <w:rPr>
                <w:rFonts w:ascii="Arial" w:hAnsi="Arial" w:cs="Arial"/>
                <w:szCs w:val="21"/>
              </w:rPr>
              <w:t>, range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14:paraId="13513087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27.6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12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2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7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-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49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)</w:t>
            </w:r>
          </w:p>
        </w:tc>
        <w:tc>
          <w:tcPr>
            <w:tcW w:w="2781" w:type="dxa"/>
            <w:tcBorders>
              <w:top w:val="nil"/>
              <w:bottom w:val="nil"/>
            </w:tcBorders>
            <w:vAlign w:val="center"/>
          </w:tcPr>
          <w:p w14:paraId="2CBF724D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25.2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8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5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7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-3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5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)</w:t>
            </w:r>
          </w:p>
        </w:tc>
        <w:tc>
          <w:tcPr>
            <w:tcW w:w="2575" w:type="dxa"/>
            <w:tcBorders>
              <w:top w:val="nil"/>
              <w:bottom w:val="nil"/>
            </w:tcBorders>
            <w:vAlign w:val="center"/>
          </w:tcPr>
          <w:p w14:paraId="4790C3D9" w14:textId="77777777" w:rsidR="001E3DC6" w:rsidRPr="00227E02" w:rsidRDefault="001E3DC6" w:rsidP="00C11154">
            <w:pPr>
              <w:rPr>
                <w:rFonts w:ascii="Arial" w:eastAsia="等线" w:hAnsi="Arial" w:cs="Arial"/>
                <w:color w:val="E8E8E8" w:themeColor="background2"/>
                <w:szCs w:val="21"/>
              </w:rPr>
            </w:pP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40.7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±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9.7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 xml:space="preserve"> (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30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-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49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)</w:t>
            </w:r>
          </w:p>
        </w:tc>
        <w:tc>
          <w:tcPr>
            <w:tcW w:w="2377" w:type="dxa"/>
            <w:tcBorders>
              <w:top w:val="nil"/>
              <w:bottom w:val="nil"/>
            </w:tcBorders>
            <w:vAlign w:val="center"/>
          </w:tcPr>
          <w:p w14:paraId="17B62770" w14:textId="77777777" w:rsidR="001E3DC6" w:rsidRPr="00AB734C" w:rsidRDefault="001E3DC6" w:rsidP="00C11154">
            <w:pPr>
              <w:rPr>
                <w:rFonts w:ascii="Arial" w:eastAsia="等线" w:hAnsi="Arial" w:cs="Arial"/>
                <w:color w:val="E8E8E8" w:themeColor="background2"/>
                <w:szCs w:val="21"/>
              </w:rPr>
            </w:pP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21.0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17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1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7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-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4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0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)</w:t>
            </w:r>
          </w:p>
        </w:tc>
      </w:tr>
      <w:tr w:rsidR="001E3DC6" w:rsidRPr="00EE13C9" w14:paraId="34898D46" w14:textId="77777777" w:rsidTr="00C11154">
        <w:tc>
          <w:tcPr>
            <w:tcW w:w="3700" w:type="dxa"/>
            <w:tcBorders>
              <w:top w:val="nil"/>
              <w:bottom w:val="nil"/>
            </w:tcBorders>
          </w:tcPr>
          <w:p w14:paraId="089615B3" w14:textId="77777777" w:rsidR="001E3DC6" w:rsidRPr="00EE13C9" w:rsidRDefault="001E3DC6" w:rsidP="00C11154">
            <w:pPr>
              <w:rPr>
                <w:rFonts w:ascii="Arial" w:eastAsiaTheme="minorHAnsi" w:hAnsi="Arial" w:cs="Arial"/>
                <w:b/>
                <w:bCs/>
                <w:szCs w:val="21"/>
              </w:rPr>
            </w:pPr>
            <w:r w:rsidRPr="00EE13C9">
              <w:rPr>
                <w:rFonts w:ascii="Arial" w:hAnsi="Arial" w:cs="Arial"/>
                <w:szCs w:val="21"/>
              </w:rPr>
              <w:t xml:space="preserve">Disease duration, y, </w:t>
            </w:r>
            <w:proofErr w:type="spellStart"/>
            <w:r w:rsidRPr="00EE13C9">
              <w:rPr>
                <w:rFonts w:ascii="Arial" w:hAnsi="Arial" w:cs="Arial"/>
                <w:szCs w:val="21"/>
              </w:rPr>
              <w:t>mean±SD</w:t>
            </w:r>
            <w:proofErr w:type="spellEnd"/>
            <w:r w:rsidRPr="00EE13C9">
              <w:rPr>
                <w:rFonts w:ascii="Arial" w:hAnsi="Arial" w:cs="Arial"/>
                <w:szCs w:val="21"/>
              </w:rPr>
              <w:t>, range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14:paraId="00CB2170" w14:textId="77777777" w:rsidR="001E3DC6" w:rsidRPr="00EE13C9" w:rsidRDefault="001E3DC6" w:rsidP="00C11154">
            <w:pPr>
              <w:jc w:val="left"/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20.9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16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8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0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-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55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)</w:t>
            </w:r>
          </w:p>
        </w:tc>
        <w:tc>
          <w:tcPr>
            <w:tcW w:w="2781" w:type="dxa"/>
            <w:tcBorders>
              <w:top w:val="nil"/>
              <w:bottom w:val="nil"/>
            </w:tcBorders>
            <w:vAlign w:val="center"/>
          </w:tcPr>
          <w:p w14:paraId="0BCE7C04" w14:textId="77777777" w:rsidR="001E3DC6" w:rsidRPr="00EE13C9" w:rsidRDefault="001E3DC6" w:rsidP="00C11154">
            <w:pPr>
              <w:jc w:val="left"/>
              <w:rPr>
                <w:rFonts w:ascii="Arial" w:eastAsia="等线" w:hAnsi="Arial" w:cs="Arial"/>
                <w:color w:val="000000"/>
                <w:szCs w:val="21"/>
              </w:rPr>
            </w:pPr>
            <w:r w:rsidRPr="00EE13C9">
              <w:rPr>
                <w:rFonts w:ascii="Arial" w:eastAsia="等线" w:hAnsi="Arial" w:cs="Arial" w:hint="eastAsia"/>
                <w:color w:val="000000"/>
                <w:szCs w:val="21"/>
              </w:rPr>
              <w:t>2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5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9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5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4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6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-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52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)</w:t>
            </w:r>
          </w:p>
        </w:tc>
        <w:tc>
          <w:tcPr>
            <w:tcW w:w="2575" w:type="dxa"/>
            <w:tcBorders>
              <w:top w:val="nil"/>
              <w:bottom w:val="nil"/>
            </w:tcBorders>
            <w:vAlign w:val="center"/>
          </w:tcPr>
          <w:p w14:paraId="0B784D05" w14:textId="77777777" w:rsidR="001E3DC6" w:rsidRPr="00227E02" w:rsidRDefault="001E3DC6" w:rsidP="00C11154">
            <w:pPr>
              <w:rPr>
                <w:rFonts w:ascii="Arial" w:eastAsia="等线" w:hAnsi="Arial" w:cs="Arial"/>
                <w:color w:val="E8E8E8" w:themeColor="background2"/>
                <w:szCs w:val="21"/>
              </w:rPr>
            </w:pP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2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.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7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±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2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.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5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 xml:space="preserve"> (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0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-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5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)</w:t>
            </w:r>
          </w:p>
        </w:tc>
        <w:tc>
          <w:tcPr>
            <w:tcW w:w="2377" w:type="dxa"/>
            <w:tcBorders>
              <w:top w:val="nil"/>
              <w:bottom w:val="nil"/>
            </w:tcBorders>
            <w:vAlign w:val="center"/>
          </w:tcPr>
          <w:p w14:paraId="212F7433" w14:textId="77777777" w:rsidR="001E3DC6" w:rsidRPr="00AB734C" w:rsidRDefault="001E3DC6" w:rsidP="00C11154">
            <w:pPr>
              <w:rPr>
                <w:rFonts w:ascii="Arial" w:eastAsia="等线" w:hAnsi="Arial" w:cs="Arial"/>
                <w:color w:val="E8E8E8" w:themeColor="background2"/>
                <w:szCs w:val="21"/>
              </w:rPr>
            </w:pP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2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5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.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7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±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2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5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9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 xml:space="preserve"> (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6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-</w:t>
            </w:r>
            <w:r w:rsidRPr="006C209F">
              <w:rPr>
                <w:rFonts w:ascii="Arial" w:eastAsia="等线" w:hAnsi="Arial" w:cs="Arial" w:hint="eastAsia"/>
                <w:color w:val="000000" w:themeColor="text1"/>
                <w:szCs w:val="21"/>
              </w:rPr>
              <w:t>5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5</w:t>
            </w:r>
            <w:r w:rsidRPr="006C209F">
              <w:rPr>
                <w:rFonts w:ascii="Arial" w:eastAsia="等线" w:hAnsi="Arial" w:cs="Arial"/>
                <w:color w:val="000000" w:themeColor="text1"/>
                <w:szCs w:val="21"/>
              </w:rPr>
              <w:t>)</w:t>
            </w:r>
          </w:p>
        </w:tc>
      </w:tr>
      <w:tr w:rsidR="001E3DC6" w:rsidRPr="00EE13C9" w14:paraId="43D82CE4" w14:textId="77777777" w:rsidTr="00C11154">
        <w:tc>
          <w:tcPr>
            <w:tcW w:w="3700" w:type="dxa"/>
            <w:tcBorders>
              <w:top w:val="nil"/>
            </w:tcBorders>
          </w:tcPr>
          <w:p w14:paraId="1BFD963A" w14:textId="77777777" w:rsidR="001E3DC6" w:rsidRPr="00EE13C9" w:rsidRDefault="001E3DC6" w:rsidP="00C11154">
            <w:pPr>
              <w:rPr>
                <w:rFonts w:ascii="Arial" w:eastAsiaTheme="minorHAnsi" w:hAnsi="Arial" w:cs="Arial"/>
                <w:b/>
                <w:bCs/>
                <w:szCs w:val="21"/>
              </w:rPr>
            </w:pPr>
            <w:r w:rsidRPr="00EE13C9">
              <w:rPr>
                <w:rFonts w:ascii="Arial" w:hAnsi="Arial" w:cs="Arial"/>
                <w:szCs w:val="21"/>
              </w:rPr>
              <w:t xml:space="preserve">Mean BCVA, </w:t>
            </w:r>
            <w:proofErr w:type="spellStart"/>
            <w:r w:rsidRPr="00EE13C9">
              <w:rPr>
                <w:rFonts w:ascii="Arial" w:hAnsi="Arial" w:cs="Arial"/>
                <w:szCs w:val="21"/>
              </w:rPr>
              <w:t>logMAR</w:t>
            </w:r>
            <w:proofErr w:type="spellEnd"/>
            <w:r w:rsidRPr="00EE13C9">
              <w:rPr>
                <w:rFonts w:ascii="Arial" w:hAnsi="Arial" w:cs="Arial"/>
                <w:szCs w:val="21"/>
              </w:rPr>
              <w:t xml:space="preserve">, </w:t>
            </w:r>
            <w:proofErr w:type="spellStart"/>
            <w:r w:rsidRPr="00EE13C9">
              <w:rPr>
                <w:rFonts w:ascii="Arial" w:hAnsi="Arial" w:cs="Arial"/>
                <w:szCs w:val="21"/>
              </w:rPr>
              <w:t>mean±SD</w:t>
            </w:r>
            <w:proofErr w:type="spellEnd"/>
          </w:p>
        </w:tc>
        <w:tc>
          <w:tcPr>
            <w:tcW w:w="2525" w:type="dxa"/>
            <w:tcBorders>
              <w:top w:val="nil"/>
            </w:tcBorders>
          </w:tcPr>
          <w:p w14:paraId="6A78FE74" w14:textId="77777777" w:rsidR="001E3DC6" w:rsidRPr="00EE13C9" w:rsidRDefault="001E3DC6" w:rsidP="00C11154">
            <w:pPr>
              <w:jc w:val="left"/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0.46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±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0.28</w:t>
            </w:r>
          </w:p>
        </w:tc>
        <w:tc>
          <w:tcPr>
            <w:tcW w:w="2781" w:type="dxa"/>
            <w:tcBorders>
              <w:top w:val="nil"/>
            </w:tcBorders>
            <w:vAlign w:val="center"/>
          </w:tcPr>
          <w:p w14:paraId="3EC6A65C" w14:textId="77777777" w:rsidR="001E3DC6" w:rsidRPr="00EE13C9" w:rsidRDefault="001E3DC6" w:rsidP="00C11154">
            <w:pPr>
              <w:jc w:val="left"/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0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32</w:t>
            </w:r>
            <w:r w:rsidRPr="00EE13C9">
              <w:rPr>
                <w:rFonts w:ascii="Arial" w:eastAsia="等线" w:hAnsi="Arial" w:cs="Arial"/>
                <w:color w:val="000000"/>
                <w:szCs w:val="21"/>
              </w:rPr>
              <w:t>±0.</w:t>
            </w:r>
            <w:r>
              <w:rPr>
                <w:rFonts w:ascii="Arial" w:eastAsia="等线" w:hAnsi="Arial" w:cs="Arial" w:hint="eastAsia"/>
                <w:color w:val="000000"/>
                <w:szCs w:val="21"/>
              </w:rPr>
              <w:t>22</w:t>
            </w:r>
          </w:p>
        </w:tc>
        <w:tc>
          <w:tcPr>
            <w:tcW w:w="2575" w:type="dxa"/>
            <w:tcBorders>
              <w:top w:val="nil"/>
            </w:tcBorders>
            <w:vAlign w:val="center"/>
          </w:tcPr>
          <w:p w14:paraId="65E8DD1A" w14:textId="77777777" w:rsidR="001E3DC6" w:rsidRPr="00227E02" w:rsidRDefault="001E3DC6" w:rsidP="00C11154">
            <w:pPr>
              <w:rPr>
                <w:rFonts w:ascii="Arial" w:eastAsia="等线" w:hAnsi="Arial" w:cs="Arial"/>
                <w:color w:val="E8E8E8" w:themeColor="background2"/>
                <w:szCs w:val="21"/>
              </w:rPr>
            </w:pP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0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.</w:t>
            </w: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48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±0.</w:t>
            </w: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23</w:t>
            </w:r>
          </w:p>
        </w:tc>
        <w:tc>
          <w:tcPr>
            <w:tcW w:w="2377" w:type="dxa"/>
            <w:tcBorders>
              <w:top w:val="nil"/>
            </w:tcBorders>
            <w:vAlign w:val="center"/>
          </w:tcPr>
          <w:p w14:paraId="31772BCD" w14:textId="77777777" w:rsidR="001E3DC6" w:rsidRPr="00AB734C" w:rsidRDefault="001E3DC6" w:rsidP="00C11154">
            <w:pPr>
              <w:rPr>
                <w:rFonts w:ascii="Arial" w:eastAsia="等线" w:hAnsi="Arial" w:cs="Arial"/>
                <w:color w:val="E8E8E8" w:themeColor="background2"/>
                <w:szCs w:val="21"/>
              </w:rPr>
            </w:pP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0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.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69</w:t>
            </w:r>
            <w:r w:rsidRPr="00E71A4B">
              <w:rPr>
                <w:rFonts w:ascii="Arial" w:eastAsia="等线" w:hAnsi="Arial" w:cs="Arial"/>
                <w:color w:val="000000" w:themeColor="text1"/>
                <w:szCs w:val="21"/>
              </w:rPr>
              <w:t>±0.</w:t>
            </w:r>
            <w:r w:rsidRPr="00E71A4B">
              <w:rPr>
                <w:rFonts w:ascii="Arial" w:eastAsia="等线" w:hAnsi="Arial" w:cs="Arial" w:hint="eastAsia"/>
                <w:color w:val="000000" w:themeColor="text1"/>
                <w:szCs w:val="21"/>
              </w:rPr>
              <w:t>2</w:t>
            </w:r>
            <w:r>
              <w:rPr>
                <w:rFonts w:ascii="Arial" w:eastAsia="等线" w:hAnsi="Arial" w:cs="Arial" w:hint="eastAsia"/>
                <w:color w:val="000000" w:themeColor="text1"/>
                <w:szCs w:val="21"/>
              </w:rPr>
              <w:t>6</w:t>
            </w:r>
          </w:p>
        </w:tc>
      </w:tr>
      <w:tr w:rsidR="001E3DC6" w:rsidRPr="00EE13C9" w14:paraId="74C88FF1" w14:textId="77777777" w:rsidTr="00C11154">
        <w:tc>
          <w:tcPr>
            <w:tcW w:w="3700" w:type="dxa"/>
            <w:tcBorders>
              <w:top w:val="nil"/>
            </w:tcBorders>
          </w:tcPr>
          <w:p w14:paraId="573F035D" w14:textId="77777777" w:rsidR="001E3DC6" w:rsidRPr="009D6BE6" w:rsidRDefault="001E3DC6" w:rsidP="00C11154">
            <w:pPr>
              <w:rPr>
                <w:rFonts w:ascii="Arial" w:hAnsi="Arial" w:cs="Arial"/>
                <w:szCs w:val="21"/>
              </w:rPr>
            </w:pPr>
            <w:r w:rsidRPr="009D6BE6">
              <w:rPr>
                <w:rFonts w:ascii="Arial" w:hAnsi="Arial" w:cs="Arial" w:hint="eastAsia"/>
                <w:szCs w:val="21"/>
              </w:rPr>
              <w:t>EZ thickness,</w:t>
            </w:r>
            <w:r w:rsidRPr="009D6BE6">
              <w:rPr>
                <w:rFonts w:ascii="Arial" w:eastAsiaTheme="minorHAnsi" w:hAnsi="Arial" w:cs="Arial"/>
                <w:szCs w:val="21"/>
              </w:rPr>
              <w:t xml:space="preserve"> Mean (SD)</w:t>
            </w:r>
          </w:p>
        </w:tc>
        <w:tc>
          <w:tcPr>
            <w:tcW w:w="2525" w:type="dxa"/>
            <w:tcBorders>
              <w:top w:val="nil"/>
            </w:tcBorders>
          </w:tcPr>
          <w:p w14:paraId="2770ED24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23.5 (5.4)</w:t>
            </w:r>
          </w:p>
        </w:tc>
        <w:tc>
          <w:tcPr>
            <w:tcW w:w="2781" w:type="dxa"/>
            <w:tcBorders>
              <w:top w:val="nil"/>
            </w:tcBorders>
          </w:tcPr>
          <w:p w14:paraId="32463633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21.8 (3.1)</w:t>
            </w:r>
          </w:p>
        </w:tc>
        <w:tc>
          <w:tcPr>
            <w:tcW w:w="2575" w:type="dxa"/>
            <w:tcBorders>
              <w:top w:val="nil"/>
            </w:tcBorders>
          </w:tcPr>
          <w:p w14:paraId="4A9A1E3D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30.2 (4.4)</w:t>
            </w:r>
          </w:p>
        </w:tc>
        <w:tc>
          <w:tcPr>
            <w:tcW w:w="2377" w:type="dxa"/>
            <w:tcBorders>
              <w:top w:val="nil"/>
            </w:tcBorders>
          </w:tcPr>
          <w:p w14:paraId="1586F097" w14:textId="77777777" w:rsidR="001E3DC6" w:rsidRPr="00EE13C9" w:rsidRDefault="001E3DC6" w:rsidP="00C11154">
            <w:pPr>
              <w:rPr>
                <w:rFonts w:ascii="Arial" w:eastAsia="等线" w:hAnsi="Arial" w:cs="Arial"/>
                <w:color w:val="000000"/>
                <w:szCs w:val="21"/>
              </w:rPr>
            </w:pPr>
            <w:r>
              <w:rPr>
                <w:rFonts w:ascii="Arial" w:eastAsia="等线" w:hAnsi="Arial" w:cs="Arial" w:hint="eastAsia"/>
                <w:color w:val="000000"/>
                <w:szCs w:val="21"/>
              </w:rPr>
              <w:t>21.6 (2.2)</w:t>
            </w:r>
          </w:p>
        </w:tc>
      </w:tr>
    </w:tbl>
    <w:p w14:paraId="4D470E81" w14:textId="77777777" w:rsidR="001E3DC6" w:rsidRDefault="001E3DC6" w:rsidP="001E3DC6">
      <w:pPr>
        <w:widowControl/>
        <w:jc w:val="left"/>
        <w:rPr>
          <w:rFonts w:ascii="Arial" w:hAnsi="Arial" w:cs="Arial"/>
          <w:szCs w:val="21"/>
        </w:rPr>
      </w:pPr>
      <w:r w:rsidRPr="00EE13C9">
        <w:rPr>
          <w:rFonts w:ascii="Arial" w:hAnsi="Arial" w:cs="Arial"/>
          <w:b/>
          <w:bCs/>
          <w:szCs w:val="21"/>
        </w:rPr>
        <w:t>Abbreviation:</w:t>
      </w:r>
      <w:r w:rsidRPr="009D6BE6"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 xml:space="preserve">EZ, </w:t>
      </w:r>
      <w:r w:rsidRPr="00C32295">
        <w:rPr>
          <w:rFonts w:ascii="Arial" w:hAnsi="Arial" w:cs="Arial" w:hint="eastAsia"/>
        </w:rPr>
        <w:t>ellipsoid zon</w:t>
      </w:r>
      <w:r>
        <w:rPr>
          <w:rFonts w:ascii="Arial" w:hAnsi="Arial" w:cs="Arial" w:hint="eastAsia"/>
        </w:rPr>
        <w:t xml:space="preserve">e; </w:t>
      </w:r>
      <w:r w:rsidRPr="00C32295">
        <w:rPr>
          <w:rFonts w:ascii="Arial" w:hAnsi="Arial" w:cs="Arial" w:hint="eastAsia"/>
        </w:rPr>
        <w:t>RP, retinitis pigmentosa; AVMD, adult vitelliform macular dystrophy;</w:t>
      </w:r>
      <w:r>
        <w:rPr>
          <w:rFonts w:ascii="Arial" w:hAnsi="Arial" w:cs="Arial" w:hint="eastAsia"/>
        </w:rPr>
        <w:t xml:space="preserve"> </w:t>
      </w:r>
      <w:r w:rsidRPr="00C32295">
        <w:rPr>
          <w:rFonts w:ascii="Arial" w:hAnsi="Arial" w:cs="Arial" w:hint="eastAsia"/>
        </w:rPr>
        <w:t>CACD, central areolar choroidal dystrophy; PD, pattern dystrophy</w:t>
      </w:r>
      <w:r>
        <w:rPr>
          <w:rFonts w:ascii="Arial" w:hAnsi="Arial" w:cs="Arial" w:hint="eastAsia"/>
          <w:szCs w:val="21"/>
        </w:rPr>
        <w:t>;</w:t>
      </w:r>
      <w:r w:rsidRPr="00395E13">
        <w:rPr>
          <w:rFonts w:ascii="Arial" w:hAnsi="Arial" w:cs="Arial" w:hint="eastAsia"/>
        </w:rPr>
        <w:t xml:space="preserve"> </w:t>
      </w:r>
      <w:proofErr w:type="spellStart"/>
      <w:r w:rsidRPr="00FF581F">
        <w:rPr>
          <w:rFonts w:ascii="Arial" w:hAnsi="Arial" w:cs="Arial" w:hint="eastAsia"/>
        </w:rPr>
        <w:t>logMAR</w:t>
      </w:r>
      <w:proofErr w:type="spellEnd"/>
      <w:r>
        <w:rPr>
          <w:rFonts w:ascii="Arial" w:hAnsi="Arial" w:cs="Arial" w:hint="eastAsia"/>
        </w:rPr>
        <w:t>,</w:t>
      </w:r>
      <w:r w:rsidRPr="00FF581F">
        <w:rPr>
          <w:rFonts w:ascii="Arial" w:hAnsi="Arial" w:cs="Arial" w:hint="eastAsia"/>
        </w:rPr>
        <w:t xml:space="preserve"> logarithm of the minimum angle of resolution</w:t>
      </w:r>
      <w:r w:rsidRPr="00C72773">
        <w:rPr>
          <w:rFonts w:ascii="Arial" w:hAnsi="Arial" w:cs="Arial"/>
        </w:rPr>
        <w:t>.</w:t>
      </w:r>
    </w:p>
    <w:p w14:paraId="7E628FC8" w14:textId="507B8310" w:rsidR="00AE6C55" w:rsidRPr="00AE6C55" w:rsidRDefault="00FF50A2">
      <w:pPr>
        <w:rPr>
          <w:rFonts w:ascii="Arial" w:hAnsi="Arial" w:cs="Arial"/>
        </w:rPr>
      </w:pPr>
      <w:r>
        <w:rPr>
          <w:rFonts w:ascii="Arial" w:eastAsia="等线" w:hAnsi="Arial" w:cs="Arial"/>
          <w:noProof/>
          <w:sz w:val="20"/>
        </w:rPr>
        <w:fldChar w:fldCharType="begin"/>
      </w:r>
      <w:r>
        <w:rPr>
          <w:rFonts w:ascii="Arial" w:hAnsi="Arial" w:cs="Arial"/>
        </w:rPr>
        <w:instrText xml:space="preserve"> ADDIN EN.REFLIST </w:instrText>
      </w:r>
      <w:r>
        <w:rPr>
          <w:rFonts w:ascii="Arial" w:eastAsia="等线" w:hAnsi="Arial" w:cs="Arial"/>
          <w:noProof/>
          <w:sz w:val="20"/>
        </w:rPr>
        <w:fldChar w:fldCharType="separate"/>
      </w:r>
      <w:r>
        <w:rPr>
          <w:rFonts w:ascii="Arial" w:hAnsi="Arial" w:cs="Arial"/>
        </w:rPr>
        <w:fldChar w:fldCharType="end"/>
      </w:r>
    </w:p>
    <w:sectPr w:rsidR="00AE6C55" w:rsidRPr="00AE6C55" w:rsidSect="001E3DC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99794" w14:textId="77777777" w:rsidR="004B2E30" w:rsidRDefault="004B2E30" w:rsidP="00EF4A07">
      <w:pPr>
        <w:rPr>
          <w:rFonts w:hint="eastAsia"/>
        </w:rPr>
      </w:pPr>
      <w:r>
        <w:separator/>
      </w:r>
    </w:p>
  </w:endnote>
  <w:endnote w:type="continuationSeparator" w:id="0">
    <w:p w14:paraId="783F4C8F" w14:textId="77777777" w:rsidR="004B2E30" w:rsidRDefault="004B2E30" w:rsidP="00EF4A0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35820647"/>
      <w:docPartObj>
        <w:docPartGallery w:val="Page Numbers (Bottom of Page)"/>
        <w:docPartUnique/>
      </w:docPartObj>
    </w:sdtPr>
    <w:sdtContent>
      <w:p w14:paraId="0D992AAA" w14:textId="4D2D567D" w:rsidR="00AB4202" w:rsidRDefault="00AB4202">
        <w:pPr>
          <w:pStyle w:val="af1"/>
          <w:jc w:val="right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CEEA84D" w14:textId="77777777" w:rsidR="00AB4202" w:rsidRDefault="00AB4202">
    <w:pPr>
      <w:pStyle w:val="af1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152A4" w14:textId="77777777" w:rsidR="004B2E30" w:rsidRDefault="004B2E30" w:rsidP="00EF4A07">
      <w:pPr>
        <w:rPr>
          <w:rFonts w:hint="eastAsia"/>
        </w:rPr>
      </w:pPr>
      <w:r>
        <w:separator/>
      </w:r>
    </w:p>
  </w:footnote>
  <w:footnote w:type="continuationSeparator" w:id="0">
    <w:p w14:paraId="69290945" w14:textId="77777777" w:rsidR="004B2E30" w:rsidRDefault="004B2E30" w:rsidP="00EF4A0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B0F29"/>
    <w:multiLevelType w:val="hybridMultilevel"/>
    <w:tmpl w:val="046ABCF8"/>
    <w:lvl w:ilvl="0" w:tplc="9B46667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43A3A39"/>
    <w:multiLevelType w:val="hybridMultilevel"/>
    <w:tmpl w:val="3822DCB2"/>
    <w:lvl w:ilvl="0" w:tplc="FE886CF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B3714CA"/>
    <w:multiLevelType w:val="hybridMultilevel"/>
    <w:tmpl w:val="09FA246A"/>
    <w:lvl w:ilvl="0" w:tplc="616498B0">
      <w:start w:val="6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51DA66C6"/>
    <w:multiLevelType w:val="hybridMultilevel"/>
    <w:tmpl w:val="BBB467FE"/>
    <w:lvl w:ilvl="0" w:tplc="5AF6236E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398472983">
    <w:abstractNumId w:val="1"/>
  </w:num>
  <w:num w:numId="2" w16cid:durableId="1911765296">
    <w:abstractNumId w:val="2"/>
  </w:num>
  <w:num w:numId="3" w16cid:durableId="253058118">
    <w:abstractNumId w:val="3"/>
  </w:num>
  <w:num w:numId="4" w16cid:durableId="967396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rchives Ophthalmology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09afxd2isaedvex9tk5xprd2wx2er0ft9v9&quot;&gt;My EndNote Library&lt;record-ids&gt;&lt;item&gt;1097&lt;/item&gt;&lt;/record-ids&gt;&lt;/item&gt;&lt;/Libraries&gt;"/>
  </w:docVars>
  <w:rsids>
    <w:rsidRoot w:val="00F11E06"/>
    <w:rsid w:val="000064E3"/>
    <w:rsid w:val="0001093E"/>
    <w:rsid w:val="00010CE0"/>
    <w:rsid w:val="00012ABD"/>
    <w:rsid w:val="00014AE6"/>
    <w:rsid w:val="00020E3C"/>
    <w:rsid w:val="00022D87"/>
    <w:rsid w:val="00025A73"/>
    <w:rsid w:val="000262A3"/>
    <w:rsid w:val="00033B8D"/>
    <w:rsid w:val="000401DF"/>
    <w:rsid w:val="00042C75"/>
    <w:rsid w:val="00047ACC"/>
    <w:rsid w:val="00047F1C"/>
    <w:rsid w:val="00055884"/>
    <w:rsid w:val="00071A66"/>
    <w:rsid w:val="000739BB"/>
    <w:rsid w:val="000820D3"/>
    <w:rsid w:val="000824F7"/>
    <w:rsid w:val="00084263"/>
    <w:rsid w:val="000859E9"/>
    <w:rsid w:val="000B0829"/>
    <w:rsid w:val="000C0F26"/>
    <w:rsid w:val="000C1FE8"/>
    <w:rsid w:val="000C4DE0"/>
    <w:rsid w:val="000D4B95"/>
    <w:rsid w:val="000D4C44"/>
    <w:rsid w:val="000D54DC"/>
    <w:rsid w:val="000D7159"/>
    <w:rsid w:val="000D79E7"/>
    <w:rsid w:val="000E14F8"/>
    <w:rsid w:val="000E3B52"/>
    <w:rsid w:val="00106BFD"/>
    <w:rsid w:val="001101DD"/>
    <w:rsid w:val="001116FB"/>
    <w:rsid w:val="00112DBB"/>
    <w:rsid w:val="00113E5F"/>
    <w:rsid w:val="001150A8"/>
    <w:rsid w:val="001167C0"/>
    <w:rsid w:val="001173DD"/>
    <w:rsid w:val="00123A89"/>
    <w:rsid w:val="00143CAE"/>
    <w:rsid w:val="001461CD"/>
    <w:rsid w:val="0014658C"/>
    <w:rsid w:val="00154480"/>
    <w:rsid w:val="00155F8F"/>
    <w:rsid w:val="0016611B"/>
    <w:rsid w:val="00181151"/>
    <w:rsid w:val="00181829"/>
    <w:rsid w:val="0018297F"/>
    <w:rsid w:val="00194BC2"/>
    <w:rsid w:val="001B0996"/>
    <w:rsid w:val="001B540E"/>
    <w:rsid w:val="001C3934"/>
    <w:rsid w:val="001D7EFB"/>
    <w:rsid w:val="001E3DC6"/>
    <w:rsid w:val="001F3B7A"/>
    <w:rsid w:val="001F6733"/>
    <w:rsid w:val="001F73DA"/>
    <w:rsid w:val="00204AEE"/>
    <w:rsid w:val="002079AD"/>
    <w:rsid w:val="002138A6"/>
    <w:rsid w:val="002179C1"/>
    <w:rsid w:val="00220639"/>
    <w:rsid w:val="0022098C"/>
    <w:rsid w:val="0022465B"/>
    <w:rsid w:val="00227E02"/>
    <w:rsid w:val="00230270"/>
    <w:rsid w:val="00234491"/>
    <w:rsid w:val="00234B94"/>
    <w:rsid w:val="002361A7"/>
    <w:rsid w:val="00240F23"/>
    <w:rsid w:val="0024180A"/>
    <w:rsid w:val="00241D20"/>
    <w:rsid w:val="0024738D"/>
    <w:rsid w:val="0024755E"/>
    <w:rsid w:val="002534A6"/>
    <w:rsid w:val="00256FD2"/>
    <w:rsid w:val="00270CC4"/>
    <w:rsid w:val="002771E1"/>
    <w:rsid w:val="00277495"/>
    <w:rsid w:val="002831FA"/>
    <w:rsid w:val="00283CE3"/>
    <w:rsid w:val="00284420"/>
    <w:rsid w:val="00286799"/>
    <w:rsid w:val="00286F8C"/>
    <w:rsid w:val="0028730C"/>
    <w:rsid w:val="002A0520"/>
    <w:rsid w:val="002A5D35"/>
    <w:rsid w:val="002C2B22"/>
    <w:rsid w:val="002C3453"/>
    <w:rsid w:val="002C3FE3"/>
    <w:rsid w:val="002C5D2C"/>
    <w:rsid w:val="002D02E7"/>
    <w:rsid w:val="002D78B5"/>
    <w:rsid w:val="00300C75"/>
    <w:rsid w:val="00305046"/>
    <w:rsid w:val="00306411"/>
    <w:rsid w:val="00312BE5"/>
    <w:rsid w:val="003210FE"/>
    <w:rsid w:val="0032727D"/>
    <w:rsid w:val="003276D9"/>
    <w:rsid w:val="00327D99"/>
    <w:rsid w:val="00333D29"/>
    <w:rsid w:val="00336896"/>
    <w:rsid w:val="00344CBD"/>
    <w:rsid w:val="0036656D"/>
    <w:rsid w:val="0036724C"/>
    <w:rsid w:val="003672AB"/>
    <w:rsid w:val="00370675"/>
    <w:rsid w:val="0037075D"/>
    <w:rsid w:val="003739BF"/>
    <w:rsid w:val="00374E7A"/>
    <w:rsid w:val="003753F5"/>
    <w:rsid w:val="00380C87"/>
    <w:rsid w:val="00381B00"/>
    <w:rsid w:val="00386C01"/>
    <w:rsid w:val="003925BE"/>
    <w:rsid w:val="00392DC8"/>
    <w:rsid w:val="00394B3D"/>
    <w:rsid w:val="00395324"/>
    <w:rsid w:val="00395E13"/>
    <w:rsid w:val="0039732C"/>
    <w:rsid w:val="003B3A43"/>
    <w:rsid w:val="003B49F2"/>
    <w:rsid w:val="003B54F3"/>
    <w:rsid w:val="003D0E60"/>
    <w:rsid w:val="003D1668"/>
    <w:rsid w:val="003D4613"/>
    <w:rsid w:val="003D5865"/>
    <w:rsid w:val="003D5E8E"/>
    <w:rsid w:val="003D6BB8"/>
    <w:rsid w:val="003E1CA4"/>
    <w:rsid w:val="003E2101"/>
    <w:rsid w:val="003F0407"/>
    <w:rsid w:val="004164D4"/>
    <w:rsid w:val="00423445"/>
    <w:rsid w:val="00435A52"/>
    <w:rsid w:val="00440FE4"/>
    <w:rsid w:val="004426BA"/>
    <w:rsid w:val="00443F35"/>
    <w:rsid w:val="00444507"/>
    <w:rsid w:val="0044528D"/>
    <w:rsid w:val="00445922"/>
    <w:rsid w:val="00460ACD"/>
    <w:rsid w:val="00472748"/>
    <w:rsid w:val="00477B4F"/>
    <w:rsid w:val="00483FC2"/>
    <w:rsid w:val="0048549C"/>
    <w:rsid w:val="0048593F"/>
    <w:rsid w:val="004908EA"/>
    <w:rsid w:val="00490AA2"/>
    <w:rsid w:val="004A39B1"/>
    <w:rsid w:val="004B2E30"/>
    <w:rsid w:val="004B7882"/>
    <w:rsid w:val="004B7BE9"/>
    <w:rsid w:val="004C45EB"/>
    <w:rsid w:val="004C5466"/>
    <w:rsid w:val="004C659A"/>
    <w:rsid w:val="004C7321"/>
    <w:rsid w:val="004D65BB"/>
    <w:rsid w:val="004D7110"/>
    <w:rsid w:val="004D7916"/>
    <w:rsid w:val="004E3C0C"/>
    <w:rsid w:val="004E69FB"/>
    <w:rsid w:val="004F0F11"/>
    <w:rsid w:val="004F736E"/>
    <w:rsid w:val="00516664"/>
    <w:rsid w:val="00520AA9"/>
    <w:rsid w:val="0053073D"/>
    <w:rsid w:val="0053116A"/>
    <w:rsid w:val="00531A65"/>
    <w:rsid w:val="005360CC"/>
    <w:rsid w:val="005506F3"/>
    <w:rsid w:val="0055144F"/>
    <w:rsid w:val="00555D35"/>
    <w:rsid w:val="005637C4"/>
    <w:rsid w:val="00566116"/>
    <w:rsid w:val="00566477"/>
    <w:rsid w:val="00567267"/>
    <w:rsid w:val="0056752C"/>
    <w:rsid w:val="005714D0"/>
    <w:rsid w:val="005A3170"/>
    <w:rsid w:val="005A63F3"/>
    <w:rsid w:val="005A72E8"/>
    <w:rsid w:val="005B1AF8"/>
    <w:rsid w:val="005B2EDA"/>
    <w:rsid w:val="005C480B"/>
    <w:rsid w:val="005D035E"/>
    <w:rsid w:val="005D1AD5"/>
    <w:rsid w:val="005D2A0B"/>
    <w:rsid w:val="005D2EB9"/>
    <w:rsid w:val="005D38F8"/>
    <w:rsid w:val="005D4157"/>
    <w:rsid w:val="005E14D9"/>
    <w:rsid w:val="005E2FFC"/>
    <w:rsid w:val="005E651C"/>
    <w:rsid w:val="005E7D80"/>
    <w:rsid w:val="00600633"/>
    <w:rsid w:val="006035CE"/>
    <w:rsid w:val="00603E06"/>
    <w:rsid w:val="00610B38"/>
    <w:rsid w:val="0061138F"/>
    <w:rsid w:val="006157E5"/>
    <w:rsid w:val="00615FEF"/>
    <w:rsid w:val="00621840"/>
    <w:rsid w:val="00622E07"/>
    <w:rsid w:val="006236EC"/>
    <w:rsid w:val="006304EF"/>
    <w:rsid w:val="006349D8"/>
    <w:rsid w:val="006351E5"/>
    <w:rsid w:val="0063756E"/>
    <w:rsid w:val="00640497"/>
    <w:rsid w:val="00641619"/>
    <w:rsid w:val="006427DE"/>
    <w:rsid w:val="00647424"/>
    <w:rsid w:val="00676192"/>
    <w:rsid w:val="00676DF0"/>
    <w:rsid w:val="00680E28"/>
    <w:rsid w:val="00681063"/>
    <w:rsid w:val="00693535"/>
    <w:rsid w:val="006A25BD"/>
    <w:rsid w:val="006A76D9"/>
    <w:rsid w:val="006B3231"/>
    <w:rsid w:val="006B410E"/>
    <w:rsid w:val="006B7286"/>
    <w:rsid w:val="006C209F"/>
    <w:rsid w:val="006C2945"/>
    <w:rsid w:val="006C524B"/>
    <w:rsid w:val="006D38CC"/>
    <w:rsid w:val="006F0DB3"/>
    <w:rsid w:val="006F48C8"/>
    <w:rsid w:val="006F72DD"/>
    <w:rsid w:val="006F7571"/>
    <w:rsid w:val="00702A0E"/>
    <w:rsid w:val="0070307C"/>
    <w:rsid w:val="0071126A"/>
    <w:rsid w:val="00713B11"/>
    <w:rsid w:val="00717317"/>
    <w:rsid w:val="00720D53"/>
    <w:rsid w:val="00730B42"/>
    <w:rsid w:val="00731CE8"/>
    <w:rsid w:val="00733CD0"/>
    <w:rsid w:val="00740F22"/>
    <w:rsid w:val="00746949"/>
    <w:rsid w:val="007572FF"/>
    <w:rsid w:val="0076430A"/>
    <w:rsid w:val="0076438F"/>
    <w:rsid w:val="00765762"/>
    <w:rsid w:val="007747F5"/>
    <w:rsid w:val="00775D87"/>
    <w:rsid w:val="0077610A"/>
    <w:rsid w:val="00776126"/>
    <w:rsid w:val="007846B7"/>
    <w:rsid w:val="0078483F"/>
    <w:rsid w:val="00785242"/>
    <w:rsid w:val="00786D0B"/>
    <w:rsid w:val="0078793D"/>
    <w:rsid w:val="00791FD9"/>
    <w:rsid w:val="007977D5"/>
    <w:rsid w:val="007A36AF"/>
    <w:rsid w:val="007A4C1A"/>
    <w:rsid w:val="007A7578"/>
    <w:rsid w:val="007B5AF5"/>
    <w:rsid w:val="007B7A5B"/>
    <w:rsid w:val="007C0EF7"/>
    <w:rsid w:val="007C170D"/>
    <w:rsid w:val="007C3A6E"/>
    <w:rsid w:val="007C4A81"/>
    <w:rsid w:val="007C5164"/>
    <w:rsid w:val="007C54D8"/>
    <w:rsid w:val="007C7034"/>
    <w:rsid w:val="007D054A"/>
    <w:rsid w:val="007D1E47"/>
    <w:rsid w:val="007E04C1"/>
    <w:rsid w:val="007E7F87"/>
    <w:rsid w:val="007F018F"/>
    <w:rsid w:val="007F367D"/>
    <w:rsid w:val="007F3823"/>
    <w:rsid w:val="007F439F"/>
    <w:rsid w:val="00801FD2"/>
    <w:rsid w:val="008021AF"/>
    <w:rsid w:val="008079B2"/>
    <w:rsid w:val="00815790"/>
    <w:rsid w:val="0082247A"/>
    <w:rsid w:val="00826862"/>
    <w:rsid w:val="008345B6"/>
    <w:rsid w:val="0084311C"/>
    <w:rsid w:val="008434D3"/>
    <w:rsid w:val="00855AE1"/>
    <w:rsid w:val="00856F7B"/>
    <w:rsid w:val="00856FB1"/>
    <w:rsid w:val="00862837"/>
    <w:rsid w:val="008651C5"/>
    <w:rsid w:val="00882172"/>
    <w:rsid w:val="008858B5"/>
    <w:rsid w:val="00890AED"/>
    <w:rsid w:val="00891312"/>
    <w:rsid w:val="008A055B"/>
    <w:rsid w:val="008A70D0"/>
    <w:rsid w:val="008B04F6"/>
    <w:rsid w:val="008C192F"/>
    <w:rsid w:val="008C1C6B"/>
    <w:rsid w:val="008C599B"/>
    <w:rsid w:val="008D13C3"/>
    <w:rsid w:val="008D2932"/>
    <w:rsid w:val="008E4F39"/>
    <w:rsid w:val="008E75B3"/>
    <w:rsid w:val="008F3343"/>
    <w:rsid w:val="008F3DFE"/>
    <w:rsid w:val="008F4756"/>
    <w:rsid w:val="008F4C2F"/>
    <w:rsid w:val="008F6BA8"/>
    <w:rsid w:val="00910051"/>
    <w:rsid w:val="00911C83"/>
    <w:rsid w:val="00911E37"/>
    <w:rsid w:val="00924C49"/>
    <w:rsid w:val="00930E2D"/>
    <w:rsid w:val="0093188F"/>
    <w:rsid w:val="009355AE"/>
    <w:rsid w:val="009357FD"/>
    <w:rsid w:val="009422EE"/>
    <w:rsid w:val="009435AE"/>
    <w:rsid w:val="0095207D"/>
    <w:rsid w:val="00953DFE"/>
    <w:rsid w:val="0096348C"/>
    <w:rsid w:val="0097018C"/>
    <w:rsid w:val="00984565"/>
    <w:rsid w:val="0098459E"/>
    <w:rsid w:val="00986ACF"/>
    <w:rsid w:val="00991046"/>
    <w:rsid w:val="009A660D"/>
    <w:rsid w:val="009B16D3"/>
    <w:rsid w:val="009B2DA5"/>
    <w:rsid w:val="009B36CA"/>
    <w:rsid w:val="009B676C"/>
    <w:rsid w:val="009C1568"/>
    <w:rsid w:val="009C75C0"/>
    <w:rsid w:val="009D442E"/>
    <w:rsid w:val="009D4927"/>
    <w:rsid w:val="009D5A41"/>
    <w:rsid w:val="009D6770"/>
    <w:rsid w:val="009D6BE6"/>
    <w:rsid w:val="009D7E61"/>
    <w:rsid w:val="009F7A6A"/>
    <w:rsid w:val="00A05C4E"/>
    <w:rsid w:val="00A228F6"/>
    <w:rsid w:val="00A27443"/>
    <w:rsid w:val="00A31589"/>
    <w:rsid w:val="00A32528"/>
    <w:rsid w:val="00A33FEF"/>
    <w:rsid w:val="00A37709"/>
    <w:rsid w:val="00A40CC5"/>
    <w:rsid w:val="00A417D8"/>
    <w:rsid w:val="00A54B95"/>
    <w:rsid w:val="00A566BE"/>
    <w:rsid w:val="00A65C41"/>
    <w:rsid w:val="00A6606B"/>
    <w:rsid w:val="00A71DB6"/>
    <w:rsid w:val="00A74CF3"/>
    <w:rsid w:val="00A83401"/>
    <w:rsid w:val="00A94BEC"/>
    <w:rsid w:val="00AA0815"/>
    <w:rsid w:val="00AA30AD"/>
    <w:rsid w:val="00AA3B7B"/>
    <w:rsid w:val="00AA6323"/>
    <w:rsid w:val="00AB4202"/>
    <w:rsid w:val="00AB734C"/>
    <w:rsid w:val="00AD0A47"/>
    <w:rsid w:val="00AE6723"/>
    <w:rsid w:val="00AE67C9"/>
    <w:rsid w:val="00AE6C55"/>
    <w:rsid w:val="00AE7CC4"/>
    <w:rsid w:val="00AF10B3"/>
    <w:rsid w:val="00AF2BB2"/>
    <w:rsid w:val="00AF6D8E"/>
    <w:rsid w:val="00B00F43"/>
    <w:rsid w:val="00B0159D"/>
    <w:rsid w:val="00B13346"/>
    <w:rsid w:val="00B17808"/>
    <w:rsid w:val="00B17833"/>
    <w:rsid w:val="00B20CCD"/>
    <w:rsid w:val="00B2225D"/>
    <w:rsid w:val="00B246BE"/>
    <w:rsid w:val="00B2734E"/>
    <w:rsid w:val="00B32A5A"/>
    <w:rsid w:val="00B32DA2"/>
    <w:rsid w:val="00B3683C"/>
    <w:rsid w:val="00B40EE2"/>
    <w:rsid w:val="00B53678"/>
    <w:rsid w:val="00B55416"/>
    <w:rsid w:val="00B63186"/>
    <w:rsid w:val="00B65BEE"/>
    <w:rsid w:val="00B660DF"/>
    <w:rsid w:val="00B7725F"/>
    <w:rsid w:val="00B81DE4"/>
    <w:rsid w:val="00B8254E"/>
    <w:rsid w:val="00B82D01"/>
    <w:rsid w:val="00B910D5"/>
    <w:rsid w:val="00B95415"/>
    <w:rsid w:val="00BA04D2"/>
    <w:rsid w:val="00BA1A4D"/>
    <w:rsid w:val="00BA41A5"/>
    <w:rsid w:val="00BB2179"/>
    <w:rsid w:val="00BD5581"/>
    <w:rsid w:val="00BD5989"/>
    <w:rsid w:val="00BD6FE5"/>
    <w:rsid w:val="00BE318B"/>
    <w:rsid w:val="00BE62AD"/>
    <w:rsid w:val="00BE6C74"/>
    <w:rsid w:val="00BF0658"/>
    <w:rsid w:val="00BF0D4E"/>
    <w:rsid w:val="00BF6112"/>
    <w:rsid w:val="00C04CB2"/>
    <w:rsid w:val="00C05CE1"/>
    <w:rsid w:val="00C065F6"/>
    <w:rsid w:val="00C07E84"/>
    <w:rsid w:val="00C14108"/>
    <w:rsid w:val="00C32295"/>
    <w:rsid w:val="00C34066"/>
    <w:rsid w:val="00C42267"/>
    <w:rsid w:val="00C455A4"/>
    <w:rsid w:val="00C508AB"/>
    <w:rsid w:val="00C5419D"/>
    <w:rsid w:val="00C60A33"/>
    <w:rsid w:val="00C62B74"/>
    <w:rsid w:val="00C62F63"/>
    <w:rsid w:val="00C72773"/>
    <w:rsid w:val="00C72BFF"/>
    <w:rsid w:val="00C73BC5"/>
    <w:rsid w:val="00C74320"/>
    <w:rsid w:val="00C75E0D"/>
    <w:rsid w:val="00C7772F"/>
    <w:rsid w:val="00C80694"/>
    <w:rsid w:val="00C8224B"/>
    <w:rsid w:val="00C838E3"/>
    <w:rsid w:val="00CA1CCB"/>
    <w:rsid w:val="00CA1F39"/>
    <w:rsid w:val="00CA5002"/>
    <w:rsid w:val="00CA6ED1"/>
    <w:rsid w:val="00CB5205"/>
    <w:rsid w:val="00CB5625"/>
    <w:rsid w:val="00CC1363"/>
    <w:rsid w:val="00CC18DC"/>
    <w:rsid w:val="00CC29CC"/>
    <w:rsid w:val="00CC5BCB"/>
    <w:rsid w:val="00CD5473"/>
    <w:rsid w:val="00CD589D"/>
    <w:rsid w:val="00CD6E9A"/>
    <w:rsid w:val="00CE04E7"/>
    <w:rsid w:val="00CE6494"/>
    <w:rsid w:val="00CE6642"/>
    <w:rsid w:val="00CF0C19"/>
    <w:rsid w:val="00CF4DA1"/>
    <w:rsid w:val="00D10666"/>
    <w:rsid w:val="00D2252F"/>
    <w:rsid w:val="00D2584C"/>
    <w:rsid w:val="00D27B98"/>
    <w:rsid w:val="00D316C3"/>
    <w:rsid w:val="00D32EF8"/>
    <w:rsid w:val="00D368B6"/>
    <w:rsid w:val="00D43D3B"/>
    <w:rsid w:val="00D51E9E"/>
    <w:rsid w:val="00D536E5"/>
    <w:rsid w:val="00D55C23"/>
    <w:rsid w:val="00D62922"/>
    <w:rsid w:val="00D64B2A"/>
    <w:rsid w:val="00D65307"/>
    <w:rsid w:val="00D673FF"/>
    <w:rsid w:val="00D6747A"/>
    <w:rsid w:val="00D70CFA"/>
    <w:rsid w:val="00D74B1C"/>
    <w:rsid w:val="00D809FA"/>
    <w:rsid w:val="00D823D8"/>
    <w:rsid w:val="00D845B4"/>
    <w:rsid w:val="00D90AA7"/>
    <w:rsid w:val="00DA0CB9"/>
    <w:rsid w:val="00DA1B1B"/>
    <w:rsid w:val="00DA2FB4"/>
    <w:rsid w:val="00DA67DE"/>
    <w:rsid w:val="00DB1BA5"/>
    <w:rsid w:val="00DB5473"/>
    <w:rsid w:val="00DB6C9D"/>
    <w:rsid w:val="00DD4D73"/>
    <w:rsid w:val="00DF3246"/>
    <w:rsid w:val="00DF3BF4"/>
    <w:rsid w:val="00DF785A"/>
    <w:rsid w:val="00E007D7"/>
    <w:rsid w:val="00E02503"/>
    <w:rsid w:val="00E07A14"/>
    <w:rsid w:val="00E14A18"/>
    <w:rsid w:val="00E23142"/>
    <w:rsid w:val="00E26C80"/>
    <w:rsid w:val="00E26DC1"/>
    <w:rsid w:val="00E27E1A"/>
    <w:rsid w:val="00E33065"/>
    <w:rsid w:val="00E37705"/>
    <w:rsid w:val="00E3795B"/>
    <w:rsid w:val="00E4795B"/>
    <w:rsid w:val="00E47BD9"/>
    <w:rsid w:val="00E56DCF"/>
    <w:rsid w:val="00E6008C"/>
    <w:rsid w:val="00E605E8"/>
    <w:rsid w:val="00E60F08"/>
    <w:rsid w:val="00E62722"/>
    <w:rsid w:val="00E71A4B"/>
    <w:rsid w:val="00E752D0"/>
    <w:rsid w:val="00E8051B"/>
    <w:rsid w:val="00E80B3C"/>
    <w:rsid w:val="00E851BE"/>
    <w:rsid w:val="00E86E6C"/>
    <w:rsid w:val="00EA07E1"/>
    <w:rsid w:val="00EA4B08"/>
    <w:rsid w:val="00EA69B6"/>
    <w:rsid w:val="00EB0CBE"/>
    <w:rsid w:val="00EB693D"/>
    <w:rsid w:val="00EB77D3"/>
    <w:rsid w:val="00ED0A30"/>
    <w:rsid w:val="00ED1039"/>
    <w:rsid w:val="00ED4BAC"/>
    <w:rsid w:val="00EF4A07"/>
    <w:rsid w:val="00F11E06"/>
    <w:rsid w:val="00F1395E"/>
    <w:rsid w:val="00F15526"/>
    <w:rsid w:val="00F31B26"/>
    <w:rsid w:val="00F33EE8"/>
    <w:rsid w:val="00F43437"/>
    <w:rsid w:val="00F503E0"/>
    <w:rsid w:val="00F5264C"/>
    <w:rsid w:val="00F5705C"/>
    <w:rsid w:val="00F66164"/>
    <w:rsid w:val="00F76A32"/>
    <w:rsid w:val="00F76FD4"/>
    <w:rsid w:val="00F85471"/>
    <w:rsid w:val="00F87706"/>
    <w:rsid w:val="00F87C2D"/>
    <w:rsid w:val="00F90249"/>
    <w:rsid w:val="00F955DA"/>
    <w:rsid w:val="00F95621"/>
    <w:rsid w:val="00FA2425"/>
    <w:rsid w:val="00FA35BE"/>
    <w:rsid w:val="00FC26F3"/>
    <w:rsid w:val="00FC34B7"/>
    <w:rsid w:val="00FC4DD1"/>
    <w:rsid w:val="00FC781E"/>
    <w:rsid w:val="00FD0219"/>
    <w:rsid w:val="00FD31B5"/>
    <w:rsid w:val="00FD62EB"/>
    <w:rsid w:val="00FD6587"/>
    <w:rsid w:val="00FD7D3D"/>
    <w:rsid w:val="00FE203B"/>
    <w:rsid w:val="00FE2520"/>
    <w:rsid w:val="00FE50B3"/>
    <w:rsid w:val="00FF420B"/>
    <w:rsid w:val="00FF50A2"/>
    <w:rsid w:val="00FF581F"/>
    <w:rsid w:val="00FF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D50F77"/>
  <w15:chartTrackingRefBased/>
  <w15:docId w15:val="{2FAE7125-ECB0-4694-BDFB-308469724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1E0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11E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1E0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1E0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1E0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1E06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1E0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1E0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1E0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11E0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F11E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11E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11E0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11E06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11E0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11E0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11E0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11E0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11E0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11E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1E0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11E0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11E0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11E0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11E0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11E0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11E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11E0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11E06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1B09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EF4A0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EF4A07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EF4A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EF4A07"/>
    <w:rPr>
      <w:sz w:val="18"/>
      <w:szCs w:val="18"/>
    </w:rPr>
  </w:style>
  <w:style w:type="paragraph" w:styleId="af3">
    <w:name w:val="Normal (Web)"/>
    <w:basedOn w:val="a"/>
    <w:uiPriority w:val="99"/>
    <w:semiHidden/>
    <w:unhideWhenUsed/>
    <w:rsid w:val="00C7277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FF50A2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F50A2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F50A2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F50A2"/>
    <w:rPr>
      <w:rFonts w:ascii="等线" w:eastAsia="等线" w:hAnsi="等线"/>
      <w:noProof/>
      <w:sz w:val="20"/>
    </w:rPr>
  </w:style>
  <w:style w:type="character" w:styleId="af4">
    <w:name w:val="Placeholder Text"/>
    <w:basedOn w:val="a0"/>
    <w:uiPriority w:val="99"/>
    <w:semiHidden/>
    <w:rsid w:val="00B63186"/>
    <w:rPr>
      <w:color w:val="666666"/>
    </w:rPr>
  </w:style>
  <w:style w:type="paragraph" w:styleId="af5">
    <w:name w:val="Bibliography"/>
    <w:basedOn w:val="a"/>
    <w:next w:val="a"/>
    <w:uiPriority w:val="37"/>
    <w:unhideWhenUsed/>
    <w:rsid w:val="00B63186"/>
  </w:style>
  <w:style w:type="paragraph" w:styleId="HTML">
    <w:name w:val="HTML Preformatted"/>
    <w:basedOn w:val="a"/>
    <w:link w:val="HTML0"/>
    <w:uiPriority w:val="99"/>
    <w:semiHidden/>
    <w:unhideWhenUsed/>
    <w:rsid w:val="00B63186"/>
    <w:rPr>
      <w:rFonts w:ascii="Courier New" w:hAnsi="Courier New" w:cs="Courier New"/>
      <w:sz w:val="20"/>
      <w:szCs w:val="20"/>
    </w:rPr>
  </w:style>
  <w:style w:type="character" w:customStyle="1" w:styleId="HTML0">
    <w:name w:val="HTML 预设格式 字符"/>
    <w:basedOn w:val="a0"/>
    <w:link w:val="HTML"/>
    <w:uiPriority w:val="99"/>
    <w:semiHidden/>
    <w:rsid w:val="00B63186"/>
    <w:rPr>
      <w:rFonts w:ascii="Courier New" w:hAnsi="Courier New" w:cs="Courier New"/>
      <w:sz w:val="20"/>
      <w:szCs w:val="20"/>
    </w:rPr>
  </w:style>
  <w:style w:type="paragraph" w:styleId="af6">
    <w:name w:val="Revision"/>
    <w:hidden/>
    <w:uiPriority w:val="99"/>
    <w:semiHidden/>
    <w:rsid w:val="00B63186"/>
  </w:style>
  <w:style w:type="character" w:styleId="af7">
    <w:name w:val="annotation reference"/>
    <w:basedOn w:val="a0"/>
    <w:uiPriority w:val="99"/>
    <w:semiHidden/>
    <w:unhideWhenUsed/>
    <w:rsid w:val="00B63186"/>
    <w:rPr>
      <w:sz w:val="21"/>
      <w:szCs w:val="21"/>
    </w:rPr>
  </w:style>
  <w:style w:type="paragraph" w:styleId="af8">
    <w:name w:val="annotation text"/>
    <w:basedOn w:val="a"/>
    <w:link w:val="af9"/>
    <w:uiPriority w:val="99"/>
    <w:semiHidden/>
    <w:unhideWhenUsed/>
    <w:rsid w:val="00B63186"/>
    <w:pPr>
      <w:jc w:val="left"/>
    </w:pPr>
  </w:style>
  <w:style w:type="character" w:customStyle="1" w:styleId="af9">
    <w:name w:val="批注文字 字符"/>
    <w:basedOn w:val="a0"/>
    <w:link w:val="af8"/>
    <w:uiPriority w:val="99"/>
    <w:semiHidden/>
    <w:rsid w:val="00B63186"/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B63186"/>
    <w:rPr>
      <w:b/>
      <w:bCs/>
    </w:rPr>
  </w:style>
  <w:style w:type="character" w:customStyle="1" w:styleId="afb">
    <w:name w:val="批注主题 字符"/>
    <w:basedOn w:val="af9"/>
    <w:link w:val="afa"/>
    <w:uiPriority w:val="99"/>
    <w:semiHidden/>
    <w:rsid w:val="00B63186"/>
    <w:rPr>
      <w:b/>
      <w:bCs/>
    </w:rPr>
  </w:style>
  <w:style w:type="character" w:styleId="afc">
    <w:name w:val="Hyperlink"/>
    <w:basedOn w:val="a0"/>
    <w:uiPriority w:val="99"/>
    <w:unhideWhenUsed/>
    <w:rsid w:val="00B63186"/>
    <w:rPr>
      <w:color w:val="467886" w:themeColor="hyperlink"/>
      <w:u w:val="single"/>
    </w:rPr>
  </w:style>
  <w:style w:type="character" w:styleId="afd">
    <w:name w:val="Unresolved Mention"/>
    <w:basedOn w:val="a0"/>
    <w:uiPriority w:val="99"/>
    <w:semiHidden/>
    <w:unhideWhenUsed/>
    <w:rsid w:val="00B631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58F13-F3BC-48B7-907C-A4B32C42D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1271</Words>
  <Characters>7248</Characters>
  <Application>Microsoft Office Word</Application>
  <DocSecurity>0</DocSecurity>
  <Lines>60</Lines>
  <Paragraphs>17</Paragraphs>
  <ScaleCrop>false</ScaleCrop>
  <Company/>
  <LinksUpToDate>false</LinksUpToDate>
  <CharactersWithSpaces>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Hong</dc:creator>
  <cp:keywords/>
  <dc:description/>
  <cp:lastModifiedBy>Yu Hong</cp:lastModifiedBy>
  <cp:revision>21</cp:revision>
  <cp:lastPrinted>2025-12-30T10:04:00Z</cp:lastPrinted>
  <dcterms:created xsi:type="dcterms:W3CDTF">2026-01-06T02:16:00Z</dcterms:created>
  <dcterms:modified xsi:type="dcterms:W3CDTF">2026-01-12T03:00:00Z</dcterms:modified>
</cp:coreProperties>
</file>