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37C06">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Regular" w:hAnsi="Times New Roman Regular" w:cs="Times New Roman Regular"/>
          <w:sz w:val="32"/>
          <w:szCs w:val="32"/>
        </w:rPr>
      </w:pPr>
      <w:bookmarkStart w:id="0" w:name="_GoBack"/>
      <w:bookmarkEnd w:id="0"/>
      <w:r>
        <w:rPr>
          <w:rFonts w:hint="default" w:ascii="Times New Roman Regular" w:hAnsi="Times New Roman Regular" w:cs="Times New Roman Regular"/>
          <w:sz w:val="32"/>
          <w:szCs w:val="32"/>
        </w:rPr>
        <w:t>Interview Outline for Staff from the Disabled Persons</w:t>
      </w:r>
      <w:r>
        <w:rPr>
          <w:rFonts w:hint="default" w:ascii="Times New Roman Regular" w:hAnsi="Times New Roman Regular" w:cs="Times New Roman Regular"/>
          <w:sz w:val="32"/>
          <w:szCs w:val="32"/>
          <w:lang w:val="en-US"/>
        </w:rPr>
        <w:t>’</w:t>
      </w:r>
      <w:r>
        <w:rPr>
          <w:rFonts w:hint="default" w:ascii="Times New Roman Regular" w:hAnsi="Times New Roman Regular" w:cs="Times New Roman Regular"/>
          <w:sz w:val="32"/>
          <w:szCs w:val="32"/>
        </w:rPr>
        <w:t xml:space="preserve"> Federation and Social Work Organizations in Lin</w:t>
      </w:r>
      <w:r>
        <w:rPr>
          <w:rFonts w:hint="default" w:ascii="Times New Roman Regular" w:hAnsi="Times New Roman Regular" w:cs="Times New Roman Regular"/>
          <w:sz w:val="32"/>
          <w:szCs w:val="32"/>
          <w:lang w:val="en-US"/>
        </w:rPr>
        <w:t>’</w:t>
      </w:r>
      <w:r>
        <w:rPr>
          <w:rFonts w:hint="default" w:ascii="Times New Roman Regular" w:hAnsi="Times New Roman Regular" w:cs="Times New Roman Regular"/>
          <w:sz w:val="32"/>
          <w:szCs w:val="32"/>
        </w:rPr>
        <w:t>an District, Hangzhou</w:t>
      </w:r>
    </w:p>
    <w:p w14:paraId="30A2FE65">
      <w:pPr>
        <w:rPr>
          <w:rFonts w:hint="default" w:ascii="Times New Roman Regular" w:hAnsi="Times New Roman Regular" w:cs="Times New Roman Regular"/>
          <w:sz w:val="32"/>
          <w:szCs w:val="32"/>
        </w:rPr>
      </w:pPr>
    </w:p>
    <w:p w14:paraId="193F54EE">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I. Basic Information</w:t>
      </w:r>
    </w:p>
    <w:p w14:paraId="4AF860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1. </w:t>
      </w:r>
      <w:r>
        <w:rPr>
          <w:rFonts w:hint="default" w:ascii="Times New Roman Regular" w:hAnsi="Times New Roman Regular" w:cs="Times New Roman Regular"/>
          <w:sz w:val="32"/>
          <w:szCs w:val="32"/>
        </w:rPr>
        <w:t>What is your date of birth?</w:t>
      </w:r>
    </w:p>
    <w:p w14:paraId="149380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2. </w:t>
      </w:r>
      <w:r>
        <w:rPr>
          <w:rFonts w:hint="default" w:ascii="Times New Roman Regular" w:hAnsi="Times New Roman Regular" w:cs="Times New Roman Regular"/>
          <w:sz w:val="32"/>
          <w:szCs w:val="32"/>
        </w:rPr>
        <w:t>What is your gender?</w:t>
      </w:r>
    </w:p>
    <w:p w14:paraId="5B27D9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3. </w:t>
      </w:r>
      <w:r>
        <w:rPr>
          <w:rFonts w:hint="default" w:ascii="Times New Roman Regular" w:hAnsi="Times New Roman Regular" w:cs="Times New Roman Regular"/>
          <w:sz w:val="32"/>
          <w:szCs w:val="32"/>
        </w:rPr>
        <w:t>What is your workplace?</w:t>
      </w:r>
    </w:p>
    <w:p w14:paraId="73F71E40">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II. Instrumental Support Dimension</w:t>
      </w:r>
    </w:p>
    <w:p w14:paraId="54632728">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A. Assistive Devices and Accessibility Construction</w:t>
      </w:r>
    </w:p>
    <w:p w14:paraId="28C82D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1. </w:t>
      </w:r>
      <w:r>
        <w:rPr>
          <w:rFonts w:hint="default" w:ascii="Times New Roman Regular" w:hAnsi="Times New Roman Regular" w:cs="Times New Roman Regular"/>
          <w:sz w:val="32"/>
          <w:szCs w:val="32"/>
        </w:rPr>
        <w:t>Has a long-term plan been developed for the construction of assistive devices and accessibility facilities? What are the main goals and key directions of the plan?</w:t>
      </w:r>
    </w:p>
    <w:p w14:paraId="70F526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2. </w:t>
      </w:r>
      <w:r>
        <w:rPr>
          <w:rFonts w:hint="default" w:ascii="Times New Roman Regular" w:hAnsi="Times New Roman Regular" w:cs="Times New Roman Regular"/>
          <w:sz w:val="32"/>
          <w:szCs w:val="32"/>
        </w:rPr>
        <w:t>What special challenges exist for building accessibility facilities in rural areas? What specific measures have been taken to address these challenges?</w:t>
      </w:r>
    </w:p>
    <w:p w14:paraId="17289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3. </w:t>
      </w:r>
      <w:r>
        <w:rPr>
          <w:rFonts w:hint="default" w:ascii="Times New Roman Regular" w:hAnsi="Times New Roman Regular" w:cs="Times New Roman Regular"/>
          <w:sz w:val="32"/>
          <w:szCs w:val="32"/>
        </w:rPr>
        <w:t>What is the process for providing assistive devices to individuals</w:t>
      </w:r>
      <w:r>
        <w:rPr>
          <w:rFonts w:hint="default" w:ascii="Times New Roman Regular" w:hAnsi="Times New Roman Regular" w:cs="Times New Roman Regular"/>
          <w:sz w:val="32"/>
          <w:szCs w:val="32"/>
          <w:lang w:val="en-US"/>
        </w:rPr>
        <w:t xml:space="preserve"> with disabilities?</w:t>
      </w:r>
      <w:r>
        <w:rPr>
          <w:rFonts w:hint="default" w:ascii="Times New Roman Regular" w:hAnsi="Times New Roman Regular" w:cs="Times New Roman Regular"/>
          <w:sz w:val="32"/>
          <w:szCs w:val="32"/>
        </w:rPr>
        <w:t xml:space="preserve"> How do these processes work</w:t>
      </w:r>
      <w:r>
        <w:rPr>
          <w:rFonts w:hint="default" w:ascii="Times New Roman Regular" w:hAnsi="Times New Roman Regular" w:cs="Times New Roman Regular"/>
          <w:sz w:val="32"/>
          <w:szCs w:val="32"/>
          <w:lang w:val="en-US"/>
        </w:rPr>
        <w:t xml:space="preserve"> </w:t>
      </w:r>
      <w:r>
        <w:rPr>
          <w:rFonts w:hint="default" w:ascii="Times New Roman Regular" w:hAnsi="Times New Roman Regular" w:cs="Times New Roman Regular"/>
          <w:sz w:val="32"/>
          <w:szCs w:val="32"/>
        </w:rPr>
        <w:t xml:space="preserve">from application and evaluation to </w:t>
      </w:r>
      <w:r>
        <w:rPr>
          <w:rFonts w:hint="eastAsia" w:ascii="Times New Roman Regular" w:hAnsi="Times New Roman Regular" w:cs="Times New Roman Regular"/>
          <w:sz w:val="32"/>
          <w:szCs w:val="32"/>
          <w:lang w:val="en-US" w:eastAsia="zh-CN"/>
        </w:rPr>
        <w:t>allocation</w:t>
      </w:r>
      <w:r>
        <w:rPr>
          <w:rFonts w:hint="default" w:ascii="Times New Roman Regular" w:hAnsi="Times New Roman Regular" w:cs="Times New Roman Regular"/>
          <w:sz w:val="32"/>
          <w:szCs w:val="32"/>
        </w:rPr>
        <w:t xml:space="preserve"> and distribution? </w:t>
      </w:r>
    </w:p>
    <w:p w14:paraId="5F8800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4. </w:t>
      </w:r>
      <w:r>
        <w:rPr>
          <w:rFonts w:hint="default" w:ascii="Times New Roman Regular" w:hAnsi="Times New Roman Regular" w:cs="Times New Roman Regular"/>
          <w:sz w:val="32"/>
          <w:szCs w:val="32"/>
        </w:rPr>
        <w:t>From your observations and feedback, what practical changes have assistive devices and accessibility facilities made in the daily lives and mobility of individuals</w:t>
      </w:r>
      <w:r>
        <w:rPr>
          <w:rFonts w:hint="eastAsia" w:ascii="Times New Roman Regular" w:hAnsi="Times New Roman Regular" w:cs="Times New Roman Regular"/>
          <w:sz w:val="32"/>
          <w:szCs w:val="32"/>
          <w:lang w:val="en-US" w:eastAsia="zh-CN"/>
        </w:rPr>
        <w:t xml:space="preserve"> </w:t>
      </w:r>
      <w:r>
        <w:rPr>
          <w:rFonts w:hint="default" w:ascii="Times New Roman Regular" w:hAnsi="Times New Roman Regular" w:cs="Times New Roman Regular"/>
          <w:sz w:val="32"/>
          <w:szCs w:val="32"/>
          <w:lang w:val="en-US" w:eastAsia="zh-CN"/>
        </w:rPr>
        <w:t>with disabilities</w:t>
      </w:r>
      <w:r>
        <w:rPr>
          <w:rFonts w:hint="default" w:ascii="Times New Roman Regular" w:hAnsi="Times New Roman Regular" w:cs="Times New Roman Regular"/>
          <w:sz w:val="32"/>
          <w:szCs w:val="32"/>
        </w:rPr>
        <w:t>? Can you share any successful examples?</w:t>
      </w:r>
    </w:p>
    <w:p w14:paraId="626A1F49">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B. Medical and Rehabilitation Services</w:t>
      </w:r>
    </w:p>
    <w:p w14:paraId="51E157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1. </w:t>
      </w:r>
      <w:r>
        <w:rPr>
          <w:rFonts w:hint="default" w:ascii="Times New Roman Regular" w:hAnsi="Times New Roman Regular" w:cs="Times New Roman Regular"/>
          <w:sz w:val="32"/>
          <w:szCs w:val="32"/>
        </w:rPr>
        <w:t>What types of medical and rehabilitation services are currently provided for individuals</w:t>
      </w:r>
      <w:r>
        <w:rPr>
          <w:rFonts w:hint="eastAsia" w:ascii="Times New Roman Regular" w:hAnsi="Times New Roman Regular" w:cs="Times New Roman Regular"/>
          <w:sz w:val="32"/>
          <w:szCs w:val="32"/>
          <w:lang w:val="en-US" w:eastAsia="zh-CN"/>
        </w:rPr>
        <w:t xml:space="preserve"> with </w:t>
      </w:r>
      <w:r>
        <w:rPr>
          <w:rFonts w:hint="default" w:ascii="Times New Roman Regular" w:hAnsi="Times New Roman Regular" w:cs="Times New Roman Regular"/>
          <w:sz w:val="32"/>
          <w:szCs w:val="32"/>
          <w:lang w:val="en-US" w:eastAsia="zh-CN"/>
        </w:rPr>
        <w:t>disabilities</w:t>
      </w:r>
      <w:r>
        <w:rPr>
          <w:rFonts w:hint="default" w:ascii="Times New Roman Regular" w:hAnsi="Times New Roman Regular" w:cs="Times New Roman Regular"/>
          <w:sz w:val="32"/>
          <w:szCs w:val="32"/>
        </w:rPr>
        <w:t>, such as physical therapy, occupational therapy, speech therapy, and psychological rehabilitation? How do the services differ for different types of disabilities?</w:t>
      </w:r>
    </w:p>
    <w:p w14:paraId="046968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lang w:val="en-US"/>
        </w:rPr>
      </w:pPr>
      <w:r>
        <w:rPr>
          <w:rFonts w:hint="default" w:ascii="Times New Roman Regular" w:hAnsi="Times New Roman Regular" w:cs="Times New Roman Regular"/>
          <w:sz w:val="32"/>
          <w:szCs w:val="32"/>
          <w:lang w:val="en-US"/>
        </w:rPr>
        <w:t xml:space="preserve">2. </w:t>
      </w:r>
      <w:r>
        <w:rPr>
          <w:rFonts w:hint="default" w:ascii="Times New Roman Regular" w:hAnsi="Times New Roman Regular" w:cs="Times New Roman Regular"/>
          <w:sz w:val="32"/>
          <w:szCs w:val="32"/>
        </w:rPr>
        <w:t>How are medical, educational, and employment resources integrated to provide comprehensive rehabilitation services for individuals</w:t>
      </w:r>
      <w:r>
        <w:rPr>
          <w:rFonts w:hint="default" w:ascii="Times New Roman Regular" w:hAnsi="Times New Roman Regular" w:cs="Times New Roman Regular"/>
          <w:sz w:val="32"/>
          <w:szCs w:val="32"/>
          <w:lang w:val="en-US"/>
        </w:rPr>
        <w:t xml:space="preserve"> with disabilities.</w:t>
      </w:r>
    </w:p>
    <w:p w14:paraId="1083E372">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C. Community Disability-Related Activities</w:t>
      </w:r>
    </w:p>
    <w:p w14:paraId="4D7E18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1. </w:t>
      </w:r>
      <w:r>
        <w:rPr>
          <w:rFonts w:hint="default" w:ascii="Times New Roman Regular" w:hAnsi="Times New Roman Regular" w:cs="Times New Roman Regular"/>
          <w:sz w:val="32"/>
          <w:szCs w:val="32"/>
        </w:rPr>
        <w:t xml:space="preserve">What types of activities has the community organized for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such as cultural and entertainment activities (e.g., performances, handicrafts), sports and fitness activities, vocational training, volunteer services, etc.? How frequently are these activities held?</w:t>
      </w:r>
    </w:p>
    <w:p w14:paraId="57B18A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2. </w:t>
      </w:r>
      <w:r>
        <w:rPr>
          <w:rFonts w:hint="default" w:ascii="Times New Roman Regular" w:hAnsi="Times New Roman Regular" w:cs="Times New Roman Regular"/>
          <w:sz w:val="32"/>
          <w:szCs w:val="32"/>
        </w:rPr>
        <w:t xml:space="preserve">What is the level of participation by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xml:space="preserve"> in community activities? What factors influence their participation, such as activity content, timing, or accessibility?</w:t>
      </w:r>
    </w:p>
    <w:p w14:paraId="0CC40A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3. </w:t>
      </w:r>
      <w:r>
        <w:rPr>
          <w:rFonts w:hint="default" w:ascii="Times New Roman Regular" w:hAnsi="Times New Roman Regular" w:cs="Times New Roman Regular"/>
          <w:sz w:val="32"/>
          <w:szCs w:val="32"/>
        </w:rPr>
        <w:t xml:space="preserve">What positive effects have these activities had on the physical and mental health, social integration, and skill development of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xml:space="preserve">? Are there any activities that have received high praise and recognition from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w:t>
      </w:r>
    </w:p>
    <w:p w14:paraId="22958EBF">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III. Emotional Support Dimension</w:t>
      </w:r>
    </w:p>
    <w:p w14:paraId="37A24C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1. </w:t>
      </w:r>
      <w:r>
        <w:rPr>
          <w:rFonts w:hint="default" w:ascii="Times New Roman Regular" w:hAnsi="Times New Roman Regular" w:cs="Times New Roman Regular"/>
          <w:sz w:val="32"/>
          <w:szCs w:val="32"/>
        </w:rPr>
        <w:t>What service philosophy and goals does the Disabled Persons</w:t>
      </w:r>
      <w:r>
        <w:rPr>
          <w:rFonts w:hint="default" w:ascii="Times New Roman Regular" w:hAnsi="Times New Roman Regular" w:cs="Times New Roman Regular"/>
          <w:sz w:val="32"/>
          <w:szCs w:val="32"/>
          <w:lang w:val="en-US"/>
        </w:rPr>
        <w:t>’</w:t>
      </w:r>
      <w:r>
        <w:rPr>
          <w:rFonts w:hint="default" w:ascii="Times New Roman Regular" w:hAnsi="Times New Roman Regular" w:cs="Times New Roman Regular"/>
          <w:sz w:val="32"/>
          <w:szCs w:val="32"/>
        </w:rPr>
        <w:t xml:space="preserve"> Federation and community social workers adhere to in providing emotional support to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How do they understand the importance of emotional support?</w:t>
      </w:r>
    </w:p>
    <w:p w14:paraId="3FD3D2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2. </w:t>
      </w:r>
      <w:r>
        <w:rPr>
          <w:rFonts w:hint="default" w:ascii="Times New Roman Regular" w:hAnsi="Times New Roman Regular" w:cs="Times New Roman Regular"/>
          <w:sz w:val="32"/>
          <w:szCs w:val="32"/>
        </w:rPr>
        <w:t>In daily work, how is emotional support provided, such as through individual counseling, group activities, home visits, or phone communication? How do emotional support services vary depending on the type of disability (e.g., physical, intellectual, mental) and emotional needs (e.g., loneliness, anxiety, inferiority)?</w:t>
      </w:r>
    </w:p>
    <w:p w14:paraId="5516A9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3. </w:t>
      </w:r>
      <w:r>
        <w:rPr>
          <w:rFonts w:hint="default" w:ascii="Times New Roman Regular" w:hAnsi="Times New Roman Regular" w:cs="Times New Roman Regular"/>
          <w:sz w:val="32"/>
          <w:szCs w:val="32"/>
        </w:rPr>
        <w:t xml:space="preserve">How do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xml:space="preserve"> and their families respond to emotional support services? What improvements have been made based on feedback to optimize the services?</w:t>
      </w:r>
    </w:p>
    <w:p w14:paraId="7C7942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IV. Informational Support Dimension</w:t>
      </w:r>
    </w:p>
    <w:p w14:paraId="239B912D">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A. Information Dissemination</w:t>
      </w:r>
    </w:p>
    <w:p w14:paraId="70F716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1. </w:t>
      </w:r>
      <w:r>
        <w:rPr>
          <w:rFonts w:hint="default" w:ascii="Times New Roman Regular" w:hAnsi="Times New Roman Regular" w:cs="Times New Roman Regular"/>
          <w:sz w:val="32"/>
          <w:szCs w:val="32"/>
        </w:rPr>
        <w:t>Through which channels do the Disabled Persons</w:t>
      </w:r>
      <w:r>
        <w:rPr>
          <w:rFonts w:hint="default" w:ascii="Times New Roman Regular" w:hAnsi="Times New Roman Regular" w:cs="Times New Roman Regular"/>
          <w:sz w:val="32"/>
          <w:szCs w:val="32"/>
          <w:lang w:val="en-US"/>
        </w:rPr>
        <w:t>’</w:t>
      </w:r>
      <w:r>
        <w:rPr>
          <w:rFonts w:hint="default" w:ascii="Times New Roman Regular" w:hAnsi="Times New Roman Regular" w:cs="Times New Roman Regular"/>
          <w:sz w:val="32"/>
          <w:szCs w:val="32"/>
        </w:rPr>
        <w:t xml:space="preserve"> Federation and community social work organizations primarily disseminate information to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xml:space="preserve"> and their families, such as official websites, WeChat accounts, community bulletin boards, text message notifications, etc.? How do the frequency and content focus of these channels differ?</w:t>
      </w:r>
    </w:p>
    <w:p w14:paraId="09162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2. </w:t>
      </w:r>
      <w:r>
        <w:rPr>
          <w:rFonts w:hint="default" w:ascii="Times New Roman Regular" w:hAnsi="Times New Roman Regular" w:cs="Times New Roman Regular"/>
          <w:sz w:val="32"/>
          <w:szCs w:val="32"/>
        </w:rPr>
        <w:t>What types of information are primarily disseminated, such as policies and regulations, rehabilitation knowledge, activity notifications, employment information, etc.? How is the accuracy and timeliness of the information ensured? In the process of information dissemination, how are the information access abilities and needs of individuals with different types of disabilities considered, ensuring that the information is accurately communicated to them? For example, providing written information for individuals with hearing impairments.</w:t>
      </w:r>
    </w:p>
    <w:p w14:paraId="32DACC48">
      <w:pPr>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B. Information Interpretation</w:t>
      </w:r>
    </w:p>
    <w:p w14:paraId="670A69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1. </w:t>
      </w:r>
      <w:r>
        <w:rPr>
          <w:rFonts w:hint="default" w:ascii="Times New Roman Regular" w:hAnsi="Times New Roman Regular" w:cs="Times New Roman Regular"/>
          <w:sz w:val="32"/>
          <w:szCs w:val="32"/>
        </w:rPr>
        <w:t xml:space="preserve">When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xml:space="preserve"> and their stakeholders have doubts or difficulties understanding the disseminated information, is information interpretation service provided? What are the available methods for information interpretation, such as face-to-face consultation, telephone answers, online Q&amp;A, etc.? Are the staff providing these services able to accurately and clearly address the questions posed by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w:t>
      </w:r>
    </w:p>
    <w:p w14:paraId="157D0A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val="en-US"/>
        </w:rPr>
        <w:t xml:space="preserve">2. </w:t>
      </w:r>
      <w:r>
        <w:rPr>
          <w:rFonts w:hint="default" w:ascii="Times New Roman Regular" w:hAnsi="Times New Roman Regular" w:cs="Times New Roman Regular"/>
          <w:sz w:val="32"/>
          <w:szCs w:val="32"/>
        </w:rPr>
        <w:t xml:space="preserve">What role does information interpretation service play in helping </w:t>
      </w:r>
      <w:r>
        <w:rPr>
          <w:rFonts w:hint="default" w:ascii="Times New Roman Regular" w:hAnsi="Times New Roman Regular" w:cs="Times New Roman Regular"/>
          <w:sz w:val="32"/>
          <w:szCs w:val="32"/>
          <w:lang w:val="en-US"/>
        </w:rPr>
        <w:t>individuals with disabilities</w:t>
      </w:r>
      <w:r>
        <w:rPr>
          <w:rFonts w:hint="default" w:ascii="Times New Roman Regular" w:hAnsi="Times New Roman Regular" w:cs="Times New Roman Regular"/>
          <w:sz w:val="32"/>
          <w:szCs w:val="32"/>
        </w:rPr>
        <w:t xml:space="preserve"> and their stakeholders understand and </w:t>
      </w:r>
      <w:r>
        <w:rPr>
          <w:rFonts w:hint="eastAsia" w:ascii="Times New Roman Regular" w:hAnsi="Times New Roman Regular" w:cs="Times New Roman Regular"/>
          <w:sz w:val="32"/>
          <w:szCs w:val="32"/>
          <w:lang w:val="en-US" w:eastAsia="zh-CN"/>
        </w:rPr>
        <w:t>use</w:t>
      </w:r>
      <w:r>
        <w:rPr>
          <w:rFonts w:hint="default" w:ascii="Times New Roman Regular" w:hAnsi="Times New Roman Regular" w:cs="Times New Roman Regular"/>
          <w:sz w:val="32"/>
          <w:szCs w:val="32"/>
        </w:rPr>
        <w:t xml:space="preserve"> relevant information? Are there any cases that illustrate how information interpretation services have helped them solve practical issues?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NDFhODI3YzQxYTJiYzExYzgzNWY0MjEwM2YyZjUifQ=="/>
  </w:docVars>
  <w:rsids>
    <w:rsidRoot w:val="5DFFCC17"/>
    <w:rsid w:val="5DFFCC17"/>
    <w:rsid w:val="6245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1262</Words>
  <Characters>6895</Characters>
  <Lines>0</Lines>
  <Paragraphs>0</Paragraphs>
  <TotalTime>23</TotalTime>
  <ScaleCrop>false</ScaleCrop>
  <LinksUpToDate>false</LinksUpToDate>
  <CharactersWithSpaces>8072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2026-01-15T12:57:00Z</dcterms:created>
  <dc:creator>饱食千年</dc:creator>
  <cp:lastModifiedBy>liebe sein</cp:lastModifiedBy>
  <dcterms:modified xsi:type="dcterms:W3CDTF">2026-01-16T12:03:25Z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1EAA63323E2F7A93B7736869030467E3_41</vt:lpwstr>
  </property>
  <property fmtid="{D5CDD505-2E9C-101B-9397-08002B2CF9AE}" pid="4" name="KSOTemplateDocerSaveRecord">
    <vt:lpwstr>eyJoZGlkIjoiMzEwNTM5NzYwMDRjMzkwZTVkZjY2ODkwMGIxNGU0OTUiLCJ1c2VySWQiOiI2ODQ3MzA2ODgifQ==</vt:lpwstr>
  </property>
</Properties>
</file>