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8D3F7" w14:textId="4089EFEA" w:rsidR="00C504F2" w:rsidRPr="003D2C27" w:rsidRDefault="009C73EB" w:rsidP="00694B82">
      <w:r>
        <w:rPr>
          <w:b/>
          <w:bCs/>
        </w:rPr>
        <w:t xml:space="preserve">Supplementary material for: </w:t>
      </w:r>
      <w:r w:rsidR="006F5184">
        <w:t xml:space="preserve">Delaval A, Andrade H, Nilsen T, Vollen T, Lavezza R, Larsen TE, Bruvold IM, Berg E and Albert OT. </w:t>
      </w:r>
      <w:r w:rsidR="003F3F6F" w:rsidRPr="003D2C27">
        <w:t>Distribution and life-history of s</w:t>
      </w:r>
      <w:r w:rsidR="00694B82" w:rsidRPr="003D2C27">
        <w:t>purdog (</w:t>
      </w:r>
      <w:r w:rsidR="00694B82" w:rsidRPr="003D2C27">
        <w:rPr>
          <w:i/>
          <w:iCs/>
        </w:rPr>
        <w:t>Squalus acanthias</w:t>
      </w:r>
      <w:r w:rsidR="00694B82" w:rsidRPr="003D2C27">
        <w:t>) along the Norwegian coast</w:t>
      </w:r>
      <w:r w:rsidR="00CD4570" w:rsidRPr="003D2C27">
        <w:t xml:space="preserve"> inferred from </w:t>
      </w:r>
      <w:r w:rsidR="00465F17" w:rsidRPr="003D2C27">
        <w:t>a</w:t>
      </w:r>
      <w:r w:rsidR="001E6E60" w:rsidRPr="003D2C27">
        <w:t xml:space="preserve"> five-year</w:t>
      </w:r>
      <w:r w:rsidR="00FB2318" w:rsidRPr="003D2C27">
        <w:t xml:space="preserve"> </w:t>
      </w:r>
      <w:r w:rsidR="00D626D0" w:rsidRPr="003D2C27">
        <w:t xml:space="preserve">fishery-independent </w:t>
      </w:r>
      <w:r w:rsidR="00CD4570" w:rsidRPr="003D2C27">
        <w:t>longline survey</w:t>
      </w:r>
      <w:r w:rsidR="006F5184">
        <w:t>.</w:t>
      </w:r>
    </w:p>
    <w:p w14:paraId="069C49A5" w14:textId="77777777" w:rsidR="007C463F" w:rsidRPr="003D2C27" w:rsidRDefault="007C463F" w:rsidP="007C463F">
      <w:r>
        <w:rPr>
          <w:noProof/>
        </w:rPr>
        <w:drawing>
          <wp:inline distT="0" distB="0" distL="0" distR="0" wp14:anchorId="471418A4" wp14:editId="68D7D91C">
            <wp:extent cx="5731510" cy="7162165"/>
            <wp:effectExtent l="0" t="0" r="2540" b="635"/>
            <wp:docPr id="1065335930" name="Picture 5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35930" name="Picture 5" descr="A screenshot of a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EC46" w14:textId="0854808E" w:rsidR="007C463F" w:rsidRPr="003D2C27" w:rsidRDefault="007C463F" w:rsidP="007C463F">
      <w:r w:rsidRPr="003D2C27">
        <w:t xml:space="preserve">Supplementary figure </w:t>
      </w:r>
      <w:r w:rsidR="009C73EB">
        <w:t>1</w:t>
      </w:r>
      <w:r w:rsidRPr="003D2C27">
        <w:t>: Distribution of females across years, with maturity stages grouped into four categories.</w:t>
      </w:r>
    </w:p>
    <w:p w14:paraId="0E920F27" w14:textId="77777777" w:rsidR="007C463F" w:rsidRPr="003D2C27" w:rsidRDefault="007C463F" w:rsidP="007C463F"/>
    <w:p w14:paraId="145BF6DB" w14:textId="77777777" w:rsidR="007C463F" w:rsidRPr="003D2C27" w:rsidRDefault="007C463F" w:rsidP="007C463F"/>
    <w:p w14:paraId="268F48CC" w14:textId="77777777" w:rsidR="007C463F" w:rsidRPr="003D2C27" w:rsidRDefault="007C463F" w:rsidP="007C463F">
      <w:r>
        <w:rPr>
          <w:noProof/>
        </w:rPr>
        <w:lastRenderedPageBreak/>
        <w:drawing>
          <wp:inline distT="0" distB="0" distL="0" distR="0" wp14:anchorId="121D4EA6" wp14:editId="06C5AF04">
            <wp:extent cx="5734050" cy="7162800"/>
            <wp:effectExtent l="0" t="0" r="0" b="0"/>
            <wp:docPr id="1964779107" name="Picture 6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79107" name="Picture 6" descr="A screenshot of a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887BC" w14:textId="6C31C120" w:rsidR="007C463F" w:rsidRPr="003D2C27" w:rsidRDefault="007C463F" w:rsidP="007C463F">
      <w:r w:rsidRPr="003D2C27">
        <w:t xml:space="preserve">Supplementary figure </w:t>
      </w:r>
      <w:r w:rsidR="009C73EB">
        <w:t>2</w:t>
      </w:r>
      <w:r w:rsidRPr="003D2C27">
        <w:t>: Distribution of females across years, with maturity stages grouped into four categories.</w:t>
      </w:r>
    </w:p>
    <w:p w14:paraId="30AC1808" w14:textId="77777777" w:rsidR="007C463F" w:rsidRPr="003D2C27" w:rsidRDefault="007C463F" w:rsidP="007C463F"/>
    <w:p w14:paraId="5522B17D" w14:textId="77777777" w:rsidR="007C463F" w:rsidRPr="003D2C27" w:rsidRDefault="007C463F" w:rsidP="007C463F"/>
    <w:p w14:paraId="2EFFE64C" w14:textId="77777777" w:rsidR="007C463F" w:rsidRPr="003D2C27" w:rsidRDefault="007C463F" w:rsidP="007C463F"/>
    <w:p w14:paraId="7760C737" w14:textId="77777777" w:rsidR="007C463F" w:rsidRPr="003D2C27" w:rsidRDefault="007C463F" w:rsidP="007C463F">
      <w:r w:rsidRPr="003D2C27">
        <w:rPr>
          <w:noProof/>
        </w:rPr>
        <w:lastRenderedPageBreak/>
        <w:drawing>
          <wp:inline distT="0" distB="0" distL="0" distR="0" wp14:anchorId="1C7D09D3" wp14:editId="24876597">
            <wp:extent cx="5723255" cy="2861945"/>
            <wp:effectExtent l="0" t="0" r="0" b="0"/>
            <wp:docPr id="2043844987" name="Picture 20" descr="A graph of different sizes and siz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44987" name="Picture 20" descr="A graph of different sizes and siz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791CC" w14:textId="3D3F9938" w:rsidR="007C463F" w:rsidRPr="003D2C27" w:rsidRDefault="007C463F" w:rsidP="007C463F">
      <w:r w:rsidRPr="003D2C27">
        <w:t xml:space="preserve">Supplementary figure </w:t>
      </w:r>
      <w:r w:rsidR="009C73EB">
        <w:t>3</w:t>
      </w:r>
      <w:r w:rsidRPr="003D2C27">
        <w:t>: Bottom depth distributions of longline deployments with catches of females (left) and males (right) at different maturity stages.</w:t>
      </w:r>
    </w:p>
    <w:p w14:paraId="41313306" w14:textId="77777777" w:rsidR="007C463F" w:rsidRPr="003D2C27" w:rsidRDefault="007C463F" w:rsidP="007C463F"/>
    <w:p w14:paraId="177F46F2" w14:textId="77777777" w:rsidR="007C463F" w:rsidRPr="003D2C27" w:rsidRDefault="007C463F" w:rsidP="007C463F"/>
    <w:p w14:paraId="08D17C9F" w14:textId="77777777" w:rsidR="007C463F" w:rsidRPr="003D2C27" w:rsidRDefault="007C463F" w:rsidP="007C463F"/>
    <w:p w14:paraId="67A696E8" w14:textId="77777777" w:rsidR="007C463F" w:rsidRPr="003D2C27" w:rsidRDefault="007C463F" w:rsidP="007C463F"/>
    <w:p w14:paraId="7CF8367E" w14:textId="77777777" w:rsidR="007C463F" w:rsidRPr="003D2C27" w:rsidRDefault="007C463F" w:rsidP="007C463F"/>
    <w:p w14:paraId="594F7569" w14:textId="77777777" w:rsidR="007C463F" w:rsidRPr="003D2C27" w:rsidRDefault="007C463F" w:rsidP="007C463F"/>
    <w:p w14:paraId="58581DE0" w14:textId="77777777" w:rsidR="007C463F" w:rsidRPr="003D2C27" w:rsidRDefault="007C463F" w:rsidP="007C463F"/>
    <w:p w14:paraId="477F0752" w14:textId="77777777" w:rsidR="007C463F" w:rsidRPr="003D2C27" w:rsidRDefault="007C463F" w:rsidP="007C463F"/>
    <w:p w14:paraId="6F48B2AC" w14:textId="77777777" w:rsidR="007C463F" w:rsidRPr="003D2C27" w:rsidRDefault="007C463F" w:rsidP="007C463F"/>
    <w:p w14:paraId="52FB612D" w14:textId="77777777" w:rsidR="007C463F" w:rsidRPr="003D2C27" w:rsidRDefault="007C463F" w:rsidP="007C463F"/>
    <w:p w14:paraId="10CBDC62" w14:textId="77777777" w:rsidR="007C463F" w:rsidRPr="003D2C27" w:rsidRDefault="007C463F" w:rsidP="007C463F"/>
    <w:p w14:paraId="77D257B1" w14:textId="77777777" w:rsidR="007C463F" w:rsidRPr="003D2C27" w:rsidRDefault="007C463F" w:rsidP="007C463F"/>
    <w:p w14:paraId="5B7B1510" w14:textId="77777777" w:rsidR="007C463F" w:rsidRPr="003D2C27" w:rsidRDefault="007C463F" w:rsidP="007C463F"/>
    <w:p w14:paraId="1BE3F915" w14:textId="77777777" w:rsidR="007C463F" w:rsidRPr="003D2C27" w:rsidRDefault="007C463F" w:rsidP="007C463F"/>
    <w:p w14:paraId="13D74E2F" w14:textId="77777777" w:rsidR="007C463F" w:rsidRPr="003D2C27" w:rsidRDefault="007C463F" w:rsidP="007C463F"/>
    <w:p w14:paraId="45DF135A" w14:textId="77777777" w:rsidR="007C463F" w:rsidRPr="003D2C27" w:rsidRDefault="007C463F" w:rsidP="007C463F"/>
    <w:p w14:paraId="19F638F7" w14:textId="77777777" w:rsidR="007C463F" w:rsidRPr="003D2C27" w:rsidRDefault="007C463F" w:rsidP="007C463F"/>
    <w:p w14:paraId="15F42A55" w14:textId="77777777" w:rsidR="007C463F" w:rsidRPr="003D2C27" w:rsidRDefault="007C463F" w:rsidP="007C463F"/>
    <w:p w14:paraId="5308C71C" w14:textId="77777777" w:rsidR="007C463F" w:rsidRPr="003D2C27" w:rsidRDefault="007C463F" w:rsidP="007C463F"/>
    <w:p w14:paraId="12CB5AE9" w14:textId="77777777" w:rsidR="007C463F" w:rsidRPr="003D2C27" w:rsidRDefault="007C463F" w:rsidP="007C463F">
      <w:r>
        <w:rPr>
          <w:noProof/>
        </w:rPr>
        <w:lastRenderedPageBreak/>
        <w:drawing>
          <wp:inline distT="0" distB="0" distL="0" distR="0" wp14:anchorId="77F6E74E" wp14:editId="56149BFD">
            <wp:extent cx="5721350" cy="5721350"/>
            <wp:effectExtent l="0" t="0" r="0" b="0"/>
            <wp:docPr id="16252680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B590A" w14:textId="494E35FB" w:rsidR="007C463F" w:rsidRPr="003D2C27" w:rsidRDefault="007C463F" w:rsidP="007C463F">
      <w:r w:rsidRPr="003D2C27">
        <w:t xml:space="preserve">Supplementary figure </w:t>
      </w:r>
      <w:r w:rsidR="009C73EB">
        <w:t>4</w:t>
      </w:r>
      <w:r w:rsidRPr="003D2C27">
        <w:t>: Size distributions of females caught at 32 stations identified as female-biased aggregation sites. Facet names indicate unique year and station numbers.</w:t>
      </w:r>
    </w:p>
    <w:p w14:paraId="1743978C" w14:textId="77777777" w:rsidR="007C463F" w:rsidRPr="003D2C27" w:rsidRDefault="007C463F" w:rsidP="007C463F"/>
    <w:p w14:paraId="17199135" w14:textId="77777777" w:rsidR="007C463F" w:rsidRPr="003D2C27" w:rsidRDefault="007C463F" w:rsidP="007C463F"/>
    <w:p w14:paraId="4AE44C56" w14:textId="77777777" w:rsidR="007C463F" w:rsidRPr="003D2C27" w:rsidRDefault="007C463F" w:rsidP="007C463F"/>
    <w:p w14:paraId="33514DEB" w14:textId="77777777" w:rsidR="007C463F" w:rsidRPr="003D2C27" w:rsidRDefault="007C463F" w:rsidP="007C463F"/>
    <w:p w14:paraId="5126FF92" w14:textId="77777777" w:rsidR="007C463F" w:rsidRPr="003D2C27" w:rsidRDefault="007C463F" w:rsidP="007C463F"/>
    <w:p w14:paraId="60275DA7" w14:textId="77777777" w:rsidR="007C463F" w:rsidRPr="003D2C27" w:rsidRDefault="007C463F" w:rsidP="007C463F"/>
    <w:p w14:paraId="6140B2CC" w14:textId="77777777" w:rsidR="007C463F" w:rsidRPr="003D2C27" w:rsidRDefault="007C463F" w:rsidP="007C463F"/>
    <w:p w14:paraId="0A1821DE" w14:textId="77777777" w:rsidR="007C463F" w:rsidRPr="003D2C27" w:rsidRDefault="007C463F" w:rsidP="007C463F"/>
    <w:p w14:paraId="5AD7E863" w14:textId="77777777" w:rsidR="007C463F" w:rsidRPr="003D2C27" w:rsidRDefault="007C463F" w:rsidP="007C463F"/>
    <w:p w14:paraId="27FAF449" w14:textId="77777777" w:rsidR="007C463F" w:rsidRPr="003D2C27" w:rsidRDefault="007C463F" w:rsidP="007C463F">
      <w:r>
        <w:rPr>
          <w:noProof/>
        </w:rPr>
        <w:lastRenderedPageBreak/>
        <w:drawing>
          <wp:inline distT="0" distB="0" distL="0" distR="0" wp14:anchorId="6FB10E1A" wp14:editId="7676E970">
            <wp:extent cx="5721350" cy="5721350"/>
            <wp:effectExtent l="0" t="0" r="0" b="0"/>
            <wp:docPr id="21225768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A5196" w14:textId="515BE6ED" w:rsidR="007C463F" w:rsidRPr="003D2C27" w:rsidRDefault="007C463F" w:rsidP="007C463F">
      <w:r w:rsidRPr="003D2C27">
        <w:t xml:space="preserve">Supplementary figure </w:t>
      </w:r>
      <w:r w:rsidR="009C73EB">
        <w:t>5</w:t>
      </w:r>
      <w:r w:rsidRPr="003D2C27">
        <w:t>: Size distributions of males caught at 40 stations identified as male-biased aggregation sites. Facet names indicate unique year and station numbers.</w:t>
      </w:r>
    </w:p>
    <w:p w14:paraId="2C98C2C2" w14:textId="77777777" w:rsidR="007C463F" w:rsidRPr="003D2C27" w:rsidRDefault="007C463F" w:rsidP="007C463F"/>
    <w:p w14:paraId="7B744917" w14:textId="77777777" w:rsidR="007C463F" w:rsidRPr="003D2C27" w:rsidRDefault="007C463F" w:rsidP="007C463F"/>
    <w:p w14:paraId="3724F589" w14:textId="77777777" w:rsidR="007C463F" w:rsidRPr="003D2C27" w:rsidRDefault="007C463F" w:rsidP="007C463F"/>
    <w:p w14:paraId="1FEC5E1D" w14:textId="77777777" w:rsidR="007C463F" w:rsidRPr="003D2C27" w:rsidRDefault="007C463F" w:rsidP="007C463F"/>
    <w:p w14:paraId="49E3541A" w14:textId="77777777" w:rsidR="007C463F" w:rsidRPr="003D2C27" w:rsidRDefault="007C463F" w:rsidP="007C463F"/>
    <w:p w14:paraId="311E53EB" w14:textId="77777777" w:rsidR="007C463F" w:rsidRPr="003D2C27" w:rsidRDefault="007C463F" w:rsidP="007C463F"/>
    <w:p w14:paraId="73863C7A" w14:textId="77777777" w:rsidR="007C463F" w:rsidRPr="003D2C27" w:rsidRDefault="007C463F" w:rsidP="007C463F"/>
    <w:p w14:paraId="7FCB19EA" w14:textId="77777777" w:rsidR="007C463F" w:rsidRPr="003D2C27" w:rsidRDefault="007C463F" w:rsidP="007C463F"/>
    <w:p w14:paraId="2DAE211E" w14:textId="77777777" w:rsidR="007C463F" w:rsidRPr="003D2C27" w:rsidRDefault="007C463F" w:rsidP="007C463F"/>
    <w:p w14:paraId="0C394029" w14:textId="77777777" w:rsidR="007C463F" w:rsidRPr="003D2C27" w:rsidRDefault="007C463F" w:rsidP="007C463F">
      <w:r w:rsidRPr="003D2C27">
        <w:rPr>
          <w:noProof/>
          <w:highlight w:val="yellow"/>
        </w:rPr>
        <w:lastRenderedPageBreak/>
        <w:drawing>
          <wp:inline distT="0" distB="0" distL="0" distR="0" wp14:anchorId="4AE66067" wp14:editId="030D2CDC">
            <wp:extent cx="5734050" cy="7162800"/>
            <wp:effectExtent l="0" t="0" r="0" b="0"/>
            <wp:docPr id="1963683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2A95" w14:textId="00D621B6" w:rsidR="007C463F" w:rsidRPr="003D2C27" w:rsidRDefault="007C463F" w:rsidP="007C463F">
      <w:r w:rsidRPr="003D2C27">
        <w:t xml:space="preserve">Supplementary figure </w:t>
      </w:r>
      <w:r w:rsidR="009C73EB">
        <w:t>6</w:t>
      </w:r>
      <w:r w:rsidRPr="003D2C27">
        <w:t>: Catches of spurdog during the annual winter shrimp trawl survey in the Skagerrak between 2021-2025.</w:t>
      </w:r>
    </w:p>
    <w:p w14:paraId="5CF146C2" w14:textId="77777777" w:rsidR="007C463F" w:rsidRPr="003D2C27" w:rsidRDefault="007C463F" w:rsidP="007C463F"/>
    <w:p w14:paraId="2F3455E5" w14:textId="77777777" w:rsidR="007C463F" w:rsidRPr="003D2C27" w:rsidRDefault="007C463F" w:rsidP="007C463F"/>
    <w:p w14:paraId="05D00EBB" w14:textId="77777777" w:rsidR="007C463F" w:rsidRPr="003D2C27" w:rsidRDefault="007C463F" w:rsidP="007C463F"/>
    <w:p w14:paraId="19D1DBED" w14:textId="77777777" w:rsidR="007C463F" w:rsidRPr="003D2C27" w:rsidRDefault="007C463F" w:rsidP="007C463F"/>
    <w:p w14:paraId="22EECB39" w14:textId="77777777" w:rsidR="007C463F" w:rsidRPr="003D2C27" w:rsidRDefault="007C463F" w:rsidP="007C463F">
      <w:r>
        <w:rPr>
          <w:noProof/>
        </w:rPr>
        <w:lastRenderedPageBreak/>
        <w:drawing>
          <wp:inline distT="0" distB="0" distL="0" distR="0" wp14:anchorId="2B7E9471" wp14:editId="32118673">
            <wp:extent cx="5721350" cy="4121150"/>
            <wp:effectExtent l="0" t="0" r="0" b="0"/>
            <wp:docPr id="6423497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FF0E" w14:textId="46D3C31B" w:rsidR="007C463F" w:rsidRPr="003D2C27" w:rsidRDefault="007C463F" w:rsidP="007C463F">
      <w:r w:rsidRPr="003D2C27">
        <w:t xml:space="preserve">Supplementary figure </w:t>
      </w:r>
      <w:r w:rsidR="009C73EB">
        <w:t>7</w:t>
      </w:r>
      <w:r w:rsidRPr="003D2C27">
        <w:t>: Size distribution of spurdog caught during the annual winter shrimp trawl survey in the Skagerrak between 2021-2025.</w:t>
      </w:r>
    </w:p>
    <w:p w14:paraId="47A3A283" w14:textId="77777777" w:rsidR="007C463F" w:rsidRPr="003D2C27" w:rsidRDefault="007C463F" w:rsidP="007C463F"/>
    <w:p w14:paraId="6B9E610A" w14:textId="77777777" w:rsidR="007C463F" w:rsidRDefault="007C463F" w:rsidP="007C463F"/>
    <w:p w14:paraId="35FDBA97" w14:textId="77777777" w:rsidR="007C463F" w:rsidRDefault="007C463F" w:rsidP="007C463F"/>
    <w:p w14:paraId="61EBF35E" w14:textId="77777777" w:rsidR="007C463F" w:rsidRDefault="007C463F" w:rsidP="007C463F"/>
    <w:p w14:paraId="33E4460D" w14:textId="77777777" w:rsidR="007C463F" w:rsidRDefault="007C463F" w:rsidP="007C463F"/>
    <w:p w14:paraId="57601F96" w14:textId="77777777" w:rsidR="007C463F" w:rsidRDefault="007C463F" w:rsidP="007C463F"/>
    <w:p w14:paraId="1DA8A68B" w14:textId="77777777" w:rsidR="007C463F" w:rsidRDefault="007C463F" w:rsidP="007C463F"/>
    <w:p w14:paraId="6A09EF4C" w14:textId="77777777" w:rsidR="007C463F" w:rsidRDefault="007C463F" w:rsidP="007C463F"/>
    <w:p w14:paraId="1A2E176B" w14:textId="77777777" w:rsidR="007C463F" w:rsidRDefault="007C463F" w:rsidP="007C463F"/>
    <w:p w14:paraId="7545316B" w14:textId="77777777" w:rsidR="007C463F" w:rsidRDefault="007C463F" w:rsidP="007C463F"/>
    <w:p w14:paraId="7A85D5FF" w14:textId="77777777" w:rsidR="007C463F" w:rsidRDefault="007C463F" w:rsidP="007C463F"/>
    <w:p w14:paraId="7B6F88DA" w14:textId="77777777" w:rsidR="007C463F" w:rsidRDefault="007C463F" w:rsidP="007C463F"/>
    <w:p w14:paraId="00E1FEB9" w14:textId="77777777" w:rsidR="007C463F" w:rsidRDefault="007C463F" w:rsidP="007C463F"/>
    <w:p w14:paraId="78F5A57E" w14:textId="77777777" w:rsidR="007C463F" w:rsidRDefault="007C463F" w:rsidP="007C463F"/>
    <w:p w14:paraId="02DACC03" w14:textId="16EFBE97" w:rsidR="007C463F" w:rsidRPr="003D2C27" w:rsidRDefault="007C463F" w:rsidP="007C463F">
      <w:r w:rsidRPr="009C73EB">
        <w:lastRenderedPageBreak/>
        <w:t xml:space="preserve">Supplementary table </w:t>
      </w:r>
      <w:r w:rsidR="009C73EB" w:rsidRPr="009C73EB">
        <w:t>1</w:t>
      </w:r>
      <w:r w:rsidRPr="009C73EB">
        <w:t>: Maturity stages for male and female spurdog, registered under</w:t>
      </w:r>
      <w:r>
        <w:t xml:space="preserve"> the variable “specialstage” in the raw data file, available from the </w:t>
      </w:r>
      <w:r w:rsidRPr="003D2C27">
        <w:t>Norwegian Marine Data Centre (NMDC)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C463F" w14:paraId="63099D01" w14:textId="77777777" w:rsidTr="005B50E0">
        <w:tc>
          <w:tcPr>
            <w:tcW w:w="3005" w:type="dxa"/>
          </w:tcPr>
          <w:p w14:paraId="1ED14A10" w14:textId="77777777" w:rsidR="007C463F" w:rsidRDefault="007C463F" w:rsidP="005B50E0">
            <w:r>
              <w:t>Maturity stage</w:t>
            </w:r>
          </w:p>
        </w:tc>
        <w:tc>
          <w:tcPr>
            <w:tcW w:w="3005" w:type="dxa"/>
          </w:tcPr>
          <w:p w14:paraId="5E12F96A" w14:textId="77777777" w:rsidR="007C463F" w:rsidRDefault="007C463F" w:rsidP="005B50E0">
            <w:r>
              <w:t>Female</w:t>
            </w:r>
          </w:p>
        </w:tc>
        <w:tc>
          <w:tcPr>
            <w:tcW w:w="3006" w:type="dxa"/>
          </w:tcPr>
          <w:p w14:paraId="18F751CB" w14:textId="77777777" w:rsidR="007C463F" w:rsidRDefault="007C463F" w:rsidP="005B50E0">
            <w:r>
              <w:t>Male</w:t>
            </w:r>
          </w:p>
        </w:tc>
      </w:tr>
      <w:tr w:rsidR="007C463F" w14:paraId="4FE628D8" w14:textId="77777777" w:rsidTr="005B50E0">
        <w:tc>
          <w:tcPr>
            <w:tcW w:w="3005" w:type="dxa"/>
          </w:tcPr>
          <w:p w14:paraId="02D91B6A" w14:textId="77777777" w:rsidR="007C463F" w:rsidRDefault="007C463F" w:rsidP="005B50E0">
            <w:r>
              <w:t>1</w:t>
            </w:r>
          </w:p>
        </w:tc>
        <w:tc>
          <w:tcPr>
            <w:tcW w:w="3005" w:type="dxa"/>
          </w:tcPr>
          <w:p w14:paraId="5DFD6223" w14:textId="77777777" w:rsidR="007C463F" w:rsidRDefault="007C463F" w:rsidP="005B50E0">
            <w:r>
              <w:rPr>
                <w:b/>
                <w:bCs/>
              </w:rPr>
              <w:t>Immature</w:t>
            </w:r>
          </w:p>
          <w:p w14:paraId="5CAAAE22" w14:textId="77777777" w:rsidR="007C463F" w:rsidRPr="00311394" w:rsidRDefault="007C463F" w:rsidP="005B50E0">
            <w:r>
              <w:t>Eggs not visible, or very small. Uteri and shell (oviducal) glands narrow and string-like.</w:t>
            </w:r>
          </w:p>
        </w:tc>
        <w:tc>
          <w:tcPr>
            <w:tcW w:w="3006" w:type="dxa"/>
          </w:tcPr>
          <w:p w14:paraId="1AE741E5" w14:textId="77777777" w:rsidR="007C463F" w:rsidRDefault="007C463F" w:rsidP="005B50E0">
            <w:r>
              <w:rPr>
                <w:b/>
                <w:bCs/>
              </w:rPr>
              <w:t>Immature</w:t>
            </w:r>
          </w:p>
          <w:p w14:paraId="34D7A51D" w14:textId="77777777" w:rsidR="007C463F" w:rsidRPr="00201B7D" w:rsidRDefault="007C463F" w:rsidP="005B50E0">
            <w:r>
              <w:t>Claspers are flexible and shorter than the pelvic fins. Small, undeveloped testes and string-like sperm ducts.</w:t>
            </w:r>
          </w:p>
        </w:tc>
      </w:tr>
      <w:tr w:rsidR="007C463F" w14:paraId="6FD547F8" w14:textId="77777777" w:rsidTr="005B50E0">
        <w:tc>
          <w:tcPr>
            <w:tcW w:w="3005" w:type="dxa"/>
          </w:tcPr>
          <w:p w14:paraId="4BB9C21B" w14:textId="77777777" w:rsidR="007C463F" w:rsidRDefault="007C463F" w:rsidP="005B50E0">
            <w:r>
              <w:t>2</w:t>
            </w:r>
          </w:p>
        </w:tc>
        <w:tc>
          <w:tcPr>
            <w:tcW w:w="3005" w:type="dxa"/>
          </w:tcPr>
          <w:p w14:paraId="30586545" w14:textId="77777777" w:rsidR="007C463F" w:rsidRDefault="007C463F" w:rsidP="005B50E0">
            <w:r>
              <w:rPr>
                <w:b/>
                <w:bCs/>
              </w:rPr>
              <w:t>Maturing</w:t>
            </w:r>
          </w:p>
          <w:p w14:paraId="4A31CB47" w14:textId="77777777" w:rsidR="007C463F" w:rsidRPr="00ED45EF" w:rsidRDefault="007C463F" w:rsidP="005B50E0">
            <w:r>
              <w:t>Small-to-medium sized eggs. Uteri and shell glands developing.</w:t>
            </w:r>
          </w:p>
        </w:tc>
        <w:tc>
          <w:tcPr>
            <w:tcW w:w="3006" w:type="dxa"/>
          </w:tcPr>
          <w:p w14:paraId="73503A02" w14:textId="77777777" w:rsidR="007C463F" w:rsidRDefault="007C463F" w:rsidP="005B50E0">
            <w:r>
              <w:rPr>
                <w:b/>
                <w:bCs/>
              </w:rPr>
              <w:t>Maturing</w:t>
            </w:r>
          </w:p>
          <w:p w14:paraId="67CE490C" w14:textId="5D8E6A03" w:rsidR="007C463F" w:rsidRPr="00ED45EF" w:rsidRDefault="007C463F" w:rsidP="005B50E0">
            <w:r>
              <w:t>Claspers are flexible and equal</w:t>
            </w:r>
            <w:r w:rsidR="007355DD">
              <w:t xml:space="preserve"> to</w:t>
            </w:r>
            <w:r>
              <w:t xml:space="preserve"> or longer than the pelvic fins. Testes are developing and sperm ducts</w:t>
            </w:r>
            <w:r w:rsidR="00F44A70">
              <w:t xml:space="preserve"> are</w:t>
            </w:r>
            <w:r>
              <w:t xml:space="preserve"> starting to coil.</w:t>
            </w:r>
          </w:p>
        </w:tc>
      </w:tr>
      <w:tr w:rsidR="007C463F" w14:paraId="0C9EA5BE" w14:textId="77777777" w:rsidTr="005B50E0">
        <w:tc>
          <w:tcPr>
            <w:tcW w:w="3005" w:type="dxa"/>
          </w:tcPr>
          <w:p w14:paraId="6436E389" w14:textId="77777777" w:rsidR="007C463F" w:rsidRDefault="007C463F" w:rsidP="005B50E0">
            <w:r>
              <w:t>3</w:t>
            </w:r>
          </w:p>
        </w:tc>
        <w:tc>
          <w:tcPr>
            <w:tcW w:w="3005" w:type="dxa"/>
          </w:tcPr>
          <w:p w14:paraId="28C3F515" w14:textId="77777777" w:rsidR="007C463F" w:rsidRDefault="007C463F" w:rsidP="005B50E0">
            <w:r>
              <w:rPr>
                <w:b/>
                <w:bCs/>
              </w:rPr>
              <w:t>Mature</w:t>
            </w:r>
          </w:p>
          <w:p w14:paraId="009DF934" w14:textId="350D2817" w:rsidR="007C463F" w:rsidRPr="00ED45EF" w:rsidRDefault="007C463F" w:rsidP="005B50E0">
            <w:r>
              <w:t xml:space="preserve">Large, yellow eggs of similar size </w:t>
            </w:r>
            <w:r w:rsidR="00B563BD">
              <w:t>in</w:t>
            </w:r>
            <w:r>
              <w:t xml:space="preserve"> the ovaries. Fully developed </w:t>
            </w:r>
            <w:r w:rsidR="00F44A70">
              <w:t xml:space="preserve">shell glands and </w:t>
            </w:r>
            <w:r>
              <w:t>uteri with thick walls.</w:t>
            </w:r>
          </w:p>
        </w:tc>
        <w:tc>
          <w:tcPr>
            <w:tcW w:w="3006" w:type="dxa"/>
          </w:tcPr>
          <w:p w14:paraId="476DF9CF" w14:textId="77777777" w:rsidR="007C463F" w:rsidRDefault="007C463F" w:rsidP="005B50E0">
            <w:r>
              <w:rPr>
                <w:b/>
                <w:bCs/>
              </w:rPr>
              <w:t>Mature</w:t>
            </w:r>
          </w:p>
          <w:p w14:paraId="611563B3" w14:textId="6E3BCFE6" w:rsidR="007C463F" w:rsidRPr="00ED45EF" w:rsidRDefault="007C463F" w:rsidP="005B50E0">
            <w:r>
              <w:t>Claspers are calcified and longer than the pelvic fins. Fully developed testes and coiled, sperm-fil</w:t>
            </w:r>
            <w:r w:rsidR="00E41EFC">
              <w:t>l</w:t>
            </w:r>
            <w:r>
              <w:t>ed sperm ducts.</w:t>
            </w:r>
          </w:p>
        </w:tc>
      </w:tr>
      <w:tr w:rsidR="007C463F" w:rsidRPr="00ED45EF" w14:paraId="5BD22CC9" w14:textId="77777777" w:rsidTr="005B50E0">
        <w:tc>
          <w:tcPr>
            <w:tcW w:w="3005" w:type="dxa"/>
          </w:tcPr>
          <w:p w14:paraId="3D492A16" w14:textId="77777777" w:rsidR="007C463F" w:rsidRDefault="007C463F" w:rsidP="005B50E0">
            <w:r>
              <w:t>4</w:t>
            </w:r>
          </w:p>
        </w:tc>
        <w:tc>
          <w:tcPr>
            <w:tcW w:w="3005" w:type="dxa"/>
          </w:tcPr>
          <w:p w14:paraId="3AE07372" w14:textId="77777777" w:rsidR="007C463F" w:rsidRDefault="007C463F" w:rsidP="005B50E0">
            <w:r>
              <w:rPr>
                <w:b/>
                <w:bCs/>
              </w:rPr>
              <w:t>Early pregnancy</w:t>
            </w:r>
          </w:p>
          <w:p w14:paraId="4FB9B401" w14:textId="77777777" w:rsidR="007C463F" w:rsidRPr="00ED45EF" w:rsidRDefault="007C463F" w:rsidP="005B50E0">
            <w:pPr>
              <w:rPr>
                <w:lang w:val="fr-FR"/>
              </w:rPr>
            </w:pPr>
            <w:r w:rsidRPr="002D3EB8">
              <w:t xml:space="preserve">Uteri contain yolk. </w:t>
            </w:r>
            <w:r w:rsidRPr="00ED45EF">
              <w:rPr>
                <w:lang w:val="fr-FR"/>
              </w:rPr>
              <w:t>Embryos n</w:t>
            </w:r>
            <w:r>
              <w:rPr>
                <w:lang w:val="fr-FR"/>
              </w:rPr>
              <w:t>ot visible.</w:t>
            </w:r>
          </w:p>
        </w:tc>
        <w:tc>
          <w:tcPr>
            <w:tcW w:w="3006" w:type="dxa"/>
          </w:tcPr>
          <w:p w14:paraId="223B712B" w14:textId="77777777" w:rsidR="007C463F" w:rsidRPr="007C463F" w:rsidRDefault="007C463F" w:rsidP="005B50E0">
            <w:r w:rsidRPr="007C463F">
              <w:rPr>
                <w:b/>
                <w:bCs/>
              </w:rPr>
              <w:t>Active</w:t>
            </w:r>
          </w:p>
          <w:p w14:paraId="5D713A30" w14:textId="781D33A5" w:rsidR="007C463F" w:rsidRPr="00ED45EF" w:rsidRDefault="007C463F" w:rsidP="005B50E0">
            <w:r w:rsidRPr="00ED45EF">
              <w:t xml:space="preserve">Like stage 3, but </w:t>
            </w:r>
            <w:r>
              <w:t>pressing on the</w:t>
            </w:r>
            <w:r w:rsidR="00D84C7F">
              <w:t xml:space="preserve"> sperm ducts through the</w:t>
            </w:r>
            <w:r>
              <w:t xml:space="preserve"> </w:t>
            </w:r>
            <w:r w:rsidR="001F1797">
              <w:t>lower abdominal wall</w:t>
            </w:r>
            <w:r>
              <w:t xml:space="preserve"> causes </w:t>
            </w:r>
            <w:r w:rsidRPr="00ED45EF">
              <w:t xml:space="preserve">sperm </w:t>
            </w:r>
            <w:r w:rsidR="001F1797">
              <w:t>secretions</w:t>
            </w:r>
            <w:r>
              <w:t>.</w:t>
            </w:r>
          </w:p>
        </w:tc>
      </w:tr>
      <w:tr w:rsidR="007C463F" w14:paraId="19125E32" w14:textId="77777777" w:rsidTr="005B50E0">
        <w:tc>
          <w:tcPr>
            <w:tcW w:w="3005" w:type="dxa"/>
          </w:tcPr>
          <w:p w14:paraId="290D03B2" w14:textId="77777777" w:rsidR="007C463F" w:rsidRDefault="007C463F" w:rsidP="005B50E0">
            <w:r>
              <w:t>5</w:t>
            </w:r>
          </w:p>
        </w:tc>
        <w:tc>
          <w:tcPr>
            <w:tcW w:w="3005" w:type="dxa"/>
          </w:tcPr>
          <w:p w14:paraId="735393FC" w14:textId="77777777" w:rsidR="007C463F" w:rsidRDefault="007C463F" w:rsidP="005B50E0">
            <w:r>
              <w:rPr>
                <w:b/>
                <w:bCs/>
              </w:rPr>
              <w:t>Mid-pregnancy</w:t>
            </w:r>
          </w:p>
          <w:p w14:paraId="68611FF5" w14:textId="5003D02B" w:rsidR="007C463F" w:rsidRPr="00CF0530" w:rsidRDefault="007C463F" w:rsidP="005B50E0">
            <w:r>
              <w:t xml:space="preserve">Uteri contain visible embryos with </w:t>
            </w:r>
            <w:r w:rsidR="00F44A70">
              <w:t xml:space="preserve">relatively </w:t>
            </w:r>
            <w:r>
              <w:t>large yolk sacs.</w:t>
            </w:r>
          </w:p>
        </w:tc>
        <w:tc>
          <w:tcPr>
            <w:tcW w:w="3006" w:type="dxa"/>
          </w:tcPr>
          <w:p w14:paraId="7113EC1E" w14:textId="77777777" w:rsidR="007C463F" w:rsidRDefault="007C463F" w:rsidP="005B50E0">
            <w:r>
              <w:rPr>
                <w:b/>
                <w:bCs/>
              </w:rPr>
              <w:t>Spent</w:t>
            </w:r>
          </w:p>
          <w:p w14:paraId="24562D3E" w14:textId="7E8A3CE9" w:rsidR="007C463F" w:rsidRPr="00CF0530" w:rsidRDefault="007C463F" w:rsidP="005B50E0">
            <w:r>
              <w:t>Claspers are fully developed, like stage 3, but testes are small</w:t>
            </w:r>
            <w:r w:rsidR="00F44A70">
              <w:t>er</w:t>
            </w:r>
            <w:r>
              <w:t xml:space="preserve"> and flaccid. Sperm ducts are empty.</w:t>
            </w:r>
          </w:p>
        </w:tc>
      </w:tr>
      <w:tr w:rsidR="007C463F" w14:paraId="41DA00EA" w14:textId="77777777" w:rsidTr="005B50E0">
        <w:tc>
          <w:tcPr>
            <w:tcW w:w="3005" w:type="dxa"/>
          </w:tcPr>
          <w:p w14:paraId="70B46041" w14:textId="77777777" w:rsidR="007C463F" w:rsidRDefault="007C463F" w:rsidP="005B50E0">
            <w:r>
              <w:t>6</w:t>
            </w:r>
          </w:p>
        </w:tc>
        <w:tc>
          <w:tcPr>
            <w:tcW w:w="3005" w:type="dxa"/>
          </w:tcPr>
          <w:p w14:paraId="52DD9160" w14:textId="77777777" w:rsidR="007C463F" w:rsidRDefault="007C463F" w:rsidP="005B50E0">
            <w:r>
              <w:rPr>
                <w:b/>
                <w:bCs/>
              </w:rPr>
              <w:t>Late pregnancy</w:t>
            </w:r>
          </w:p>
          <w:p w14:paraId="191F0225" w14:textId="77777777" w:rsidR="007C463F" w:rsidRPr="00CF0530" w:rsidRDefault="007C463F" w:rsidP="005B50E0">
            <w:r>
              <w:t>Uteri contain fully developed embryos with small or absent yolk sacs.</w:t>
            </w:r>
          </w:p>
        </w:tc>
        <w:tc>
          <w:tcPr>
            <w:tcW w:w="3006" w:type="dxa"/>
          </w:tcPr>
          <w:p w14:paraId="55A1F8FE" w14:textId="77777777" w:rsidR="007C463F" w:rsidRDefault="007C463F" w:rsidP="005B50E0"/>
        </w:tc>
      </w:tr>
      <w:tr w:rsidR="007C463F" w14:paraId="340F075A" w14:textId="77777777" w:rsidTr="005B50E0">
        <w:tc>
          <w:tcPr>
            <w:tcW w:w="3005" w:type="dxa"/>
          </w:tcPr>
          <w:p w14:paraId="6361E646" w14:textId="77777777" w:rsidR="007C463F" w:rsidRDefault="007C463F" w:rsidP="005B50E0">
            <w:r>
              <w:t>7</w:t>
            </w:r>
          </w:p>
        </w:tc>
        <w:tc>
          <w:tcPr>
            <w:tcW w:w="3005" w:type="dxa"/>
          </w:tcPr>
          <w:p w14:paraId="3DCC0065" w14:textId="77777777" w:rsidR="007C463F" w:rsidRDefault="007C463F" w:rsidP="005B50E0">
            <w:r>
              <w:rPr>
                <w:b/>
                <w:bCs/>
              </w:rPr>
              <w:t>Post-partum</w:t>
            </w:r>
          </w:p>
          <w:p w14:paraId="5637EAEC" w14:textId="7D6CE0E2" w:rsidR="007C463F" w:rsidRPr="00CF0530" w:rsidRDefault="007C463F" w:rsidP="005B50E0">
            <w:r>
              <w:t xml:space="preserve">Uteri fully </w:t>
            </w:r>
            <w:r w:rsidR="00F44A70">
              <w:t>expanded</w:t>
            </w:r>
            <w:r>
              <w:t xml:space="preserve"> and reddish.</w:t>
            </w:r>
            <w:r w:rsidR="007355DD">
              <w:t xml:space="preserve"> Ovaries contain large, yellow eggs of similar size.</w:t>
            </w:r>
          </w:p>
        </w:tc>
        <w:tc>
          <w:tcPr>
            <w:tcW w:w="3006" w:type="dxa"/>
          </w:tcPr>
          <w:p w14:paraId="3A3C3D78" w14:textId="77777777" w:rsidR="007C463F" w:rsidRDefault="007C463F" w:rsidP="005B50E0"/>
        </w:tc>
      </w:tr>
      <w:tr w:rsidR="007C463F" w14:paraId="58121FA2" w14:textId="77777777" w:rsidTr="005B50E0">
        <w:tc>
          <w:tcPr>
            <w:tcW w:w="3005" w:type="dxa"/>
          </w:tcPr>
          <w:p w14:paraId="3F99CA9B" w14:textId="7AAE3DBA" w:rsidR="007C463F" w:rsidRDefault="007C463F" w:rsidP="005B50E0">
            <w:r>
              <w:t>8</w:t>
            </w:r>
            <w:r w:rsidR="0010225B">
              <w:t>/9*</w:t>
            </w:r>
          </w:p>
        </w:tc>
        <w:tc>
          <w:tcPr>
            <w:tcW w:w="3005" w:type="dxa"/>
          </w:tcPr>
          <w:p w14:paraId="09FE7E05" w14:textId="77777777" w:rsidR="007C463F" w:rsidRDefault="007C463F" w:rsidP="005B50E0">
            <w:r>
              <w:rPr>
                <w:b/>
                <w:bCs/>
              </w:rPr>
              <w:t>Regenerating</w:t>
            </w:r>
          </w:p>
          <w:p w14:paraId="033533E7" w14:textId="1DF26E42" w:rsidR="007C463F" w:rsidRPr="00CF0530" w:rsidRDefault="007C463F" w:rsidP="005B50E0">
            <w:r>
              <w:t>Ovaries contain large, yellow eggs of similar size. Uteri are enlarged</w:t>
            </w:r>
            <w:r w:rsidR="00F44A70">
              <w:t xml:space="preserve">, but not </w:t>
            </w:r>
            <w:r>
              <w:t>flaccid.</w:t>
            </w:r>
          </w:p>
        </w:tc>
        <w:tc>
          <w:tcPr>
            <w:tcW w:w="3006" w:type="dxa"/>
          </w:tcPr>
          <w:p w14:paraId="2B14CD3B" w14:textId="77777777" w:rsidR="007C463F" w:rsidRDefault="007C463F" w:rsidP="005B50E0"/>
        </w:tc>
      </w:tr>
    </w:tbl>
    <w:p w14:paraId="4A547A78" w14:textId="7A444B41" w:rsidR="007C463F" w:rsidRPr="003D2C27" w:rsidRDefault="0010225B" w:rsidP="007C463F">
      <w:r>
        <w:t xml:space="preserve">*Regenerating female spurdog may be registered as stages 8 or 9 </w:t>
      </w:r>
      <w:r w:rsidR="00762D42">
        <w:t>across various surveys in</w:t>
      </w:r>
      <w:r>
        <w:t xml:space="preserve"> IMR</w:t>
      </w:r>
      <w:r w:rsidR="00762D42">
        <w:t>’s</w:t>
      </w:r>
      <w:r>
        <w:t xml:space="preserve"> database</w:t>
      </w:r>
      <w:r w:rsidR="00A904A6">
        <w:t xml:space="preserve">, depending on survey-specific </w:t>
      </w:r>
      <w:r>
        <w:t>sampling protocols.</w:t>
      </w:r>
    </w:p>
    <w:p w14:paraId="25EB27A9" w14:textId="77777777" w:rsidR="007C463F" w:rsidRDefault="007C463F" w:rsidP="007C463F"/>
    <w:p w14:paraId="495D3E9C" w14:textId="77777777" w:rsidR="007C463F" w:rsidRDefault="007C463F" w:rsidP="007C463F"/>
    <w:p w14:paraId="1937B3B3" w14:textId="77777777" w:rsidR="007C463F" w:rsidRDefault="007C463F" w:rsidP="007C463F"/>
    <w:p w14:paraId="08F5A961" w14:textId="77777777" w:rsidR="007C463F" w:rsidRDefault="007C463F" w:rsidP="007C463F"/>
    <w:p w14:paraId="536FAF6D" w14:textId="77777777" w:rsidR="007C463F" w:rsidRDefault="007C463F" w:rsidP="007C463F"/>
    <w:p w14:paraId="6714B147" w14:textId="67355028" w:rsidR="007C463F" w:rsidRDefault="007C463F" w:rsidP="007C463F">
      <w:r w:rsidRPr="009C73EB">
        <w:t xml:space="preserve">Supplementary table </w:t>
      </w:r>
      <w:r w:rsidR="009C73EB" w:rsidRPr="009C73EB">
        <w:t>2</w:t>
      </w:r>
      <w:r w:rsidRPr="009C73EB">
        <w:t>: Qualitative readability score for age-reading of the second dorsal spine,</w:t>
      </w:r>
      <w:r>
        <w:t xml:space="preserve"> registered under the variable “readability” in the raw data file, available from the </w:t>
      </w:r>
      <w:r w:rsidRPr="003D2C27">
        <w:t>Norwegian Marine Data Centre (NMDC)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3"/>
        <w:gridCol w:w="6647"/>
      </w:tblGrid>
      <w:tr w:rsidR="007C463F" w14:paraId="5906DF62" w14:textId="77777777" w:rsidTr="005B50E0">
        <w:tc>
          <w:tcPr>
            <w:tcW w:w="1853" w:type="dxa"/>
          </w:tcPr>
          <w:p w14:paraId="1FE1EAA1" w14:textId="77777777" w:rsidR="007C463F" w:rsidRDefault="007C463F" w:rsidP="005B50E0">
            <w:r>
              <w:t>Readability score</w:t>
            </w:r>
          </w:p>
        </w:tc>
        <w:tc>
          <w:tcPr>
            <w:tcW w:w="6647" w:type="dxa"/>
          </w:tcPr>
          <w:p w14:paraId="38F2E34D" w14:textId="77777777" w:rsidR="007C463F" w:rsidRDefault="007C463F" w:rsidP="005B50E0">
            <w:r>
              <w:t>Description</w:t>
            </w:r>
          </w:p>
        </w:tc>
      </w:tr>
      <w:tr w:rsidR="007C463F" w14:paraId="50E11E2E" w14:textId="77777777" w:rsidTr="005B50E0">
        <w:tc>
          <w:tcPr>
            <w:tcW w:w="1853" w:type="dxa"/>
          </w:tcPr>
          <w:p w14:paraId="77B48758" w14:textId="77777777" w:rsidR="007C463F" w:rsidRDefault="007C463F" w:rsidP="005B50E0">
            <w:r>
              <w:t>1</w:t>
            </w:r>
          </w:p>
        </w:tc>
        <w:tc>
          <w:tcPr>
            <w:tcW w:w="6647" w:type="dxa"/>
          </w:tcPr>
          <w:p w14:paraId="63B92584" w14:textId="77777777" w:rsidR="007C463F" w:rsidRDefault="007C463F" w:rsidP="005B50E0">
            <w:r>
              <w:t>High certainty</w:t>
            </w:r>
          </w:p>
        </w:tc>
      </w:tr>
      <w:tr w:rsidR="007C463F" w14:paraId="37E1D063" w14:textId="77777777" w:rsidTr="005B50E0">
        <w:tc>
          <w:tcPr>
            <w:tcW w:w="1853" w:type="dxa"/>
          </w:tcPr>
          <w:p w14:paraId="674FB3C2" w14:textId="77777777" w:rsidR="007C463F" w:rsidRDefault="007C463F" w:rsidP="005B50E0">
            <w:r>
              <w:t>2</w:t>
            </w:r>
          </w:p>
        </w:tc>
        <w:tc>
          <w:tcPr>
            <w:tcW w:w="6647" w:type="dxa"/>
          </w:tcPr>
          <w:p w14:paraId="77B00CA3" w14:textId="77777777" w:rsidR="007C463F" w:rsidRDefault="007C463F" w:rsidP="005B50E0">
            <w:r>
              <w:t>Some uncertainty</w:t>
            </w:r>
          </w:p>
        </w:tc>
      </w:tr>
      <w:tr w:rsidR="007C463F" w14:paraId="0CDBE5B3" w14:textId="77777777" w:rsidTr="005B50E0">
        <w:tc>
          <w:tcPr>
            <w:tcW w:w="1853" w:type="dxa"/>
          </w:tcPr>
          <w:p w14:paraId="6D043383" w14:textId="77777777" w:rsidR="007C463F" w:rsidRDefault="007C463F" w:rsidP="005B50E0">
            <w:r>
              <w:t>3</w:t>
            </w:r>
          </w:p>
        </w:tc>
        <w:tc>
          <w:tcPr>
            <w:tcW w:w="6647" w:type="dxa"/>
          </w:tcPr>
          <w:p w14:paraId="553928B7" w14:textId="77777777" w:rsidR="007C463F" w:rsidRDefault="007C463F" w:rsidP="005B50E0">
            <w:r>
              <w:t>Difficult to read or unreadable</w:t>
            </w:r>
          </w:p>
        </w:tc>
      </w:tr>
      <w:tr w:rsidR="007C463F" w14:paraId="3A40128A" w14:textId="77777777" w:rsidTr="005B50E0">
        <w:tc>
          <w:tcPr>
            <w:tcW w:w="1853" w:type="dxa"/>
          </w:tcPr>
          <w:p w14:paraId="6B07C91C" w14:textId="77777777" w:rsidR="007C463F" w:rsidRDefault="007C463F" w:rsidP="005B50E0">
            <w:r>
              <w:t>9</w:t>
            </w:r>
          </w:p>
        </w:tc>
        <w:tc>
          <w:tcPr>
            <w:tcW w:w="6647" w:type="dxa"/>
          </w:tcPr>
          <w:p w14:paraId="24BB2325" w14:textId="77777777" w:rsidR="007C463F" w:rsidRDefault="007C463F" w:rsidP="005B50E0">
            <w:r>
              <w:t>Damaged or missing</w:t>
            </w:r>
          </w:p>
        </w:tc>
      </w:tr>
    </w:tbl>
    <w:p w14:paraId="2CB83F5B" w14:textId="0A5E5CF8" w:rsidR="007C463F" w:rsidRDefault="007C463F" w:rsidP="00002EF6"/>
    <w:p w14:paraId="2723E63C" w14:textId="77777777" w:rsidR="00241A29" w:rsidRPr="003D2C27" w:rsidRDefault="00241A29" w:rsidP="00002EF6"/>
    <w:sectPr w:rsidR="00241A29" w:rsidRPr="003D2C27" w:rsidSect="00C573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F8ED7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75D34"/>
    <w:multiLevelType w:val="hybridMultilevel"/>
    <w:tmpl w:val="DE92489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DC6D40"/>
    <w:multiLevelType w:val="hybridMultilevel"/>
    <w:tmpl w:val="EF566A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334BB"/>
    <w:multiLevelType w:val="hybridMultilevel"/>
    <w:tmpl w:val="4814B79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4C3556"/>
    <w:multiLevelType w:val="hybridMultilevel"/>
    <w:tmpl w:val="B08EE3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F7289C"/>
    <w:multiLevelType w:val="hybridMultilevel"/>
    <w:tmpl w:val="47946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67CEF"/>
    <w:multiLevelType w:val="hybridMultilevel"/>
    <w:tmpl w:val="E50EC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B34B5"/>
    <w:multiLevelType w:val="hybridMultilevel"/>
    <w:tmpl w:val="5EAAF64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7B1C7B"/>
    <w:multiLevelType w:val="hybridMultilevel"/>
    <w:tmpl w:val="8EFCE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2643A"/>
    <w:multiLevelType w:val="hybridMultilevel"/>
    <w:tmpl w:val="1DD00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144A5F"/>
    <w:multiLevelType w:val="hybridMultilevel"/>
    <w:tmpl w:val="FFFABB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6C54EC"/>
    <w:multiLevelType w:val="hybridMultilevel"/>
    <w:tmpl w:val="61B84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66258"/>
    <w:multiLevelType w:val="hybridMultilevel"/>
    <w:tmpl w:val="225C8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98559491">
    <w:abstractNumId w:val="9"/>
  </w:num>
  <w:num w:numId="2" w16cid:durableId="1788884881">
    <w:abstractNumId w:val="10"/>
  </w:num>
  <w:num w:numId="3" w16cid:durableId="1159467072">
    <w:abstractNumId w:val="2"/>
  </w:num>
  <w:num w:numId="4" w16cid:durableId="87510616">
    <w:abstractNumId w:val="4"/>
  </w:num>
  <w:num w:numId="5" w16cid:durableId="335499202">
    <w:abstractNumId w:val="11"/>
  </w:num>
  <w:num w:numId="6" w16cid:durableId="911895264">
    <w:abstractNumId w:val="5"/>
  </w:num>
  <w:num w:numId="7" w16cid:durableId="1740589089">
    <w:abstractNumId w:val="8"/>
  </w:num>
  <w:num w:numId="8" w16cid:durableId="1596861348">
    <w:abstractNumId w:val="6"/>
  </w:num>
  <w:num w:numId="9" w16cid:durableId="1102845516">
    <w:abstractNumId w:val="1"/>
  </w:num>
  <w:num w:numId="10" w16cid:durableId="1713993745">
    <w:abstractNumId w:val="12"/>
  </w:num>
  <w:num w:numId="11" w16cid:durableId="183137963">
    <w:abstractNumId w:val="3"/>
  </w:num>
  <w:num w:numId="12" w16cid:durableId="1428769452">
    <w:abstractNumId w:val="7"/>
  </w:num>
  <w:num w:numId="13" w16cid:durableId="1828205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xrw2dwr7wd5xcexte2pdwdwds2rt0vsd0pv&quot;&gt;Haiforsker EndNote Library&lt;record-ids&gt;&lt;item&gt;4&lt;/item&gt;&lt;item&gt;5&lt;/item&gt;&lt;item&gt;6&lt;/item&gt;&lt;item&gt;8&lt;/item&gt;&lt;item&gt;9&lt;/item&gt;&lt;item&gt;11&lt;/item&gt;&lt;item&gt;12&lt;/item&gt;&lt;item&gt;18&lt;/item&gt;&lt;item&gt;21&lt;/item&gt;&lt;item&gt;22&lt;/item&gt;&lt;item&gt;25&lt;/item&gt;&lt;item&gt;26&lt;/item&gt;&lt;item&gt;27&lt;/item&gt;&lt;item&gt;28&lt;/item&gt;&lt;item&gt;40&lt;/item&gt;&lt;item&gt;46&lt;/item&gt;&lt;item&gt;47&lt;/item&gt;&lt;item&gt;48&lt;/item&gt;&lt;item&gt;59&lt;/item&gt;&lt;item&gt;67&lt;/item&gt;&lt;item&gt;68&lt;/item&gt;&lt;item&gt;70&lt;/item&gt;&lt;item&gt;71&lt;/item&gt;&lt;item&gt;72&lt;/item&gt;&lt;item&gt;73&lt;/item&gt;&lt;item&gt;74&lt;/item&gt;&lt;item&gt;75&lt;/item&gt;&lt;item&gt;77&lt;/item&gt;&lt;item&gt;78&lt;/item&gt;&lt;item&gt;79&lt;/item&gt;&lt;item&gt;80&lt;/item&gt;&lt;item&gt;81&lt;/item&gt;&lt;item&gt;82&lt;/item&gt;&lt;item&gt;83&lt;/item&gt;&lt;item&gt;84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2&lt;/item&gt;&lt;item&gt;103&lt;/item&gt;&lt;item&gt;104&lt;/item&gt;&lt;item&gt;105&lt;/item&gt;&lt;item&gt;106&lt;/item&gt;&lt;item&gt;107&lt;/item&gt;&lt;item&gt;108&lt;/item&gt;&lt;/record-ids&gt;&lt;/item&gt;&lt;/Libraries&gt;"/>
  </w:docVars>
  <w:rsids>
    <w:rsidRoot w:val="005C2D98"/>
    <w:rsid w:val="00002EF6"/>
    <w:rsid w:val="000031EB"/>
    <w:rsid w:val="00004D5D"/>
    <w:rsid w:val="00005613"/>
    <w:rsid w:val="000056A4"/>
    <w:rsid w:val="0000586F"/>
    <w:rsid w:val="00006F88"/>
    <w:rsid w:val="000114FA"/>
    <w:rsid w:val="00011620"/>
    <w:rsid w:val="00011EB0"/>
    <w:rsid w:val="00014050"/>
    <w:rsid w:val="000142BA"/>
    <w:rsid w:val="000171AE"/>
    <w:rsid w:val="0002082E"/>
    <w:rsid w:val="000245D3"/>
    <w:rsid w:val="00024D16"/>
    <w:rsid w:val="00025B2F"/>
    <w:rsid w:val="0002770A"/>
    <w:rsid w:val="00030248"/>
    <w:rsid w:val="000306BC"/>
    <w:rsid w:val="0003190B"/>
    <w:rsid w:val="00032390"/>
    <w:rsid w:val="00032844"/>
    <w:rsid w:val="00034C25"/>
    <w:rsid w:val="0003719B"/>
    <w:rsid w:val="00040AAB"/>
    <w:rsid w:val="00042262"/>
    <w:rsid w:val="000439CD"/>
    <w:rsid w:val="000446D8"/>
    <w:rsid w:val="00044CC8"/>
    <w:rsid w:val="00046269"/>
    <w:rsid w:val="00051CE8"/>
    <w:rsid w:val="00054714"/>
    <w:rsid w:val="0005658F"/>
    <w:rsid w:val="000604F2"/>
    <w:rsid w:val="00064160"/>
    <w:rsid w:val="0006609A"/>
    <w:rsid w:val="000679C9"/>
    <w:rsid w:val="000701C3"/>
    <w:rsid w:val="00070313"/>
    <w:rsid w:val="00071183"/>
    <w:rsid w:val="000717FD"/>
    <w:rsid w:val="00072D3C"/>
    <w:rsid w:val="000750A2"/>
    <w:rsid w:val="00075511"/>
    <w:rsid w:val="000757F5"/>
    <w:rsid w:val="00076CA6"/>
    <w:rsid w:val="00082D6A"/>
    <w:rsid w:val="0008456A"/>
    <w:rsid w:val="0008463A"/>
    <w:rsid w:val="00085F2A"/>
    <w:rsid w:val="0008708D"/>
    <w:rsid w:val="00087714"/>
    <w:rsid w:val="00090099"/>
    <w:rsid w:val="00096F81"/>
    <w:rsid w:val="0009733E"/>
    <w:rsid w:val="000A0BA7"/>
    <w:rsid w:val="000A3D86"/>
    <w:rsid w:val="000B04C5"/>
    <w:rsid w:val="000B0AFB"/>
    <w:rsid w:val="000B0DC9"/>
    <w:rsid w:val="000B3734"/>
    <w:rsid w:val="000B4F61"/>
    <w:rsid w:val="000B5480"/>
    <w:rsid w:val="000B632B"/>
    <w:rsid w:val="000C0B66"/>
    <w:rsid w:val="000C402B"/>
    <w:rsid w:val="000C5BE9"/>
    <w:rsid w:val="000D008F"/>
    <w:rsid w:val="000D03C4"/>
    <w:rsid w:val="000D05C5"/>
    <w:rsid w:val="000D0B75"/>
    <w:rsid w:val="000D61DB"/>
    <w:rsid w:val="000E196A"/>
    <w:rsid w:val="000E3662"/>
    <w:rsid w:val="000E415F"/>
    <w:rsid w:val="000E4A4B"/>
    <w:rsid w:val="000E6743"/>
    <w:rsid w:val="000F1225"/>
    <w:rsid w:val="000F29E1"/>
    <w:rsid w:val="000F4469"/>
    <w:rsid w:val="000F4B9D"/>
    <w:rsid w:val="001008E6"/>
    <w:rsid w:val="0010129B"/>
    <w:rsid w:val="0010190D"/>
    <w:rsid w:val="00101B7C"/>
    <w:rsid w:val="00101B81"/>
    <w:rsid w:val="0010225B"/>
    <w:rsid w:val="00103F70"/>
    <w:rsid w:val="00104B26"/>
    <w:rsid w:val="00106422"/>
    <w:rsid w:val="00107693"/>
    <w:rsid w:val="00110FE3"/>
    <w:rsid w:val="001117A0"/>
    <w:rsid w:val="001132B5"/>
    <w:rsid w:val="00113A2E"/>
    <w:rsid w:val="00114442"/>
    <w:rsid w:val="00115AD3"/>
    <w:rsid w:val="00116565"/>
    <w:rsid w:val="00120DE0"/>
    <w:rsid w:val="00121E0D"/>
    <w:rsid w:val="00122987"/>
    <w:rsid w:val="00123A79"/>
    <w:rsid w:val="00124126"/>
    <w:rsid w:val="0012546E"/>
    <w:rsid w:val="00134864"/>
    <w:rsid w:val="00135DF8"/>
    <w:rsid w:val="0014082C"/>
    <w:rsid w:val="00140FAB"/>
    <w:rsid w:val="001418D1"/>
    <w:rsid w:val="00142633"/>
    <w:rsid w:val="00142CEC"/>
    <w:rsid w:val="00144109"/>
    <w:rsid w:val="00144E49"/>
    <w:rsid w:val="001466F2"/>
    <w:rsid w:val="00147FC6"/>
    <w:rsid w:val="001511F2"/>
    <w:rsid w:val="001519CA"/>
    <w:rsid w:val="00152B3A"/>
    <w:rsid w:val="00154B3E"/>
    <w:rsid w:val="00155696"/>
    <w:rsid w:val="001566BF"/>
    <w:rsid w:val="00160491"/>
    <w:rsid w:val="001608D7"/>
    <w:rsid w:val="00163CB5"/>
    <w:rsid w:val="001658CC"/>
    <w:rsid w:val="001666D7"/>
    <w:rsid w:val="00166EF9"/>
    <w:rsid w:val="00166FDA"/>
    <w:rsid w:val="001707BF"/>
    <w:rsid w:val="00170A50"/>
    <w:rsid w:val="00170F31"/>
    <w:rsid w:val="00171E1B"/>
    <w:rsid w:val="0017492C"/>
    <w:rsid w:val="00177828"/>
    <w:rsid w:val="00182952"/>
    <w:rsid w:val="00182CD7"/>
    <w:rsid w:val="00183303"/>
    <w:rsid w:val="00183B01"/>
    <w:rsid w:val="00184220"/>
    <w:rsid w:val="00187BC7"/>
    <w:rsid w:val="00191306"/>
    <w:rsid w:val="00192474"/>
    <w:rsid w:val="00192A56"/>
    <w:rsid w:val="0019401E"/>
    <w:rsid w:val="0019414A"/>
    <w:rsid w:val="001942FA"/>
    <w:rsid w:val="00195111"/>
    <w:rsid w:val="00196809"/>
    <w:rsid w:val="00197194"/>
    <w:rsid w:val="001A0908"/>
    <w:rsid w:val="001A0D06"/>
    <w:rsid w:val="001A2297"/>
    <w:rsid w:val="001A380B"/>
    <w:rsid w:val="001B0778"/>
    <w:rsid w:val="001B2661"/>
    <w:rsid w:val="001B6F82"/>
    <w:rsid w:val="001B715F"/>
    <w:rsid w:val="001C0540"/>
    <w:rsid w:val="001C10AD"/>
    <w:rsid w:val="001C139B"/>
    <w:rsid w:val="001C279E"/>
    <w:rsid w:val="001C4FC4"/>
    <w:rsid w:val="001C56D2"/>
    <w:rsid w:val="001C5E42"/>
    <w:rsid w:val="001D023B"/>
    <w:rsid w:val="001D05B2"/>
    <w:rsid w:val="001D0DDE"/>
    <w:rsid w:val="001D191E"/>
    <w:rsid w:val="001D33C3"/>
    <w:rsid w:val="001D4302"/>
    <w:rsid w:val="001D5491"/>
    <w:rsid w:val="001D7999"/>
    <w:rsid w:val="001E05FB"/>
    <w:rsid w:val="001E5ACB"/>
    <w:rsid w:val="001E6E60"/>
    <w:rsid w:val="001F1797"/>
    <w:rsid w:val="001F20C3"/>
    <w:rsid w:val="001F2C0A"/>
    <w:rsid w:val="00200077"/>
    <w:rsid w:val="00200310"/>
    <w:rsid w:val="00201B7D"/>
    <w:rsid w:val="00202955"/>
    <w:rsid w:val="002115B2"/>
    <w:rsid w:val="00212D19"/>
    <w:rsid w:val="00212E5E"/>
    <w:rsid w:val="00217F2A"/>
    <w:rsid w:val="00220CD4"/>
    <w:rsid w:val="002258EF"/>
    <w:rsid w:val="00231F40"/>
    <w:rsid w:val="002328A2"/>
    <w:rsid w:val="00232A07"/>
    <w:rsid w:val="00232BBE"/>
    <w:rsid w:val="00234A39"/>
    <w:rsid w:val="002354B8"/>
    <w:rsid w:val="00237B48"/>
    <w:rsid w:val="00241A29"/>
    <w:rsid w:val="00242B70"/>
    <w:rsid w:val="00243FB7"/>
    <w:rsid w:val="00244033"/>
    <w:rsid w:val="00244DE4"/>
    <w:rsid w:val="002451B2"/>
    <w:rsid w:val="0024692B"/>
    <w:rsid w:val="00246BFA"/>
    <w:rsid w:val="00247CF6"/>
    <w:rsid w:val="00250293"/>
    <w:rsid w:val="002503AD"/>
    <w:rsid w:val="002541BE"/>
    <w:rsid w:val="0025423F"/>
    <w:rsid w:val="00260B70"/>
    <w:rsid w:val="00260EB8"/>
    <w:rsid w:val="00263C83"/>
    <w:rsid w:val="00263CF8"/>
    <w:rsid w:val="002658C4"/>
    <w:rsid w:val="002672D8"/>
    <w:rsid w:val="00273A35"/>
    <w:rsid w:val="00274161"/>
    <w:rsid w:val="0027447D"/>
    <w:rsid w:val="00276DB0"/>
    <w:rsid w:val="00276FFD"/>
    <w:rsid w:val="0028030F"/>
    <w:rsid w:val="00280436"/>
    <w:rsid w:val="0028056C"/>
    <w:rsid w:val="00283930"/>
    <w:rsid w:val="00285B40"/>
    <w:rsid w:val="002906D5"/>
    <w:rsid w:val="00290795"/>
    <w:rsid w:val="002918CB"/>
    <w:rsid w:val="002919A5"/>
    <w:rsid w:val="0029475C"/>
    <w:rsid w:val="00295983"/>
    <w:rsid w:val="00296D39"/>
    <w:rsid w:val="00296DBD"/>
    <w:rsid w:val="00296E79"/>
    <w:rsid w:val="002976AC"/>
    <w:rsid w:val="002A0446"/>
    <w:rsid w:val="002A0F08"/>
    <w:rsid w:val="002A1304"/>
    <w:rsid w:val="002A22A2"/>
    <w:rsid w:val="002A27B5"/>
    <w:rsid w:val="002A3247"/>
    <w:rsid w:val="002A4F21"/>
    <w:rsid w:val="002A67F1"/>
    <w:rsid w:val="002A6A5F"/>
    <w:rsid w:val="002A70DB"/>
    <w:rsid w:val="002A7122"/>
    <w:rsid w:val="002B3332"/>
    <w:rsid w:val="002B688C"/>
    <w:rsid w:val="002C0054"/>
    <w:rsid w:val="002C2AC2"/>
    <w:rsid w:val="002C57FC"/>
    <w:rsid w:val="002C689A"/>
    <w:rsid w:val="002C6DD5"/>
    <w:rsid w:val="002C7D07"/>
    <w:rsid w:val="002C7E9D"/>
    <w:rsid w:val="002D21CC"/>
    <w:rsid w:val="002D3EB8"/>
    <w:rsid w:val="002D4E2B"/>
    <w:rsid w:val="002D64B7"/>
    <w:rsid w:val="002D6A7D"/>
    <w:rsid w:val="002E11B7"/>
    <w:rsid w:val="002E130B"/>
    <w:rsid w:val="002E27C4"/>
    <w:rsid w:val="002E36C7"/>
    <w:rsid w:val="002E3C23"/>
    <w:rsid w:val="002E7BA4"/>
    <w:rsid w:val="002F01CA"/>
    <w:rsid w:val="002F0201"/>
    <w:rsid w:val="002F0DE3"/>
    <w:rsid w:val="002F135F"/>
    <w:rsid w:val="002F22B7"/>
    <w:rsid w:val="002F36DE"/>
    <w:rsid w:val="002F3BBB"/>
    <w:rsid w:val="002F5931"/>
    <w:rsid w:val="002F6A48"/>
    <w:rsid w:val="002F7F48"/>
    <w:rsid w:val="00300722"/>
    <w:rsid w:val="00301BAB"/>
    <w:rsid w:val="003032BB"/>
    <w:rsid w:val="003038DE"/>
    <w:rsid w:val="003058DE"/>
    <w:rsid w:val="00305CEE"/>
    <w:rsid w:val="00307E73"/>
    <w:rsid w:val="003109A4"/>
    <w:rsid w:val="00311394"/>
    <w:rsid w:val="003127CB"/>
    <w:rsid w:val="00314D0A"/>
    <w:rsid w:val="00316D0D"/>
    <w:rsid w:val="0032081D"/>
    <w:rsid w:val="00327454"/>
    <w:rsid w:val="00327E28"/>
    <w:rsid w:val="0033285A"/>
    <w:rsid w:val="00334091"/>
    <w:rsid w:val="00334DF3"/>
    <w:rsid w:val="00336158"/>
    <w:rsid w:val="00336AC9"/>
    <w:rsid w:val="00341C05"/>
    <w:rsid w:val="00342815"/>
    <w:rsid w:val="00342F8B"/>
    <w:rsid w:val="003444B7"/>
    <w:rsid w:val="00344BD0"/>
    <w:rsid w:val="0034594F"/>
    <w:rsid w:val="003468FF"/>
    <w:rsid w:val="00352837"/>
    <w:rsid w:val="003528E4"/>
    <w:rsid w:val="00352AAB"/>
    <w:rsid w:val="00356821"/>
    <w:rsid w:val="00361EF0"/>
    <w:rsid w:val="00365C52"/>
    <w:rsid w:val="0036638B"/>
    <w:rsid w:val="00367A05"/>
    <w:rsid w:val="00367BF8"/>
    <w:rsid w:val="00367D97"/>
    <w:rsid w:val="003720AC"/>
    <w:rsid w:val="003726EF"/>
    <w:rsid w:val="00374965"/>
    <w:rsid w:val="00374980"/>
    <w:rsid w:val="003751D8"/>
    <w:rsid w:val="00375C21"/>
    <w:rsid w:val="0037620A"/>
    <w:rsid w:val="0037728E"/>
    <w:rsid w:val="00380D60"/>
    <w:rsid w:val="00386CBD"/>
    <w:rsid w:val="003909AD"/>
    <w:rsid w:val="003933A5"/>
    <w:rsid w:val="00393E14"/>
    <w:rsid w:val="003A064A"/>
    <w:rsid w:val="003A0EAF"/>
    <w:rsid w:val="003A1433"/>
    <w:rsid w:val="003A21E2"/>
    <w:rsid w:val="003A32D2"/>
    <w:rsid w:val="003A6B0C"/>
    <w:rsid w:val="003A7EC1"/>
    <w:rsid w:val="003B0CE1"/>
    <w:rsid w:val="003B1DBE"/>
    <w:rsid w:val="003B2F75"/>
    <w:rsid w:val="003B40A4"/>
    <w:rsid w:val="003B58BF"/>
    <w:rsid w:val="003B5FBA"/>
    <w:rsid w:val="003C08F3"/>
    <w:rsid w:val="003C0E22"/>
    <w:rsid w:val="003C3917"/>
    <w:rsid w:val="003C5CF6"/>
    <w:rsid w:val="003C7EAD"/>
    <w:rsid w:val="003D2C27"/>
    <w:rsid w:val="003D2ECE"/>
    <w:rsid w:val="003D4FAC"/>
    <w:rsid w:val="003D64E6"/>
    <w:rsid w:val="003D7164"/>
    <w:rsid w:val="003D7D3D"/>
    <w:rsid w:val="003E0E43"/>
    <w:rsid w:val="003E3108"/>
    <w:rsid w:val="003E3B58"/>
    <w:rsid w:val="003E5B71"/>
    <w:rsid w:val="003E629C"/>
    <w:rsid w:val="003E6D39"/>
    <w:rsid w:val="003F28B8"/>
    <w:rsid w:val="003F377E"/>
    <w:rsid w:val="003F3F6F"/>
    <w:rsid w:val="003F5265"/>
    <w:rsid w:val="003F63FB"/>
    <w:rsid w:val="003F6B20"/>
    <w:rsid w:val="003F74C3"/>
    <w:rsid w:val="003F7815"/>
    <w:rsid w:val="00400499"/>
    <w:rsid w:val="004015B3"/>
    <w:rsid w:val="00402487"/>
    <w:rsid w:val="00402CA2"/>
    <w:rsid w:val="00404568"/>
    <w:rsid w:val="00406015"/>
    <w:rsid w:val="00410F61"/>
    <w:rsid w:val="00412CF0"/>
    <w:rsid w:val="00412EE3"/>
    <w:rsid w:val="00413A1C"/>
    <w:rsid w:val="004224CC"/>
    <w:rsid w:val="0042369B"/>
    <w:rsid w:val="0042466E"/>
    <w:rsid w:val="00425591"/>
    <w:rsid w:val="00426EA5"/>
    <w:rsid w:val="00427597"/>
    <w:rsid w:val="004317FA"/>
    <w:rsid w:val="00431D9B"/>
    <w:rsid w:val="00433A2E"/>
    <w:rsid w:val="00436C90"/>
    <w:rsid w:val="0043792F"/>
    <w:rsid w:val="00437AB6"/>
    <w:rsid w:val="00442CCF"/>
    <w:rsid w:val="004434C2"/>
    <w:rsid w:val="004438C4"/>
    <w:rsid w:val="00443F46"/>
    <w:rsid w:val="00444BF0"/>
    <w:rsid w:val="00447033"/>
    <w:rsid w:val="0044730C"/>
    <w:rsid w:val="0045236F"/>
    <w:rsid w:val="00455D30"/>
    <w:rsid w:val="00460F0F"/>
    <w:rsid w:val="0046451B"/>
    <w:rsid w:val="00465F17"/>
    <w:rsid w:val="00466E18"/>
    <w:rsid w:val="004704F5"/>
    <w:rsid w:val="004709FD"/>
    <w:rsid w:val="00471A52"/>
    <w:rsid w:val="00473B3C"/>
    <w:rsid w:val="0047518E"/>
    <w:rsid w:val="004751A8"/>
    <w:rsid w:val="00476E3F"/>
    <w:rsid w:val="004774A6"/>
    <w:rsid w:val="00477A01"/>
    <w:rsid w:val="00477B4F"/>
    <w:rsid w:val="00482515"/>
    <w:rsid w:val="0048422D"/>
    <w:rsid w:val="0048523B"/>
    <w:rsid w:val="00486DC8"/>
    <w:rsid w:val="004908A0"/>
    <w:rsid w:val="00490E8A"/>
    <w:rsid w:val="004910AC"/>
    <w:rsid w:val="004922A7"/>
    <w:rsid w:val="00493A32"/>
    <w:rsid w:val="0049557A"/>
    <w:rsid w:val="00496823"/>
    <w:rsid w:val="0049723C"/>
    <w:rsid w:val="004A2BD5"/>
    <w:rsid w:val="004A2C83"/>
    <w:rsid w:val="004A56FB"/>
    <w:rsid w:val="004A59D2"/>
    <w:rsid w:val="004A7802"/>
    <w:rsid w:val="004B2211"/>
    <w:rsid w:val="004B3FAC"/>
    <w:rsid w:val="004B4502"/>
    <w:rsid w:val="004B4E51"/>
    <w:rsid w:val="004B4E73"/>
    <w:rsid w:val="004B5768"/>
    <w:rsid w:val="004B7A6E"/>
    <w:rsid w:val="004B7AAD"/>
    <w:rsid w:val="004C0B16"/>
    <w:rsid w:val="004C396E"/>
    <w:rsid w:val="004C5B8F"/>
    <w:rsid w:val="004D0ED7"/>
    <w:rsid w:val="004D1F4D"/>
    <w:rsid w:val="004D319E"/>
    <w:rsid w:val="004D31F7"/>
    <w:rsid w:val="004D44AE"/>
    <w:rsid w:val="004D4657"/>
    <w:rsid w:val="004D6013"/>
    <w:rsid w:val="004D737C"/>
    <w:rsid w:val="004E3EB2"/>
    <w:rsid w:val="004E4DA4"/>
    <w:rsid w:val="004E59A6"/>
    <w:rsid w:val="004E6593"/>
    <w:rsid w:val="004E6895"/>
    <w:rsid w:val="004F027C"/>
    <w:rsid w:val="004F06C2"/>
    <w:rsid w:val="004F0F37"/>
    <w:rsid w:val="004F4B1E"/>
    <w:rsid w:val="004F4FEF"/>
    <w:rsid w:val="004F5F42"/>
    <w:rsid w:val="004F7C31"/>
    <w:rsid w:val="00503872"/>
    <w:rsid w:val="00504301"/>
    <w:rsid w:val="00504B5A"/>
    <w:rsid w:val="005100DE"/>
    <w:rsid w:val="005114E0"/>
    <w:rsid w:val="00511E11"/>
    <w:rsid w:val="0051305E"/>
    <w:rsid w:val="005211AE"/>
    <w:rsid w:val="005220D9"/>
    <w:rsid w:val="0052299F"/>
    <w:rsid w:val="00524531"/>
    <w:rsid w:val="00525289"/>
    <w:rsid w:val="0052642E"/>
    <w:rsid w:val="00531A62"/>
    <w:rsid w:val="0053309E"/>
    <w:rsid w:val="00535195"/>
    <w:rsid w:val="005353AB"/>
    <w:rsid w:val="00537BAD"/>
    <w:rsid w:val="0054078E"/>
    <w:rsid w:val="00544193"/>
    <w:rsid w:val="005441BC"/>
    <w:rsid w:val="00544756"/>
    <w:rsid w:val="00551498"/>
    <w:rsid w:val="00552156"/>
    <w:rsid w:val="00552547"/>
    <w:rsid w:val="00553583"/>
    <w:rsid w:val="0055491E"/>
    <w:rsid w:val="00556576"/>
    <w:rsid w:val="00556D23"/>
    <w:rsid w:val="00560EF3"/>
    <w:rsid w:val="005614DC"/>
    <w:rsid w:val="0056223C"/>
    <w:rsid w:val="005648E1"/>
    <w:rsid w:val="00564930"/>
    <w:rsid w:val="00564A72"/>
    <w:rsid w:val="00566FCB"/>
    <w:rsid w:val="00567D65"/>
    <w:rsid w:val="005701CA"/>
    <w:rsid w:val="00571360"/>
    <w:rsid w:val="00573733"/>
    <w:rsid w:val="00573880"/>
    <w:rsid w:val="0057435B"/>
    <w:rsid w:val="00576BF8"/>
    <w:rsid w:val="00576F49"/>
    <w:rsid w:val="005803D6"/>
    <w:rsid w:val="005805F4"/>
    <w:rsid w:val="00580B47"/>
    <w:rsid w:val="00581484"/>
    <w:rsid w:val="00581DAA"/>
    <w:rsid w:val="00582388"/>
    <w:rsid w:val="005841C0"/>
    <w:rsid w:val="005861CF"/>
    <w:rsid w:val="00587E8F"/>
    <w:rsid w:val="005907C6"/>
    <w:rsid w:val="005907ED"/>
    <w:rsid w:val="0059254D"/>
    <w:rsid w:val="005941B3"/>
    <w:rsid w:val="0059452C"/>
    <w:rsid w:val="00595F35"/>
    <w:rsid w:val="005A1282"/>
    <w:rsid w:val="005A16B2"/>
    <w:rsid w:val="005A2599"/>
    <w:rsid w:val="005A4984"/>
    <w:rsid w:val="005A4FED"/>
    <w:rsid w:val="005A61DB"/>
    <w:rsid w:val="005A7226"/>
    <w:rsid w:val="005A799D"/>
    <w:rsid w:val="005B08C1"/>
    <w:rsid w:val="005B185D"/>
    <w:rsid w:val="005B2168"/>
    <w:rsid w:val="005B3A23"/>
    <w:rsid w:val="005B489F"/>
    <w:rsid w:val="005B4BC8"/>
    <w:rsid w:val="005C2D98"/>
    <w:rsid w:val="005D0FE1"/>
    <w:rsid w:val="005D1FDB"/>
    <w:rsid w:val="005D252A"/>
    <w:rsid w:val="005D5EF5"/>
    <w:rsid w:val="005D66D2"/>
    <w:rsid w:val="005D70CC"/>
    <w:rsid w:val="005D7B13"/>
    <w:rsid w:val="005E22A0"/>
    <w:rsid w:val="005E3C73"/>
    <w:rsid w:val="005E7E5B"/>
    <w:rsid w:val="005F0B84"/>
    <w:rsid w:val="005F194E"/>
    <w:rsid w:val="005F3581"/>
    <w:rsid w:val="005F70DD"/>
    <w:rsid w:val="005F76CB"/>
    <w:rsid w:val="00600F1F"/>
    <w:rsid w:val="006014D0"/>
    <w:rsid w:val="00605A3B"/>
    <w:rsid w:val="0060645E"/>
    <w:rsid w:val="006075E8"/>
    <w:rsid w:val="00607849"/>
    <w:rsid w:val="00607A05"/>
    <w:rsid w:val="006140D9"/>
    <w:rsid w:val="00614B04"/>
    <w:rsid w:val="00621ED9"/>
    <w:rsid w:val="006225B1"/>
    <w:rsid w:val="00622926"/>
    <w:rsid w:val="006229E4"/>
    <w:rsid w:val="00622CEB"/>
    <w:rsid w:val="00623A37"/>
    <w:rsid w:val="00624601"/>
    <w:rsid w:val="00624A0B"/>
    <w:rsid w:val="0062539A"/>
    <w:rsid w:val="006268FC"/>
    <w:rsid w:val="00626F0C"/>
    <w:rsid w:val="00627AC4"/>
    <w:rsid w:val="00630748"/>
    <w:rsid w:val="0063459E"/>
    <w:rsid w:val="006348D6"/>
    <w:rsid w:val="006361D1"/>
    <w:rsid w:val="006401E0"/>
    <w:rsid w:val="0064170B"/>
    <w:rsid w:val="0064280D"/>
    <w:rsid w:val="00642BEF"/>
    <w:rsid w:val="0064517A"/>
    <w:rsid w:val="006454AF"/>
    <w:rsid w:val="00646685"/>
    <w:rsid w:val="00646CA2"/>
    <w:rsid w:val="00646F8D"/>
    <w:rsid w:val="00650653"/>
    <w:rsid w:val="0065116C"/>
    <w:rsid w:val="00654115"/>
    <w:rsid w:val="00656041"/>
    <w:rsid w:val="00656CE0"/>
    <w:rsid w:val="00657723"/>
    <w:rsid w:val="00660B4C"/>
    <w:rsid w:val="00660FA2"/>
    <w:rsid w:val="00661701"/>
    <w:rsid w:val="0066207B"/>
    <w:rsid w:val="006628D1"/>
    <w:rsid w:val="00666F15"/>
    <w:rsid w:val="00667E91"/>
    <w:rsid w:val="0067069E"/>
    <w:rsid w:val="00672213"/>
    <w:rsid w:val="00672D0B"/>
    <w:rsid w:val="00672DDA"/>
    <w:rsid w:val="00672E77"/>
    <w:rsid w:val="00673A68"/>
    <w:rsid w:val="00674219"/>
    <w:rsid w:val="00674CC6"/>
    <w:rsid w:val="00674DD6"/>
    <w:rsid w:val="00676C79"/>
    <w:rsid w:val="0068299B"/>
    <w:rsid w:val="00683FD5"/>
    <w:rsid w:val="00685EC0"/>
    <w:rsid w:val="0069108B"/>
    <w:rsid w:val="00691224"/>
    <w:rsid w:val="00691B1C"/>
    <w:rsid w:val="0069229E"/>
    <w:rsid w:val="00692DEB"/>
    <w:rsid w:val="00694B82"/>
    <w:rsid w:val="0069665C"/>
    <w:rsid w:val="00697354"/>
    <w:rsid w:val="00697B74"/>
    <w:rsid w:val="006A07BF"/>
    <w:rsid w:val="006A0C2F"/>
    <w:rsid w:val="006A1994"/>
    <w:rsid w:val="006A2983"/>
    <w:rsid w:val="006A3FA7"/>
    <w:rsid w:val="006B02FF"/>
    <w:rsid w:val="006B0422"/>
    <w:rsid w:val="006B38A0"/>
    <w:rsid w:val="006B3FE8"/>
    <w:rsid w:val="006B6207"/>
    <w:rsid w:val="006B6370"/>
    <w:rsid w:val="006B6893"/>
    <w:rsid w:val="006B7071"/>
    <w:rsid w:val="006C0913"/>
    <w:rsid w:val="006C22DD"/>
    <w:rsid w:val="006C4D30"/>
    <w:rsid w:val="006C6D80"/>
    <w:rsid w:val="006C70A2"/>
    <w:rsid w:val="006C7117"/>
    <w:rsid w:val="006C7CF4"/>
    <w:rsid w:val="006D0E95"/>
    <w:rsid w:val="006D2004"/>
    <w:rsid w:val="006D2C67"/>
    <w:rsid w:val="006D35E3"/>
    <w:rsid w:val="006D42C1"/>
    <w:rsid w:val="006D7466"/>
    <w:rsid w:val="006D7598"/>
    <w:rsid w:val="006E0A8A"/>
    <w:rsid w:val="006E0EA9"/>
    <w:rsid w:val="006E1DE7"/>
    <w:rsid w:val="006E2884"/>
    <w:rsid w:val="006E4EB1"/>
    <w:rsid w:val="006F0F3C"/>
    <w:rsid w:val="006F10D1"/>
    <w:rsid w:val="006F5028"/>
    <w:rsid w:val="006F5184"/>
    <w:rsid w:val="007034DE"/>
    <w:rsid w:val="0070522E"/>
    <w:rsid w:val="007065F7"/>
    <w:rsid w:val="00706D45"/>
    <w:rsid w:val="00712FC3"/>
    <w:rsid w:val="007130B9"/>
    <w:rsid w:val="0071403E"/>
    <w:rsid w:val="00714A40"/>
    <w:rsid w:val="00715214"/>
    <w:rsid w:val="00715247"/>
    <w:rsid w:val="007154E7"/>
    <w:rsid w:val="00720820"/>
    <w:rsid w:val="0072362A"/>
    <w:rsid w:val="007257C5"/>
    <w:rsid w:val="00726A14"/>
    <w:rsid w:val="00727181"/>
    <w:rsid w:val="00727635"/>
    <w:rsid w:val="00727679"/>
    <w:rsid w:val="0072794A"/>
    <w:rsid w:val="00731667"/>
    <w:rsid w:val="0073302A"/>
    <w:rsid w:val="007355DD"/>
    <w:rsid w:val="00736F66"/>
    <w:rsid w:val="00741261"/>
    <w:rsid w:val="00741439"/>
    <w:rsid w:val="00743F8C"/>
    <w:rsid w:val="00745FFD"/>
    <w:rsid w:val="0074618D"/>
    <w:rsid w:val="007462AF"/>
    <w:rsid w:val="00746F1D"/>
    <w:rsid w:val="00747967"/>
    <w:rsid w:val="0075035A"/>
    <w:rsid w:val="00751A68"/>
    <w:rsid w:val="00751E22"/>
    <w:rsid w:val="00752799"/>
    <w:rsid w:val="00752E5E"/>
    <w:rsid w:val="00754706"/>
    <w:rsid w:val="00756B23"/>
    <w:rsid w:val="00756BAA"/>
    <w:rsid w:val="007579EB"/>
    <w:rsid w:val="00761901"/>
    <w:rsid w:val="00762894"/>
    <w:rsid w:val="00762D42"/>
    <w:rsid w:val="007718E5"/>
    <w:rsid w:val="00774219"/>
    <w:rsid w:val="007743B1"/>
    <w:rsid w:val="00774E74"/>
    <w:rsid w:val="00775807"/>
    <w:rsid w:val="00775B50"/>
    <w:rsid w:val="00775B59"/>
    <w:rsid w:val="0077692A"/>
    <w:rsid w:val="007772F7"/>
    <w:rsid w:val="00782E13"/>
    <w:rsid w:val="00783A72"/>
    <w:rsid w:val="0078457E"/>
    <w:rsid w:val="0078598A"/>
    <w:rsid w:val="00785D62"/>
    <w:rsid w:val="0078752C"/>
    <w:rsid w:val="007929CA"/>
    <w:rsid w:val="00792D30"/>
    <w:rsid w:val="007947D6"/>
    <w:rsid w:val="00795BA8"/>
    <w:rsid w:val="007A0A09"/>
    <w:rsid w:val="007A19B3"/>
    <w:rsid w:val="007A2718"/>
    <w:rsid w:val="007A5B04"/>
    <w:rsid w:val="007A64D8"/>
    <w:rsid w:val="007B306E"/>
    <w:rsid w:val="007B54A2"/>
    <w:rsid w:val="007B651F"/>
    <w:rsid w:val="007C16AA"/>
    <w:rsid w:val="007C1863"/>
    <w:rsid w:val="007C37C1"/>
    <w:rsid w:val="007C4418"/>
    <w:rsid w:val="007C463F"/>
    <w:rsid w:val="007C52DD"/>
    <w:rsid w:val="007C5DBB"/>
    <w:rsid w:val="007D2B55"/>
    <w:rsid w:val="007D6833"/>
    <w:rsid w:val="007E25CF"/>
    <w:rsid w:val="007E33C5"/>
    <w:rsid w:val="007F5748"/>
    <w:rsid w:val="007F7385"/>
    <w:rsid w:val="007F7CBB"/>
    <w:rsid w:val="0080070E"/>
    <w:rsid w:val="0080135C"/>
    <w:rsid w:val="00801493"/>
    <w:rsid w:val="00801B0A"/>
    <w:rsid w:val="00803FEC"/>
    <w:rsid w:val="008148D8"/>
    <w:rsid w:val="00815CC5"/>
    <w:rsid w:val="00816E66"/>
    <w:rsid w:val="008176EA"/>
    <w:rsid w:val="00817710"/>
    <w:rsid w:val="00820B2B"/>
    <w:rsid w:val="008215BF"/>
    <w:rsid w:val="00821C0F"/>
    <w:rsid w:val="00823D69"/>
    <w:rsid w:val="00823F53"/>
    <w:rsid w:val="00824324"/>
    <w:rsid w:val="00824EE3"/>
    <w:rsid w:val="00827F7E"/>
    <w:rsid w:val="008312C4"/>
    <w:rsid w:val="00833479"/>
    <w:rsid w:val="00833AFB"/>
    <w:rsid w:val="00833C97"/>
    <w:rsid w:val="00834A94"/>
    <w:rsid w:val="0083754B"/>
    <w:rsid w:val="00837E2B"/>
    <w:rsid w:val="00837F78"/>
    <w:rsid w:val="008418FE"/>
    <w:rsid w:val="008438A9"/>
    <w:rsid w:val="00843EA0"/>
    <w:rsid w:val="00844A00"/>
    <w:rsid w:val="0084504B"/>
    <w:rsid w:val="00845CC9"/>
    <w:rsid w:val="00847663"/>
    <w:rsid w:val="00852026"/>
    <w:rsid w:val="00852536"/>
    <w:rsid w:val="008541F0"/>
    <w:rsid w:val="00854A8A"/>
    <w:rsid w:val="00856E82"/>
    <w:rsid w:val="0085718E"/>
    <w:rsid w:val="00862264"/>
    <w:rsid w:val="008624FD"/>
    <w:rsid w:val="0086280B"/>
    <w:rsid w:val="00862D5F"/>
    <w:rsid w:val="00864AC6"/>
    <w:rsid w:val="008663A9"/>
    <w:rsid w:val="008679DF"/>
    <w:rsid w:val="00871423"/>
    <w:rsid w:val="00875B23"/>
    <w:rsid w:val="00876E10"/>
    <w:rsid w:val="00876E90"/>
    <w:rsid w:val="0088165C"/>
    <w:rsid w:val="008862E4"/>
    <w:rsid w:val="00886373"/>
    <w:rsid w:val="00892A1E"/>
    <w:rsid w:val="00895102"/>
    <w:rsid w:val="00895600"/>
    <w:rsid w:val="008A014C"/>
    <w:rsid w:val="008A2A27"/>
    <w:rsid w:val="008A5713"/>
    <w:rsid w:val="008A58F7"/>
    <w:rsid w:val="008A68E8"/>
    <w:rsid w:val="008A73B9"/>
    <w:rsid w:val="008B0538"/>
    <w:rsid w:val="008B1C92"/>
    <w:rsid w:val="008B42AE"/>
    <w:rsid w:val="008B496D"/>
    <w:rsid w:val="008C0B50"/>
    <w:rsid w:val="008C0D79"/>
    <w:rsid w:val="008C3FF5"/>
    <w:rsid w:val="008C56CD"/>
    <w:rsid w:val="008C6ECA"/>
    <w:rsid w:val="008D0812"/>
    <w:rsid w:val="008D1F49"/>
    <w:rsid w:val="008D4541"/>
    <w:rsid w:val="008D483C"/>
    <w:rsid w:val="008E30D7"/>
    <w:rsid w:val="008E45AE"/>
    <w:rsid w:val="008E4DCE"/>
    <w:rsid w:val="008E4DD6"/>
    <w:rsid w:val="008E771B"/>
    <w:rsid w:val="008E799B"/>
    <w:rsid w:val="008F3E06"/>
    <w:rsid w:val="008F4DB7"/>
    <w:rsid w:val="008F7BAE"/>
    <w:rsid w:val="008F7D73"/>
    <w:rsid w:val="009001A4"/>
    <w:rsid w:val="009006D6"/>
    <w:rsid w:val="00902B47"/>
    <w:rsid w:val="00903D0C"/>
    <w:rsid w:val="00904647"/>
    <w:rsid w:val="00905510"/>
    <w:rsid w:val="00905DE7"/>
    <w:rsid w:val="009072E8"/>
    <w:rsid w:val="00911F67"/>
    <w:rsid w:val="009128F3"/>
    <w:rsid w:val="00913AC2"/>
    <w:rsid w:val="0091657B"/>
    <w:rsid w:val="00916FB2"/>
    <w:rsid w:val="00921415"/>
    <w:rsid w:val="00922515"/>
    <w:rsid w:val="00925A68"/>
    <w:rsid w:val="009261CF"/>
    <w:rsid w:val="00926433"/>
    <w:rsid w:val="009344B5"/>
    <w:rsid w:val="0093544E"/>
    <w:rsid w:val="009404BF"/>
    <w:rsid w:val="00942E2D"/>
    <w:rsid w:val="009471A8"/>
    <w:rsid w:val="00951960"/>
    <w:rsid w:val="009538AD"/>
    <w:rsid w:val="0095503F"/>
    <w:rsid w:val="0095600C"/>
    <w:rsid w:val="00956522"/>
    <w:rsid w:val="00957D75"/>
    <w:rsid w:val="00963B1B"/>
    <w:rsid w:val="009644A9"/>
    <w:rsid w:val="00964FAC"/>
    <w:rsid w:val="009674E9"/>
    <w:rsid w:val="00970403"/>
    <w:rsid w:val="00970B96"/>
    <w:rsid w:val="009715BE"/>
    <w:rsid w:val="00973C4F"/>
    <w:rsid w:val="0097603F"/>
    <w:rsid w:val="009764CD"/>
    <w:rsid w:val="00977606"/>
    <w:rsid w:val="009814D2"/>
    <w:rsid w:val="009815D5"/>
    <w:rsid w:val="009816A0"/>
    <w:rsid w:val="00983038"/>
    <w:rsid w:val="009843DC"/>
    <w:rsid w:val="0099015E"/>
    <w:rsid w:val="00990500"/>
    <w:rsid w:val="009905CD"/>
    <w:rsid w:val="00991B97"/>
    <w:rsid w:val="00993192"/>
    <w:rsid w:val="00993801"/>
    <w:rsid w:val="00995BDA"/>
    <w:rsid w:val="009970EE"/>
    <w:rsid w:val="0099775A"/>
    <w:rsid w:val="00997EF7"/>
    <w:rsid w:val="009A5BE5"/>
    <w:rsid w:val="009A7729"/>
    <w:rsid w:val="009A7D20"/>
    <w:rsid w:val="009A7E53"/>
    <w:rsid w:val="009B4F8D"/>
    <w:rsid w:val="009C12FB"/>
    <w:rsid w:val="009C30BE"/>
    <w:rsid w:val="009C4153"/>
    <w:rsid w:val="009C5ADF"/>
    <w:rsid w:val="009C60A5"/>
    <w:rsid w:val="009C6BC9"/>
    <w:rsid w:val="009C7037"/>
    <w:rsid w:val="009C73EB"/>
    <w:rsid w:val="009C7E2E"/>
    <w:rsid w:val="009D0999"/>
    <w:rsid w:val="009D0C4F"/>
    <w:rsid w:val="009D25B1"/>
    <w:rsid w:val="009D50E4"/>
    <w:rsid w:val="009D5B80"/>
    <w:rsid w:val="009D6057"/>
    <w:rsid w:val="009D6833"/>
    <w:rsid w:val="009D6B27"/>
    <w:rsid w:val="009E0327"/>
    <w:rsid w:val="009E0527"/>
    <w:rsid w:val="009E0636"/>
    <w:rsid w:val="009E20FD"/>
    <w:rsid w:val="009E28E2"/>
    <w:rsid w:val="009E3777"/>
    <w:rsid w:val="009E3DC8"/>
    <w:rsid w:val="009E4E7F"/>
    <w:rsid w:val="009E53C0"/>
    <w:rsid w:val="009E573E"/>
    <w:rsid w:val="009E61F0"/>
    <w:rsid w:val="009E62D2"/>
    <w:rsid w:val="009E672F"/>
    <w:rsid w:val="009F0863"/>
    <w:rsid w:val="009F0D5D"/>
    <w:rsid w:val="009F4789"/>
    <w:rsid w:val="009F7536"/>
    <w:rsid w:val="00A03C11"/>
    <w:rsid w:val="00A05342"/>
    <w:rsid w:val="00A05576"/>
    <w:rsid w:val="00A06CA3"/>
    <w:rsid w:val="00A06CE4"/>
    <w:rsid w:val="00A101AA"/>
    <w:rsid w:val="00A106B8"/>
    <w:rsid w:val="00A10D39"/>
    <w:rsid w:val="00A11886"/>
    <w:rsid w:val="00A142E8"/>
    <w:rsid w:val="00A14D6C"/>
    <w:rsid w:val="00A154C8"/>
    <w:rsid w:val="00A159FA"/>
    <w:rsid w:val="00A20BBB"/>
    <w:rsid w:val="00A23248"/>
    <w:rsid w:val="00A23588"/>
    <w:rsid w:val="00A25258"/>
    <w:rsid w:val="00A2679E"/>
    <w:rsid w:val="00A30622"/>
    <w:rsid w:val="00A321B6"/>
    <w:rsid w:val="00A3409B"/>
    <w:rsid w:val="00A364FD"/>
    <w:rsid w:val="00A41794"/>
    <w:rsid w:val="00A43CFE"/>
    <w:rsid w:val="00A443A4"/>
    <w:rsid w:val="00A44762"/>
    <w:rsid w:val="00A457D2"/>
    <w:rsid w:val="00A458FA"/>
    <w:rsid w:val="00A462A0"/>
    <w:rsid w:val="00A50920"/>
    <w:rsid w:val="00A52241"/>
    <w:rsid w:val="00A54AA4"/>
    <w:rsid w:val="00A5618B"/>
    <w:rsid w:val="00A56261"/>
    <w:rsid w:val="00A6145D"/>
    <w:rsid w:val="00A62D65"/>
    <w:rsid w:val="00A645EA"/>
    <w:rsid w:val="00A65AE6"/>
    <w:rsid w:val="00A6608C"/>
    <w:rsid w:val="00A677C5"/>
    <w:rsid w:val="00A67CFF"/>
    <w:rsid w:val="00A70E25"/>
    <w:rsid w:val="00A72DAF"/>
    <w:rsid w:val="00A73BC3"/>
    <w:rsid w:val="00A73E7C"/>
    <w:rsid w:val="00A779AC"/>
    <w:rsid w:val="00A77CEA"/>
    <w:rsid w:val="00A8066E"/>
    <w:rsid w:val="00A8066F"/>
    <w:rsid w:val="00A8221F"/>
    <w:rsid w:val="00A831A4"/>
    <w:rsid w:val="00A83706"/>
    <w:rsid w:val="00A85AFB"/>
    <w:rsid w:val="00A878F1"/>
    <w:rsid w:val="00A87D80"/>
    <w:rsid w:val="00A904A6"/>
    <w:rsid w:val="00A92690"/>
    <w:rsid w:val="00A94C5C"/>
    <w:rsid w:val="00A965FB"/>
    <w:rsid w:val="00A96E47"/>
    <w:rsid w:val="00A97DF4"/>
    <w:rsid w:val="00AA2E25"/>
    <w:rsid w:val="00AA4B3F"/>
    <w:rsid w:val="00AA79C6"/>
    <w:rsid w:val="00AB0D60"/>
    <w:rsid w:val="00AB0F49"/>
    <w:rsid w:val="00AB206C"/>
    <w:rsid w:val="00AB2A5A"/>
    <w:rsid w:val="00AB6A78"/>
    <w:rsid w:val="00AC418F"/>
    <w:rsid w:val="00AC784F"/>
    <w:rsid w:val="00AD046F"/>
    <w:rsid w:val="00AD0D68"/>
    <w:rsid w:val="00AD14FB"/>
    <w:rsid w:val="00AD3405"/>
    <w:rsid w:val="00AD48B5"/>
    <w:rsid w:val="00AD50F7"/>
    <w:rsid w:val="00AE0FF8"/>
    <w:rsid w:val="00AE1F63"/>
    <w:rsid w:val="00AE2BFD"/>
    <w:rsid w:val="00AE5125"/>
    <w:rsid w:val="00AE5D08"/>
    <w:rsid w:val="00AE5F96"/>
    <w:rsid w:val="00AE6A70"/>
    <w:rsid w:val="00AF1738"/>
    <w:rsid w:val="00AF1E7A"/>
    <w:rsid w:val="00AF378D"/>
    <w:rsid w:val="00AF4BAF"/>
    <w:rsid w:val="00AF571F"/>
    <w:rsid w:val="00AF71DA"/>
    <w:rsid w:val="00B03355"/>
    <w:rsid w:val="00B035B0"/>
    <w:rsid w:val="00B04503"/>
    <w:rsid w:val="00B04A40"/>
    <w:rsid w:val="00B05E67"/>
    <w:rsid w:val="00B070F5"/>
    <w:rsid w:val="00B116D8"/>
    <w:rsid w:val="00B12E65"/>
    <w:rsid w:val="00B167D5"/>
    <w:rsid w:val="00B16BD4"/>
    <w:rsid w:val="00B21103"/>
    <w:rsid w:val="00B211A8"/>
    <w:rsid w:val="00B22128"/>
    <w:rsid w:val="00B233FC"/>
    <w:rsid w:val="00B2498A"/>
    <w:rsid w:val="00B2587A"/>
    <w:rsid w:val="00B25D94"/>
    <w:rsid w:val="00B25FFF"/>
    <w:rsid w:val="00B32284"/>
    <w:rsid w:val="00B322E0"/>
    <w:rsid w:val="00B33B28"/>
    <w:rsid w:val="00B3661B"/>
    <w:rsid w:val="00B36D0D"/>
    <w:rsid w:val="00B37553"/>
    <w:rsid w:val="00B4246E"/>
    <w:rsid w:val="00B4375F"/>
    <w:rsid w:val="00B44952"/>
    <w:rsid w:val="00B44A96"/>
    <w:rsid w:val="00B45DF3"/>
    <w:rsid w:val="00B478A6"/>
    <w:rsid w:val="00B509A9"/>
    <w:rsid w:val="00B51CD5"/>
    <w:rsid w:val="00B529BD"/>
    <w:rsid w:val="00B52F6F"/>
    <w:rsid w:val="00B563BD"/>
    <w:rsid w:val="00B64958"/>
    <w:rsid w:val="00B64CE3"/>
    <w:rsid w:val="00B64D0A"/>
    <w:rsid w:val="00B65355"/>
    <w:rsid w:val="00B66572"/>
    <w:rsid w:val="00B66B4B"/>
    <w:rsid w:val="00B7197E"/>
    <w:rsid w:val="00B73971"/>
    <w:rsid w:val="00B74E1C"/>
    <w:rsid w:val="00B808C1"/>
    <w:rsid w:val="00B81E84"/>
    <w:rsid w:val="00B85956"/>
    <w:rsid w:val="00B867C9"/>
    <w:rsid w:val="00B86DDF"/>
    <w:rsid w:val="00B87886"/>
    <w:rsid w:val="00B90E18"/>
    <w:rsid w:val="00B91B53"/>
    <w:rsid w:val="00B91BFA"/>
    <w:rsid w:val="00B94890"/>
    <w:rsid w:val="00B96212"/>
    <w:rsid w:val="00BA12DE"/>
    <w:rsid w:val="00BA1457"/>
    <w:rsid w:val="00BA1F71"/>
    <w:rsid w:val="00BA242A"/>
    <w:rsid w:val="00BA3989"/>
    <w:rsid w:val="00BA6491"/>
    <w:rsid w:val="00BB09DB"/>
    <w:rsid w:val="00BB2696"/>
    <w:rsid w:val="00BB36ED"/>
    <w:rsid w:val="00BB5D4E"/>
    <w:rsid w:val="00BC053A"/>
    <w:rsid w:val="00BC306C"/>
    <w:rsid w:val="00BC3677"/>
    <w:rsid w:val="00BC4E1E"/>
    <w:rsid w:val="00BD0143"/>
    <w:rsid w:val="00BD0D7A"/>
    <w:rsid w:val="00BD277A"/>
    <w:rsid w:val="00BD4E45"/>
    <w:rsid w:val="00BD5525"/>
    <w:rsid w:val="00BD5AAD"/>
    <w:rsid w:val="00BD6043"/>
    <w:rsid w:val="00BD6B05"/>
    <w:rsid w:val="00BE1834"/>
    <w:rsid w:val="00BE1A01"/>
    <w:rsid w:val="00BE1CAC"/>
    <w:rsid w:val="00BE21E0"/>
    <w:rsid w:val="00BE3987"/>
    <w:rsid w:val="00BE4311"/>
    <w:rsid w:val="00BE43BC"/>
    <w:rsid w:val="00BF12FD"/>
    <w:rsid w:val="00BF3DC0"/>
    <w:rsid w:val="00BF4976"/>
    <w:rsid w:val="00BF54B3"/>
    <w:rsid w:val="00BF6BEF"/>
    <w:rsid w:val="00BF7133"/>
    <w:rsid w:val="00BF79EF"/>
    <w:rsid w:val="00C00804"/>
    <w:rsid w:val="00C02B26"/>
    <w:rsid w:val="00C02F64"/>
    <w:rsid w:val="00C0692D"/>
    <w:rsid w:val="00C13114"/>
    <w:rsid w:val="00C13782"/>
    <w:rsid w:val="00C1728C"/>
    <w:rsid w:val="00C17D0F"/>
    <w:rsid w:val="00C2057A"/>
    <w:rsid w:val="00C219E4"/>
    <w:rsid w:val="00C27F1B"/>
    <w:rsid w:val="00C30591"/>
    <w:rsid w:val="00C3230D"/>
    <w:rsid w:val="00C3288E"/>
    <w:rsid w:val="00C33DCE"/>
    <w:rsid w:val="00C34B78"/>
    <w:rsid w:val="00C35210"/>
    <w:rsid w:val="00C36FC6"/>
    <w:rsid w:val="00C42157"/>
    <w:rsid w:val="00C43B17"/>
    <w:rsid w:val="00C459EC"/>
    <w:rsid w:val="00C45E05"/>
    <w:rsid w:val="00C474ED"/>
    <w:rsid w:val="00C504F2"/>
    <w:rsid w:val="00C51CCA"/>
    <w:rsid w:val="00C52CAB"/>
    <w:rsid w:val="00C53164"/>
    <w:rsid w:val="00C541F6"/>
    <w:rsid w:val="00C55B42"/>
    <w:rsid w:val="00C5737C"/>
    <w:rsid w:val="00C603C9"/>
    <w:rsid w:val="00C64351"/>
    <w:rsid w:val="00C65E8D"/>
    <w:rsid w:val="00C66F8E"/>
    <w:rsid w:val="00C70E2E"/>
    <w:rsid w:val="00C7274D"/>
    <w:rsid w:val="00C72DEA"/>
    <w:rsid w:val="00C73A6A"/>
    <w:rsid w:val="00C77EA8"/>
    <w:rsid w:val="00C80442"/>
    <w:rsid w:val="00C820E3"/>
    <w:rsid w:val="00C821DB"/>
    <w:rsid w:val="00C844C2"/>
    <w:rsid w:val="00C84516"/>
    <w:rsid w:val="00C86AD3"/>
    <w:rsid w:val="00C87835"/>
    <w:rsid w:val="00C901B0"/>
    <w:rsid w:val="00C90786"/>
    <w:rsid w:val="00C935EC"/>
    <w:rsid w:val="00C94CC6"/>
    <w:rsid w:val="00C96997"/>
    <w:rsid w:val="00C97F41"/>
    <w:rsid w:val="00CA041F"/>
    <w:rsid w:val="00CA11BF"/>
    <w:rsid w:val="00CA3468"/>
    <w:rsid w:val="00CA3B33"/>
    <w:rsid w:val="00CA6972"/>
    <w:rsid w:val="00CB028F"/>
    <w:rsid w:val="00CB0949"/>
    <w:rsid w:val="00CB181A"/>
    <w:rsid w:val="00CC1A3C"/>
    <w:rsid w:val="00CC1CEA"/>
    <w:rsid w:val="00CC1F94"/>
    <w:rsid w:val="00CD04EF"/>
    <w:rsid w:val="00CD0A9C"/>
    <w:rsid w:val="00CD1756"/>
    <w:rsid w:val="00CD4570"/>
    <w:rsid w:val="00CD474A"/>
    <w:rsid w:val="00CD6E7A"/>
    <w:rsid w:val="00CE16E0"/>
    <w:rsid w:val="00CE3847"/>
    <w:rsid w:val="00CE3CC0"/>
    <w:rsid w:val="00CE44DB"/>
    <w:rsid w:val="00CE6E4C"/>
    <w:rsid w:val="00CF0530"/>
    <w:rsid w:val="00CF074D"/>
    <w:rsid w:val="00CF0C99"/>
    <w:rsid w:val="00CF3929"/>
    <w:rsid w:val="00CF3E12"/>
    <w:rsid w:val="00CF7325"/>
    <w:rsid w:val="00CF7A7D"/>
    <w:rsid w:val="00D00F7A"/>
    <w:rsid w:val="00D01A5C"/>
    <w:rsid w:val="00D03702"/>
    <w:rsid w:val="00D05F63"/>
    <w:rsid w:val="00D06671"/>
    <w:rsid w:val="00D1284D"/>
    <w:rsid w:val="00D150EB"/>
    <w:rsid w:val="00D158CF"/>
    <w:rsid w:val="00D166EB"/>
    <w:rsid w:val="00D211B9"/>
    <w:rsid w:val="00D22BF7"/>
    <w:rsid w:val="00D25229"/>
    <w:rsid w:val="00D25632"/>
    <w:rsid w:val="00D27EE4"/>
    <w:rsid w:val="00D30C68"/>
    <w:rsid w:val="00D36894"/>
    <w:rsid w:val="00D36D4D"/>
    <w:rsid w:val="00D379A0"/>
    <w:rsid w:val="00D40317"/>
    <w:rsid w:val="00D411A1"/>
    <w:rsid w:val="00D41BB3"/>
    <w:rsid w:val="00D423FC"/>
    <w:rsid w:val="00D444D6"/>
    <w:rsid w:val="00D467C4"/>
    <w:rsid w:val="00D47D8E"/>
    <w:rsid w:val="00D51464"/>
    <w:rsid w:val="00D540F5"/>
    <w:rsid w:val="00D61C03"/>
    <w:rsid w:val="00D61C0F"/>
    <w:rsid w:val="00D626D0"/>
    <w:rsid w:val="00D70980"/>
    <w:rsid w:val="00D70F6E"/>
    <w:rsid w:val="00D74A9B"/>
    <w:rsid w:val="00D7618C"/>
    <w:rsid w:val="00D76D91"/>
    <w:rsid w:val="00D77646"/>
    <w:rsid w:val="00D77AE8"/>
    <w:rsid w:val="00D806AF"/>
    <w:rsid w:val="00D80904"/>
    <w:rsid w:val="00D80A8A"/>
    <w:rsid w:val="00D81E3A"/>
    <w:rsid w:val="00D8358F"/>
    <w:rsid w:val="00D84C7F"/>
    <w:rsid w:val="00D84CCE"/>
    <w:rsid w:val="00D91BD2"/>
    <w:rsid w:val="00D9275A"/>
    <w:rsid w:val="00D93772"/>
    <w:rsid w:val="00D93A4E"/>
    <w:rsid w:val="00D954F9"/>
    <w:rsid w:val="00D955D1"/>
    <w:rsid w:val="00D969DE"/>
    <w:rsid w:val="00D97080"/>
    <w:rsid w:val="00D978F1"/>
    <w:rsid w:val="00DA1BE0"/>
    <w:rsid w:val="00DA26DB"/>
    <w:rsid w:val="00DA5D87"/>
    <w:rsid w:val="00DA6A10"/>
    <w:rsid w:val="00DA7070"/>
    <w:rsid w:val="00DB18E5"/>
    <w:rsid w:val="00DB7841"/>
    <w:rsid w:val="00DB7FFD"/>
    <w:rsid w:val="00DC33FF"/>
    <w:rsid w:val="00DC4205"/>
    <w:rsid w:val="00DC4EC2"/>
    <w:rsid w:val="00DC6F2F"/>
    <w:rsid w:val="00DD5167"/>
    <w:rsid w:val="00DD55AC"/>
    <w:rsid w:val="00DD5DC9"/>
    <w:rsid w:val="00DD6295"/>
    <w:rsid w:val="00DD650F"/>
    <w:rsid w:val="00DD69D7"/>
    <w:rsid w:val="00DE12DF"/>
    <w:rsid w:val="00DE2214"/>
    <w:rsid w:val="00DE3342"/>
    <w:rsid w:val="00DE3C57"/>
    <w:rsid w:val="00DE3E75"/>
    <w:rsid w:val="00DE5433"/>
    <w:rsid w:val="00DE581B"/>
    <w:rsid w:val="00DE6C32"/>
    <w:rsid w:val="00DE6CDA"/>
    <w:rsid w:val="00DE774E"/>
    <w:rsid w:val="00DF0FF7"/>
    <w:rsid w:val="00DF24E5"/>
    <w:rsid w:val="00DF2DAD"/>
    <w:rsid w:val="00DF342B"/>
    <w:rsid w:val="00E013E9"/>
    <w:rsid w:val="00E03392"/>
    <w:rsid w:val="00E03A7B"/>
    <w:rsid w:val="00E07E4B"/>
    <w:rsid w:val="00E110F0"/>
    <w:rsid w:val="00E1129D"/>
    <w:rsid w:val="00E11A1B"/>
    <w:rsid w:val="00E11C70"/>
    <w:rsid w:val="00E12692"/>
    <w:rsid w:val="00E12A30"/>
    <w:rsid w:val="00E12D77"/>
    <w:rsid w:val="00E1384D"/>
    <w:rsid w:val="00E139E6"/>
    <w:rsid w:val="00E15212"/>
    <w:rsid w:val="00E156E2"/>
    <w:rsid w:val="00E162B9"/>
    <w:rsid w:val="00E1677C"/>
    <w:rsid w:val="00E170D3"/>
    <w:rsid w:val="00E17A6D"/>
    <w:rsid w:val="00E20139"/>
    <w:rsid w:val="00E20AE6"/>
    <w:rsid w:val="00E2182B"/>
    <w:rsid w:val="00E32867"/>
    <w:rsid w:val="00E349DA"/>
    <w:rsid w:val="00E354CB"/>
    <w:rsid w:val="00E358A9"/>
    <w:rsid w:val="00E36FE9"/>
    <w:rsid w:val="00E41EFC"/>
    <w:rsid w:val="00E450A4"/>
    <w:rsid w:val="00E4566E"/>
    <w:rsid w:val="00E46211"/>
    <w:rsid w:val="00E46241"/>
    <w:rsid w:val="00E47528"/>
    <w:rsid w:val="00E54982"/>
    <w:rsid w:val="00E57141"/>
    <w:rsid w:val="00E60610"/>
    <w:rsid w:val="00E60EEB"/>
    <w:rsid w:val="00E71309"/>
    <w:rsid w:val="00E72A55"/>
    <w:rsid w:val="00E75226"/>
    <w:rsid w:val="00E81E24"/>
    <w:rsid w:val="00E833F8"/>
    <w:rsid w:val="00E83C04"/>
    <w:rsid w:val="00E87475"/>
    <w:rsid w:val="00E87DAB"/>
    <w:rsid w:val="00E915E4"/>
    <w:rsid w:val="00E92673"/>
    <w:rsid w:val="00E9314C"/>
    <w:rsid w:val="00E9411E"/>
    <w:rsid w:val="00E95073"/>
    <w:rsid w:val="00E95335"/>
    <w:rsid w:val="00E966A6"/>
    <w:rsid w:val="00EA2747"/>
    <w:rsid w:val="00EA323F"/>
    <w:rsid w:val="00EA3576"/>
    <w:rsid w:val="00EA3668"/>
    <w:rsid w:val="00EA5B7A"/>
    <w:rsid w:val="00EA6292"/>
    <w:rsid w:val="00EA74F6"/>
    <w:rsid w:val="00EA7F95"/>
    <w:rsid w:val="00EB094F"/>
    <w:rsid w:val="00EB0D95"/>
    <w:rsid w:val="00EB1E6D"/>
    <w:rsid w:val="00EB399F"/>
    <w:rsid w:val="00EB51FC"/>
    <w:rsid w:val="00EB623C"/>
    <w:rsid w:val="00EB6A3D"/>
    <w:rsid w:val="00EB746E"/>
    <w:rsid w:val="00EB7AC8"/>
    <w:rsid w:val="00EC4CD8"/>
    <w:rsid w:val="00EC5AA4"/>
    <w:rsid w:val="00EC688D"/>
    <w:rsid w:val="00EC7201"/>
    <w:rsid w:val="00ED18B7"/>
    <w:rsid w:val="00ED3164"/>
    <w:rsid w:val="00ED3881"/>
    <w:rsid w:val="00ED45EF"/>
    <w:rsid w:val="00ED5A1A"/>
    <w:rsid w:val="00ED6F1A"/>
    <w:rsid w:val="00ED7D6E"/>
    <w:rsid w:val="00ED7FE8"/>
    <w:rsid w:val="00EE16EE"/>
    <w:rsid w:val="00EE2119"/>
    <w:rsid w:val="00EE2BC3"/>
    <w:rsid w:val="00EE3AA8"/>
    <w:rsid w:val="00EE4889"/>
    <w:rsid w:val="00EE6F1A"/>
    <w:rsid w:val="00EF00CE"/>
    <w:rsid w:val="00EF32DF"/>
    <w:rsid w:val="00EF659D"/>
    <w:rsid w:val="00EF6C61"/>
    <w:rsid w:val="00F00787"/>
    <w:rsid w:val="00F007AD"/>
    <w:rsid w:val="00F010CA"/>
    <w:rsid w:val="00F03611"/>
    <w:rsid w:val="00F036A7"/>
    <w:rsid w:val="00F04414"/>
    <w:rsid w:val="00F063E1"/>
    <w:rsid w:val="00F138E4"/>
    <w:rsid w:val="00F13928"/>
    <w:rsid w:val="00F13C41"/>
    <w:rsid w:val="00F13F39"/>
    <w:rsid w:val="00F212DF"/>
    <w:rsid w:val="00F221BB"/>
    <w:rsid w:val="00F22A43"/>
    <w:rsid w:val="00F22F63"/>
    <w:rsid w:val="00F232F2"/>
    <w:rsid w:val="00F23566"/>
    <w:rsid w:val="00F25E94"/>
    <w:rsid w:val="00F26479"/>
    <w:rsid w:val="00F26C53"/>
    <w:rsid w:val="00F3004B"/>
    <w:rsid w:val="00F31E73"/>
    <w:rsid w:val="00F3223F"/>
    <w:rsid w:val="00F33B9C"/>
    <w:rsid w:val="00F354D1"/>
    <w:rsid w:val="00F35510"/>
    <w:rsid w:val="00F36659"/>
    <w:rsid w:val="00F401B7"/>
    <w:rsid w:val="00F40527"/>
    <w:rsid w:val="00F42A31"/>
    <w:rsid w:val="00F44A70"/>
    <w:rsid w:val="00F45EAF"/>
    <w:rsid w:val="00F55269"/>
    <w:rsid w:val="00F60BB0"/>
    <w:rsid w:val="00F64B6C"/>
    <w:rsid w:val="00F6624E"/>
    <w:rsid w:val="00F66356"/>
    <w:rsid w:val="00F6794C"/>
    <w:rsid w:val="00F7049A"/>
    <w:rsid w:val="00F711C2"/>
    <w:rsid w:val="00F7181B"/>
    <w:rsid w:val="00F71CB6"/>
    <w:rsid w:val="00F71DD1"/>
    <w:rsid w:val="00F72248"/>
    <w:rsid w:val="00F731E8"/>
    <w:rsid w:val="00F74B36"/>
    <w:rsid w:val="00F82AE2"/>
    <w:rsid w:val="00F9134C"/>
    <w:rsid w:val="00F92EEF"/>
    <w:rsid w:val="00F92F99"/>
    <w:rsid w:val="00F973ED"/>
    <w:rsid w:val="00F9756A"/>
    <w:rsid w:val="00FA224E"/>
    <w:rsid w:val="00FA2369"/>
    <w:rsid w:val="00FA4213"/>
    <w:rsid w:val="00FA528A"/>
    <w:rsid w:val="00FB02D3"/>
    <w:rsid w:val="00FB0477"/>
    <w:rsid w:val="00FB2318"/>
    <w:rsid w:val="00FB3529"/>
    <w:rsid w:val="00FB3926"/>
    <w:rsid w:val="00FB45DA"/>
    <w:rsid w:val="00FB4E28"/>
    <w:rsid w:val="00FB7F01"/>
    <w:rsid w:val="00FC1CE5"/>
    <w:rsid w:val="00FC208E"/>
    <w:rsid w:val="00FC78BB"/>
    <w:rsid w:val="00FC7BEC"/>
    <w:rsid w:val="00FD07DA"/>
    <w:rsid w:val="00FD0F9B"/>
    <w:rsid w:val="00FD1902"/>
    <w:rsid w:val="00FD1CE9"/>
    <w:rsid w:val="00FD3770"/>
    <w:rsid w:val="00FD4285"/>
    <w:rsid w:val="00FD4960"/>
    <w:rsid w:val="00FD5A46"/>
    <w:rsid w:val="00FD784E"/>
    <w:rsid w:val="00FE044C"/>
    <w:rsid w:val="00FE4A4D"/>
    <w:rsid w:val="00FF3AE2"/>
    <w:rsid w:val="00FF5377"/>
    <w:rsid w:val="00F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7D927"/>
  <w15:chartTrackingRefBased/>
  <w15:docId w15:val="{913FAC81-8433-4176-9610-7C71198E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D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D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D9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D9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2D9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D9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D9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D9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D9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D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D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D9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2D9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2D9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D9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D9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D9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D9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2D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2D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D9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2D9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2D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D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2D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2D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D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D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2D9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4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20B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0B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0B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B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B2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20B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0B2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A5D87"/>
    <w:rPr>
      <w:color w:val="666666"/>
    </w:rPr>
  </w:style>
  <w:style w:type="paragraph" w:styleId="ListBullet">
    <w:name w:val="List Bullet"/>
    <w:basedOn w:val="Normal"/>
    <w:uiPriority w:val="99"/>
    <w:unhideWhenUsed/>
    <w:rsid w:val="00712FC3"/>
    <w:pPr>
      <w:numPr>
        <w:numId w:val="13"/>
      </w:numPr>
      <w:contextualSpacing/>
    </w:pPr>
  </w:style>
  <w:style w:type="paragraph" w:styleId="Revision">
    <w:name w:val="Revision"/>
    <w:hidden/>
    <w:uiPriority w:val="99"/>
    <w:semiHidden/>
    <w:rsid w:val="00886373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2A70DB"/>
  </w:style>
  <w:style w:type="character" w:customStyle="1" w:styleId="eop">
    <w:name w:val="eop"/>
    <w:basedOn w:val="DefaultParagraphFont"/>
    <w:rsid w:val="002A70DB"/>
  </w:style>
  <w:style w:type="paragraph" w:customStyle="1" w:styleId="EndNoteBibliographyTitle">
    <w:name w:val="EndNote Bibliography Title"/>
    <w:basedOn w:val="Normal"/>
    <w:link w:val="EndNoteBibliographyTitleChar"/>
    <w:rsid w:val="007C463F"/>
    <w:pPr>
      <w:spacing w:after="0"/>
      <w:jc w:val="center"/>
    </w:pPr>
    <w:rPr>
      <w:rFonts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C463F"/>
    <w:rPr>
      <w:rFonts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C463F"/>
    <w:pPr>
      <w:spacing w:line="240" w:lineRule="auto"/>
    </w:pPr>
    <w:rPr>
      <w:rFonts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C463F"/>
    <w:rPr>
      <w:rFonts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036FF-C1BD-4B5E-9AA9-3E3D72DCB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4086</TotalTime>
  <Pages>9</Pages>
  <Words>498</Words>
  <Characters>2909</Characters>
  <Application>Microsoft Office Word</Application>
  <DocSecurity>0</DocSecurity>
  <Lines>193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Havforskningsinstituttet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Delaval, Aurélien</dc:creator>
  <cp:keywords/>
  <dc:description/>
  <cp:lastModifiedBy>Delaval, Aurélien</cp:lastModifiedBy>
  <cp:revision>792</cp:revision>
  <cp:lastPrinted>2025-11-14T09:08:00Z</cp:lastPrinted>
  <dcterms:created xsi:type="dcterms:W3CDTF">2025-11-03T10:18:00Z</dcterms:created>
  <dcterms:modified xsi:type="dcterms:W3CDTF">2026-01-12T14:18:00Z</dcterms:modified>
</cp:coreProperties>
</file>