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688" w:rsidRPr="009E76EB" w:rsidRDefault="00DE3688" w:rsidP="000C5841">
      <w:pPr>
        <w:widowControl/>
        <w:tabs>
          <w:tab w:val="center" w:pos="7038"/>
          <w:tab w:val="left" w:pos="9845"/>
        </w:tabs>
        <w:snapToGrid w:val="0"/>
        <w:spacing w:line="480" w:lineRule="auto"/>
        <w:jc w:val="center"/>
        <w:textAlignment w:val="bottom"/>
        <w:rPr>
          <w:rFonts w:ascii="Times New Roman" w:hAnsi="Times New Roman" w:cs="Times New Roman"/>
          <w:b/>
          <w:color w:val="000000"/>
          <w:kern w:val="0"/>
          <w:sz w:val="24"/>
          <w:szCs w:val="24"/>
          <w:lang w:bidi="ar"/>
        </w:rPr>
      </w:pPr>
      <w:r w:rsidRPr="009E76EB">
        <w:rPr>
          <w:rFonts w:ascii="Times New Roman" w:hAnsi="Times New Roman" w:cs="Times New Roman"/>
          <w:b/>
          <w:color w:val="000000"/>
          <w:kern w:val="0"/>
          <w:sz w:val="24"/>
          <w:szCs w:val="24"/>
          <w:lang w:bidi="ar"/>
        </w:rPr>
        <w:t>Supplementary Information Captions</w:t>
      </w:r>
    </w:p>
    <w:p w:rsidR="00DE3688" w:rsidRPr="009726EA" w:rsidRDefault="00DE3688" w:rsidP="000C5841">
      <w:pPr>
        <w:widowControl/>
        <w:tabs>
          <w:tab w:val="center" w:pos="7038"/>
          <w:tab w:val="left" w:pos="9845"/>
        </w:tabs>
        <w:snapToGrid w:val="0"/>
        <w:spacing w:line="480" w:lineRule="auto"/>
        <w:jc w:val="left"/>
        <w:textAlignment w:val="bottom"/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</w:pPr>
      <w:proofErr w:type="gramStart"/>
      <w:r w:rsidRPr="009726EA"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  <w:t>Fig.</w:t>
      </w:r>
      <w:proofErr w:type="gramEnd"/>
      <w:r w:rsidRPr="009726EA"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  <w:t xml:space="preserve"> S1. 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Scanning Electron Microscopy (SEM) images of (A) Fe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, (B) MWCNTs-</w:t>
      </w:r>
      <w:r w:rsidR="001A645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OH, and (C) Fe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/MWCNTs-</w:t>
      </w:r>
      <w:r w:rsidR="003D4E63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OH.</w:t>
      </w:r>
    </w:p>
    <w:p w:rsidR="00F84568" w:rsidRDefault="001A6455" w:rsidP="000C5841">
      <w:pPr>
        <w:snapToGrid w:val="0"/>
        <w:spacing w:line="48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9726EA"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  <w:t>Fig.</w:t>
      </w:r>
      <w:proofErr w:type="gramEnd"/>
      <w:r w:rsidRPr="009726EA"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  <w:t xml:space="preserve"> S</w:t>
      </w:r>
      <w:r>
        <w:rPr>
          <w:rFonts w:ascii="Times New Roman" w:hAnsi="Times New Roman" w:cs="Times New Roman" w:hint="eastAsia"/>
          <w:color w:val="000000"/>
          <w:kern w:val="0"/>
          <w:sz w:val="20"/>
          <w:szCs w:val="20"/>
          <w:lang w:bidi="ar"/>
        </w:rPr>
        <w:t>2</w:t>
      </w:r>
      <w:r w:rsidRPr="009726EA">
        <w:rPr>
          <w:rFonts w:ascii="Times New Roman" w:hAnsi="Times New Roman" w:cs="Times New Roman"/>
          <w:color w:val="000000"/>
          <w:kern w:val="0"/>
          <w:sz w:val="20"/>
          <w:szCs w:val="20"/>
          <w:lang w:bidi="ar"/>
        </w:rPr>
        <w:t xml:space="preserve">. 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Magnetization curve of </w:t>
      </w:r>
      <w:r w:rsidR="006E00B9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Fe</w:t>
      </w:r>
      <w:r w:rsidR="006E00B9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6E00B9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="006E00B9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="006E00B9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, MWCNTs-</w:t>
      </w:r>
      <w:r w:rsidR="006E00B9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="006E00B9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OH, and 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Fe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/MWCNTs-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OH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  <w:r w:rsidR="006E00B9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  <w:proofErr w:type="gramEnd"/>
    </w:p>
    <w:p w:rsidR="001A6455" w:rsidRDefault="001A6455" w:rsidP="000C5841">
      <w:pPr>
        <w:snapToGrid w:val="0"/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DE3688" w:rsidRPr="009726EA" w:rsidRDefault="00DE3688" w:rsidP="000C5841">
      <w:pPr>
        <w:snapToGrid w:val="0"/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726EA">
        <w:rPr>
          <w:rFonts w:ascii="Times New Roman" w:hAnsi="Times New Roman" w:cs="Times New Roman"/>
          <w:sz w:val="20"/>
          <w:szCs w:val="20"/>
        </w:rPr>
        <w:t xml:space="preserve">Table S1 </w:t>
      </w:r>
      <w:r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>Parameters of</w:t>
      </w:r>
      <w:r w:rsidR="00CB50BC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12</w:t>
      </w:r>
      <w:r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pyrethroid</w:t>
      </w:r>
      <w:proofErr w:type="spellEnd"/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pesticides</w:t>
      </w:r>
      <w:r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determines by </w:t>
      </w:r>
      <w:r w:rsidR="00CB50BC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G</w:t>
      </w:r>
      <w:r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>C-MS/MS</w:t>
      </w:r>
      <w:r w:rsidRPr="009726EA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</w:p>
    <w:p w:rsidR="009726EA" w:rsidRDefault="009726EA">
      <w:pPr>
        <w:widowControl/>
        <w:jc w:val="left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br w:type="page"/>
      </w:r>
    </w:p>
    <w:p w:rsidR="00440446" w:rsidRDefault="004D458D" w:rsidP="000C5841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b/>
          <w:noProof/>
          <w:kern w:val="0"/>
          <w:sz w:val="20"/>
          <w:szCs w:val="20"/>
        </w:rPr>
        <w:lastRenderedPageBreak/>
        <w:drawing>
          <wp:inline distT="0" distB="0" distL="0" distR="0">
            <wp:extent cx="5684520" cy="3062605"/>
            <wp:effectExtent l="0" t="0" r="0" b="4445"/>
            <wp:docPr id="2" name="图片 2" descr="E:\科研\新组织文章杭食药\胡\磁吸附\投稿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\新组织文章杭食药\胡\磁吸附\投稿\Fig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72" w:rsidRPr="00A8207B" w:rsidRDefault="00A8207B" w:rsidP="000C5841">
      <w:pPr>
        <w:widowControl/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A8207B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Fig.</w:t>
      </w:r>
      <w:proofErr w:type="gramEnd"/>
      <w:r w:rsidRPr="00A8207B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 </w:t>
      </w:r>
      <w:r>
        <w:rPr>
          <w:rFonts w:ascii="Times New Roman" w:eastAsia="宋体" w:hAnsi="Times New Roman" w:cs="Times New Roman" w:hint="eastAsia"/>
          <w:b/>
          <w:kern w:val="0"/>
          <w:sz w:val="20"/>
          <w:szCs w:val="20"/>
        </w:rPr>
        <w:t>S1</w:t>
      </w:r>
      <w:r w:rsidRPr="00A8207B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.</w:t>
      </w:r>
      <w:r w:rsidRPr="00A8207B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 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Scanning Electron Microscopy (SEM) images of (A) Fe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, (B) MWCNTs-</w:t>
      </w:r>
      <w:r w:rsidR="001A645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OH, and (C) Fe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/MWCNTs-</w:t>
      </w:r>
      <w:r w:rsidR="003D4E63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OH</w:t>
      </w:r>
      <w:r w:rsidRPr="00A8207B">
        <w:rPr>
          <w:rFonts w:ascii="Times New Roman" w:eastAsia="宋体" w:hAnsi="Times New Roman" w:cs="Times New Roman"/>
          <w:kern w:val="0"/>
          <w:sz w:val="20"/>
          <w:szCs w:val="20"/>
        </w:rPr>
        <w:t>.</w:t>
      </w:r>
    </w:p>
    <w:p w:rsidR="001A6455" w:rsidRDefault="00154487" w:rsidP="001A6455">
      <w:pPr>
        <w:widowControl/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1A6455" w:rsidRDefault="00F314EC" w:rsidP="001A6455">
      <w:pPr>
        <w:widowControl/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19445" cy="4779010"/>
            <wp:effectExtent l="0" t="0" r="0" b="2540"/>
            <wp:docPr id="1" name="图片 1" descr="E:\科研\新组织文章杭食药\胡\磁吸附\图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科研\新组织文章杭食药\胡\磁吸附\图\Fig 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446" w:rsidRPr="00440446" w:rsidRDefault="00440446" w:rsidP="001A6455">
      <w:pPr>
        <w:widowControl/>
        <w:snapToGrid w:val="0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A8207B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Fig.</w:t>
      </w:r>
      <w:proofErr w:type="gramEnd"/>
      <w:r w:rsidRPr="00A8207B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 xml:space="preserve"> </w:t>
      </w:r>
      <w:r>
        <w:rPr>
          <w:rFonts w:ascii="Times New Roman" w:eastAsia="宋体" w:hAnsi="Times New Roman" w:cs="Times New Roman" w:hint="eastAsia"/>
          <w:b/>
          <w:kern w:val="0"/>
          <w:sz w:val="20"/>
          <w:szCs w:val="20"/>
        </w:rPr>
        <w:t>S2</w:t>
      </w:r>
      <w:r w:rsidRPr="00A8207B">
        <w:rPr>
          <w:rFonts w:ascii="Times New Roman" w:eastAsia="宋体" w:hAnsi="Times New Roman" w:cs="Times New Roman"/>
          <w:b/>
          <w:kern w:val="0"/>
          <w:sz w:val="20"/>
          <w:szCs w:val="20"/>
          <w:lang w:eastAsia="en-US"/>
        </w:rPr>
        <w:t>.</w:t>
      </w:r>
      <w:r w:rsidRPr="00A8207B">
        <w:rPr>
          <w:rFonts w:ascii="Times New Roman" w:eastAsia="宋体" w:hAnsi="Times New Roman" w:cs="Times New Roman"/>
          <w:kern w:val="0"/>
          <w:sz w:val="20"/>
          <w:szCs w:val="20"/>
          <w:lang w:eastAsia="en-US"/>
        </w:rPr>
        <w:t xml:space="preserve"> </w:t>
      </w:r>
      <w:proofErr w:type="gramStart"/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Magnetization curve of Fe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, MWCNTs-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OH, and Fe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3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4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/MWCNTs-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CO</w:t>
      </w:r>
      <w:r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OH</w:t>
      </w:r>
      <w:r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  <w:proofErr w:type="gramEnd"/>
    </w:p>
    <w:p w:rsidR="001A6455" w:rsidRDefault="001A6455" w:rsidP="001A6455">
      <w:pPr>
        <w:widowControl/>
        <w:snapToGrid w:val="0"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A8207B" w:rsidRPr="00A8207B" w:rsidRDefault="00A8207B" w:rsidP="00A8207B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18"/>
          <w:szCs w:val="18"/>
        </w:rPr>
      </w:pPr>
      <w:r w:rsidRPr="00A8207B">
        <w:rPr>
          <w:rFonts w:ascii="Times New Roman" w:eastAsia="宋体" w:hAnsi="Times New Roman" w:cs="Times New Roman"/>
          <w:b/>
          <w:color w:val="000000"/>
          <w:sz w:val="18"/>
          <w:szCs w:val="18"/>
        </w:rPr>
        <w:lastRenderedPageBreak/>
        <w:t xml:space="preserve">Table </w:t>
      </w:r>
      <w:r>
        <w:rPr>
          <w:rFonts w:ascii="Times New Roman" w:eastAsia="宋体" w:hAnsi="Times New Roman" w:cs="Times New Roman" w:hint="eastAsia"/>
          <w:b/>
          <w:color w:val="000000"/>
          <w:sz w:val="18"/>
          <w:szCs w:val="18"/>
        </w:rPr>
        <w:t>S1</w:t>
      </w:r>
      <w:r w:rsidRPr="00A8207B">
        <w:rPr>
          <w:rFonts w:ascii="Times New Roman" w:eastAsia="宋体" w:hAnsi="Times New Roman" w:cs="Times New Roman"/>
          <w:color w:val="000000"/>
          <w:sz w:val="18"/>
          <w:szCs w:val="18"/>
        </w:rPr>
        <w:t xml:space="preserve"> </w:t>
      </w:r>
      <w:r w:rsidR="001A6455"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Parameters of </w:t>
      </w:r>
      <w:r w:rsidR="00A25353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12</w:t>
      </w:r>
      <w:r w:rsidR="001A6455"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>pyrethroid</w:t>
      </w:r>
      <w:proofErr w:type="spellEnd"/>
      <w:r w:rsidR="001A6455" w:rsidRPr="001A645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pesticides</w:t>
      </w:r>
      <w:r w:rsidR="001A6455"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determines by </w:t>
      </w:r>
      <w:r w:rsidR="0099558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G</w:t>
      </w:r>
      <w:r w:rsidR="001A6455" w:rsidRPr="009726EA">
        <w:rPr>
          <w:rFonts w:ascii="Times New Roman" w:hAnsi="Times New Roman" w:cs="Times New Roman"/>
          <w:color w:val="000000" w:themeColor="text1"/>
          <w:sz w:val="20"/>
          <w:szCs w:val="20"/>
        </w:rPr>
        <w:t>C-MS/MS</w:t>
      </w:r>
    </w:p>
    <w:tbl>
      <w:tblPr>
        <w:tblStyle w:val="10"/>
        <w:tblW w:w="4623" w:type="pct"/>
        <w:jc w:val="center"/>
        <w:tblInd w:w="-131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06"/>
        <w:gridCol w:w="1800"/>
        <w:gridCol w:w="1208"/>
        <w:gridCol w:w="1630"/>
        <w:gridCol w:w="1583"/>
        <w:gridCol w:w="1235"/>
        <w:gridCol w:w="1055"/>
      </w:tblGrid>
      <w:tr w:rsidR="0099558D" w:rsidRPr="0099558D" w:rsidTr="00147D88">
        <w:trPr>
          <w:cantSplit/>
          <w:jc w:val="center"/>
        </w:trPr>
        <w:tc>
          <w:tcPr>
            <w:tcW w:w="30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829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9558D" w:rsidRPr="0099558D" w:rsidRDefault="0099558D" w:rsidP="0099558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Compounds</w:t>
            </w:r>
          </w:p>
        </w:tc>
        <w:tc>
          <w:tcPr>
            <w:tcW w:w="698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9558D" w:rsidRPr="0099558D" w:rsidRDefault="0099558D" w:rsidP="0099558D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Retention times (min)</w:t>
            </w:r>
          </w:p>
        </w:tc>
        <w:tc>
          <w:tcPr>
            <w:tcW w:w="932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Quantitative ion transition (m/z)</w:t>
            </w:r>
          </w:p>
        </w:tc>
        <w:tc>
          <w:tcPr>
            <w:tcW w:w="906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Qualitative ion transition (m/z)</w:t>
            </w:r>
          </w:p>
        </w:tc>
        <w:tc>
          <w:tcPr>
            <w:tcW w:w="71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Collision energy (eV)</w:t>
            </w:r>
          </w:p>
        </w:tc>
        <w:tc>
          <w:tcPr>
            <w:tcW w:w="61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Dwell time (</w:t>
            </w: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ms</w:t>
            </w:r>
            <w:proofErr w:type="spellEnd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tcBorders>
              <w:top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829" w:type="pct"/>
            <w:tcBorders>
              <w:top w:val="single" w:sz="6" w:space="0" w:color="auto"/>
            </w:tcBorders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Tetramethrin</w:t>
            </w:r>
            <w:proofErr w:type="spellEnd"/>
          </w:p>
        </w:tc>
        <w:tc>
          <w:tcPr>
            <w:tcW w:w="698" w:type="pct"/>
            <w:tcBorders>
              <w:top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13.857</w:t>
            </w:r>
          </w:p>
        </w:tc>
        <w:tc>
          <w:tcPr>
            <w:tcW w:w="932" w:type="pct"/>
            <w:tcBorders>
              <w:top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sz w:val="22"/>
                <w:szCs w:val="22"/>
              </w:rPr>
              <w:t>164.0</w:t>
            </w: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→</w:t>
            </w:r>
            <w:r w:rsidRPr="0099558D">
              <w:rPr>
                <w:rFonts w:ascii="Times New Roman" w:hAnsi="Times New Roman" w:cs="Times New Roman"/>
                <w:sz w:val="22"/>
                <w:szCs w:val="22"/>
              </w:rPr>
              <w:t>77.1</w:t>
            </w:r>
          </w:p>
        </w:tc>
        <w:tc>
          <w:tcPr>
            <w:tcW w:w="906" w:type="pct"/>
            <w:tcBorders>
              <w:top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164.0→107.1</w:t>
            </w:r>
          </w:p>
        </w:tc>
        <w:tc>
          <w:tcPr>
            <w:tcW w:w="713" w:type="pct"/>
            <w:tcBorders>
              <w:top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25/10</w:t>
            </w:r>
          </w:p>
        </w:tc>
        <w:tc>
          <w:tcPr>
            <w:tcW w:w="613" w:type="pct"/>
            <w:tcBorders>
              <w:top w:val="single" w:sz="6" w:space="0" w:color="auto"/>
            </w:tcBorders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18.3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Bifenthrin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13.859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sz w:val="22"/>
                <w:szCs w:val="22"/>
              </w:rPr>
              <w:t>181.2</w:t>
            </w: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→</w:t>
            </w:r>
            <w:r w:rsidRPr="0099558D">
              <w:rPr>
                <w:rFonts w:ascii="Times New Roman" w:hAnsi="Times New Roman" w:cs="Times New Roman"/>
                <w:sz w:val="22"/>
                <w:szCs w:val="22"/>
              </w:rPr>
              <w:t>165.2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181.2→166.2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25/10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14.4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Fenpropathrin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13.985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181.1→</w:t>
            </w:r>
            <w:r w:rsidRPr="0099558D">
              <w:rPr>
                <w:rFonts w:ascii="Times New Roman" w:hAnsi="Times New Roman" w:cs="Times New Roman"/>
                <w:sz w:val="22"/>
                <w:szCs w:val="22"/>
              </w:rPr>
              <w:t>152.1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125.0→55.1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25/10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25.1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829" w:type="pct"/>
            <w:vAlign w:val="center"/>
          </w:tcPr>
          <w:p w:rsidR="0099558D" w:rsidRPr="0099558D" w:rsidRDefault="00AD2171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Lamda-c</w:t>
            </w:r>
            <w:r w:rsidR="005754C6"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yhalothrin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14.830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208.0→181.0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181.1→152.0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5/25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40.8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Acrinathrin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14.829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181.0→152.0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181.0→127.0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30/30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24.1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Biopermethrin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15.555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183.1→168.1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183.1→165.1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10/10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36.7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Cyfluthrin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16.214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162.9→90.9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162.9→127.0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15/5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25.0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Cypermethrin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16.529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163.0→91.0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163.0→127.0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10/5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17.2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Flucythrinate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16.651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156.9→107.1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156.9→77.0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15/35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28.4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Fenvalerate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17.616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167.0→125.1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181.0→152.1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5/20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25.2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Fluvalinate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17.651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250.0→55.0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250.0→200.0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20/20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16.9</w:t>
            </w:r>
          </w:p>
        </w:tc>
      </w:tr>
      <w:tr w:rsidR="0099558D" w:rsidRPr="0099558D" w:rsidTr="00147D88">
        <w:trPr>
          <w:cantSplit/>
          <w:jc w:val="center"/>
        </w:trPr>
        <w:tc>
          <w:tcPr>
            <w:tcW w:w="309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29" w:type="pct"/>
            <w:vAlign w:val="center"/>
          </w:tcPr>
          <w:p w:rsidR="0099558D" w:rsidRPr="0099558D" w:rsidRDefault="005754C6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Deltamethrin</w:t>
            </w:r>
            <w:proofErr w:type="spellEnd"/>
          </w:p>
        </w:tc>
        <w:tc>
          <w:tcPr>
            <w:tcW w:w="698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18.253</w:t>
            </w:r>
          </w:p>
        </w:tc>
        <w:tc>
          <w:tcPr>
            <w:tcW w:w="932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252.9→93.0</w:t>
            </w:r>
          </w:p>
        </w:tc>
        <w:tc>
          <w:tcPr>
            <w:tcW w:w="906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252.9→174.0</w:t>
            </w:r>
          </w:p>
        </w:tc>
        <w:tc>
          <w:tcPr>
            <w:tcW w:w="7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15/5</w:t>
            </w:r>
          </w:p>
        </w:tc>
        <w:tc>
          <w:tcPr>
            <w:tcW w:w="613" w:type="pct"/>
            <w:vAlign w:val="center"/>
          </w:tcPr>
          <w:p w:rsidR="0099558D" w:rsidRPr="0099558D" w:rsidRDefault="0099558D" w:rsidP="0099558D">
            <w:pPr>
              <w:jc w:val="center"/>
              <w:rPr>
                <w:rFonts w:ascii="Times New Roman" w:eastAsia="宋体" w:hAnsi="Times New Roman" w:cs="Times New Roman"/>
                <w:color w:val="000000"/>
                <w:sz w:val="22"/>
                <w:szCs w:val="22"/>
              </w:rPr>
            </w:pPr>
            <w:r w:rsidRPr="0099558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25.2</w:t>
            </w:r>
          </w:p>
        </w:tc>
      </w:tr>
    </w:tbl>
    <w:p w:rsidR="009726EA" w:rsidRDefault="009726EA">
      <w:pPr>
        <w:widowControl/>
        <w:jc w:val="left"/>
        <w:rPr>
          <w:rFonts w:ascii="Times New Roman" w:eastAsia="宋体" w:hAnsi="Times New Roman" w:cs="Times New Roman"/>
          <w:color w:val="000000"/>
          <w:sz w:val="18"/>
          <w:szCs w:val="18"/>
        </w:rPr>
      </w:pPr>
    </w:p>
    <w:sectPr w:rsidR="009726EA" w:rsidSect="00D0627E">
      <w:pgSz w:w="11906" w:h="16838" w:code="9"/>
      <w:pgMar w:top="1440" w:right="1134" w:bottom="1440" w:left="1134" w:header="851" w:footer="992" w:gutter="0"/>
      <w:lnNumType w:countBy="1" w:restart="continuous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420" w:rsidRDefault="00425420" w:rsidP="00B154F5">
      <w:r>
        <w:separator/>
      </w:r>
    </w:p>
  </w:endnote>
  <w:endnote w:type="continuationSeparator" w:id="0">
    <w:p w:rsidR="00425420" w:rsidRDefault="00425420" w:rsidP="00B1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420" w:rsidRDefault="00425420" w:rsidP="00B154F5">
      <w:r>
        <w:separator/>
      </w:r>
    </w:p>
  </w:footnote>
  <w:footnote w:type="continuationSeparator" w:id="0">
    <w:p w:rsidR="00425420" w:rsidRDefault="00425420" w:rsidP="00B15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1240F04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2494923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1E72483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AFC223AA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8B08129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199E1470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05AC1BF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53810A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88EC5C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ED325A7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1C"/>
    <w:rsid w:val="000006CA"/>
    <w:rsid w:val="00015EF4"/>
    <w:rsid w:val="00026714"/>
    <w:rsid w:val="000307D2"/>
    <w:rsid w:val="000328AC"/>
    <w:rsid w:val="00035BDB"/>
    <w:rsid w:val="0004451F"/>
    <w:rsid w:val="00064ED8"/>
    <w:rsid w:val="00076B08"/>
    <w:rsid w:val="00096C95"/>
    <w:rsid w:val="000C5841"/>
    <w:rsid w:val="00116039"/>
    <w:rsid w:val="001240B5"/>
    <w:rsid w:val="001265D2"/>
    <w:rsid w:val="00130663"/>
    <w:rsid w:val="00130853"/>
    <w:rsid w:val="001456B0"/>
    <w:rsid w:val="00147D88"/>
    <w:rsid w:val="00154487"/>
    <w:rsid w:val="00180AFB"/>
    <w:rsid w:val="00182862"/>
    <w:rsid w:val="001833B4"/>
    <w:rsid w:val="001A6455"/>
    <w:rsid w:val="001B5B48"/>
    <w:rsid w:val="001D6470"/>
    <w:rsid w:val="00200710"/>
    <w:rsid w:val="002145C9"/>
    <w:rsid w:val="0022565A"/>
    <w:rsid w:val="00243392"/>
    <w:rsid w:val="00251F80"/>
    <w:rsid w:val="00252120"/>
    <w:rsid w:val="002878E6"/>
    <w:rsid w:val="002A51E8"/>
    <w:rsid w:val="002B5675"/>
    <w:rsid w:val="002D486A"/>
    <w:rsid w:val="003015DF"/>
    <w:rsid w:val="003124A8"/>
    <w:rsid w:val="00315CA3"/>
    <w:rsid w:val="00324786"/>
    <w:rsid w:val="00336944"/>
    <w:rsid w:val="00375E68"/>
    <w:rsid w:val="00394A43"/>
    <w:rsid w:val="003A55E3"/>
    <w:rsid w:val="003B21AE"/>
    <w:rsid w:val="003D4E63"/>
    <w:rsid w:val="00400DE6"/>
    <w:rsid w:val="00411E66"/>
    <w:rsid w:val="00425420"/>
    <w:rsid w:val="004325A7"/>
    <w:rsid w:val="00440446"/>
    <w:rsid w:val="00456718"/>
    <w:rsid w:val="0046251D"/>
    <w:rsid w:val="00470899"/>
    <w:rsid w:val="00475433"/>
    <w:rsid w:val="0047675C"/>
    <w:rsid w:val="00484AF4"/>
    <w:rsid w:val="0048707D"/>
    <w:rsid w:val="00495A80"/>
    <w:rsid w:val="004D458D"/>
    <w:rsid w:val="004E567B"/>
    <w:rsid w:val="00507DEB"/>
    <w:rsid w:val="005219D7"/>
    <w:rsid w:val="00521C36"/>
    <w:rsid w:val="005322A5"/>
    <w:rsid w:val="005333AB"/>
    <w:rsid w:val="005608C9"/>
    <w:rsid w:val="0056125B"/>
    <w:rsid w:val="005754C6"/>
    <w:rsid w:val="0058051C"/>
    <w:rsid w:val="00593C7A"/>
    <w:rsid w:val="005D2626"/>
    <w:rsid w:val="00610101"/>
    <w:rsid w:val="00611085"/>
    <w:rsid w:val="00623D26"/>
    <w:rsid w:val="00626162"/>
    <w:rsid w:val="006C1CD0"/>
    <w:rsid w:val="006D1462"/>
    <w:rsid w:val="006E00B9"/>
    <w:rsid w:val="00714E2E"/>
    <w:rsid w:val="00716FB1"/>
    <w:rsid w:val="00744894"/>
    <w:rsid w:val="0076319B"/>
    <w:rsid w:val="00765EA4"/>
    <w:rsid w:val="00785728"/>
    <w:rsid w:val="007A043C"/>
    <w:rsid w:val="007C5C29"/>
    <w:rsid w:val="007D447B"/>
    <w:rsid w:val="007E4A0A"/>
    <w:rsid w:val="0080533E"/>
    <w:rsid w:val="00822684"/>
    <w:rsid w:val="0083003F"/>
    <w:rsid w:val="00834A05"/>
    <w:rsid w:val="00846676"/>
    <w:rsid w:val="0084688F"/>
    <w:rsid w:val="00860390"/>
    <w:rsid w:val="0086143A"/>
    <w:rsid w:val="0086172B"/>
    <w:rsid w:val="0086788D"/>
    <w:rsid w:val="00871392"/>
    <w:rsid w:val="00880A1C"/>
    <w:rsid w:val="008A0F96"/>
    <w:rsid w:val="008A4795"/>
    <w:rsid w:val="008B41E0"/>
    <w:rsid w:val="008B4AD8"/>
    <w:rsid w:val="008D2773"/>
    <w:rsid w:val="008D341C"/>
    <w:rsid w:val="008E056A"/>
    <w:rsid w:val="008F4A77"/>
    <w:rsid w:val="008F5FC1"/>
    <w:rsid w:val="00923D6A"/>
    <w:rsid w:val="009726EA"/>
    <w:rsid w:val="009778EA"/>
    <w:rsid w:val="0099558D"/>
    <w:rsid w:val="009A624D"/>
    <w:rsid w:val="009B3CC0"/>
    <w:rsid w:val="009E76EB"/>
    <w:rsid w:val="00A25353"/>
    <w:rsid w:val="00A2588F"/>
    <w:rsid w:val="00A81EA0"/>
    <w:rsid w:val="00A8207B"/>
    <w:rsid w:val="00A93926"/>
    <w:rsid w:val="00AC4B23"/>
    <w:rsid w:val="00AD2171"/>
    <w:rsid w:val="00AF2D54"/>
    <w:rsid w:val="00B0629F"/>
    <w:rsid w:val="00B06A16"/>
    <w:rsid w:val="00B07B5A"/>
    <w:rsid w:val="00B1047F"/>
    <w:rsid w:val="00B154F5"/>
    <w:rsid w:val="00B27AB6"/>
    <w:rsid w:val="00B4660C"/>
    <w:rsid w:val="00B47254"/>
    <w:rsid w:val="00B74BD6"/>
    <w:rsid w:val="00B75A57"/>
    <w:rsid w:val="00BB018F"/>
    <w:rsid w:val="00BD1472"/>
    <w:rsid w:val="00BF74FE"/>
    <w:rsid w:val="00C0399D"/>
    <w:rsid w:val="00C54534"/>
    <w:rsid w:val="00C61743"/>
    <w:rsid w:val="00C6707C"/>
    <w:rsid w:val="00C67C16"/>
    <w:rsid w:val="00C765DF"/>
    <w:rsid w:val="00C96595"/>
    <w:rsid w:val="00CB50BC"/>
    <w:rsid w:val="00D0627E"/>
    <w:rsid w:val="00D703BA"/>
    <w:rsid w:val="00D858E4"/>
    <w:rsid w:val="00DD1A5E"/>
    <w:rsid w:val="00DE3688"/>
    <w:rsid w:val="00DE7763"/>
    <w:rsid w:val="00DF5D51"/>
    <w:rsid w:val="00DF77D3"/>
    <w:rsid w:val="00E12D69"/>
    <w:rsid w:val="00E43AE1"/>
    <w:rsid w:val="00E46D2B"/>
    <w:rsid w:val="00E65ED5"/>
    <w:rsid w:val="00E724C8"/>
    <w:rsid w:val="00E8177A"/>
    <w:rsid w:val="00EA4046"/>
    <w:rsid w:val="00EB1294"/>
    <w:rsid w:val="00EB4ECD"/>
    <w:rsid w:val="00EC7A65"/>
    <w:rsid w:val="00EE14A2"/>
    <w:rsid w:val="00F02DAA"/>
    <w:rsid w:val="00F03B90"/>
    <w:rsid w:val="00F3049A"/>
    <w:rsid w:val="00F314EC"/>
    <w:rsid w:val="00F46B4B"/>
    <w:rsid w:val="00F471FE"/>
    <w:rsid w:val="00F52576"/>
    <w:rsid w:val="00F67ABB"/>
    <w:rsid w:val="00F83782"/>
    <w:rsid w:val="00F84568"/>
    <w:rsid w:val="00F93DFF"/>
    <w:rsid w:val="00FA59CD"/>
    <w:rsid w:val="00FC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7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261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a"/>
    <w:link w:val="2Char"/>
    <w:uiPriority w:val="2"/>
    <w:qFormat/>
    <w:rsid w:val="00626162"/>
    <w:pPr>
      <w:keepNext w:val="0"/>
      <w:keepLines w:val="0"/>
      <w:widowControl/>
      <w:numPr>
        <w:ilvl w:val="1"/>
      </w:numPr>
      <w:tabs>
        <w:tab w:val="left" w:pos="567"/>
      </w:tabs>
      <w:spacing w:before="240" w:after="200" w:line="240" w:lineRule="auto"/>
      <w:ind w:left="567" w:hanging="567"/>
      <w:jc w:val="left"/>
      <w:outlineLvl w:val="1"/>
    </w:pPr>
    <w:rPr>
      <w:rFonts w:ascii="Times New Roman" w:eastAsia="Cambria" w:hAnsi="Times New Roman" w:cs="Times New Roman"/>
      <w:bCs w:val="0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54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54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5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54F5"/>
    <w:rPr>
      <w:sz w:val="18"/>
      <w:szCs w:val="18"/>
    </w:rPr>
  </w:style>
  <w:style w:type="table" w:styleId="a5">
    <w:name w:val="Table Grid"/>
    <w:basedOn w:val="a1"/>
    <w:uiPriority w:val="59"/>
    <w:qFormat/>
    <w:rsid w:val="00B15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2"/>
    <w:rsid w:val="0062616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1Char">
    <w:name w:val="标题 1 Char"/>
    <w:basedOn w:val="a0"/>
    <w:link w:val="1"/>
    <w:uiPriority w:val="9"/>
    <w:rsid w:val="00626162"/>
    <w:rPr>
      <w:b/>
      <w:bCs/>
      <w:kern w:val="44"/>
      <w:sz w:val="44"/>
      <w:szCs w:val="44"/>
    </w:rPr>
  </w:style>
  <w:style w:type="paragraph" w:styleId="a6">
    <w:name w:val="Balloon Text"/>
    <w:basedOn w:val="a"/>
    <w:link w:val="Char1"/>
    <w:uiPriority w:val="99"/>
    <w:semiHidden/>
    <w:unhideWhenUsed/>
    <w:rsid w:val="006261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6162"/>
    <w:rPr>
      <w:sz w:val="18"/>
      <w:szCs w:val="18"/>
    </w:rPr>
  </w:style>
  <w:style w:type="table" w:customStyle="1" w:styleId="10">
    <w:name w:val="网格型1"/>
    <w:basedOn w:val="a1"/>
    <w:next w:val="a5"/>
    <w:uiPriority w:val="59"/>
    <w:qFormat/>
    <w:rsid w:val="00A82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5"/>
    <w:uiPriority w:val="59"/>
    <w:qFormat/>
    <w:rsid w:val="00A82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uiPriority w:val="99"/>
    <w:unhideWhenUsed/>
    <w:rsid w:val="00D0627E"/>
    <w:rPr>
      <w:rFonts w:ascii="Times New Roman" w:eastAsia="Times New Roman" w:hAnsi="Times New Roman" w:cs="Times New Roman"/>
      <w:color w:val="000000"/>
      <w:sz w:val="18"/>
      <w:szCs w:val="18"/>
    </w:rPr>
  </w:style>
  <w:style w:type="table" w:customStyle="1" w:styleId="3">
    <w:name w:val="网格型3"/>
    <w:basedOn w:val="a1"/>
    <w:next w:val="a5"/>
    <w:uiPriority w:val="59"/>
    <w:qFormat/>
    <w:rsid w:val="00A82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7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261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a"/>
    <w:link w:val="2Char"/>
    <w:uiPriority w:val="2"/>
    <w:qFormat/>
    <w:rsid w:val="00626162"/>
    <w:pPr>
      <w:keepNext w:val="0"/>
      <w:keepLines w:val="0"/>
      <w:widowControl/>
      <w:numPr>
        <w:ilvl w:val="1"/>
      </w:numPr>
      <w:tabs>
        <w:tab w:val="left" w:pos="567"/>
      </w:tabs>
      <w:spacing w:before="240" w:after="200" w:line="240" w:lineRule="auto"/>
      <w:ind w:left="567" w:hanging="567"/>
      <w:jc w:val="left"/>
      <w:outlineLvl w:val="1"/>
    </w:pPr>
    <w:rPr>
      <w:rFonts w:ascii="Times New Roman" w:eastAsia="Cambria" w:hAnsi="Times New Roman" w:cs="Times New Roman"/>
      <w:bCs w:val="0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54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54F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54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54F5"/>
    <w:rPr>
      <w:sz w:val="18"/>
      <w:szCs w:val="18"/>
    </w:rPr>
  </w:style>
  <w:style w:type="table" w:styleId="a5">
    <w:name w:val="Table Grid"/>
    <w:basedOn w:val="a1"/>
    <w:uiPriority w:val="59"/>
    <w:qFormat/>
    <w:rsid w:val="00B154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2"/>
    <w:rsid w:val="0062616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1Char">
    <w:name w:val="标题 1 Char"/>
    <w:basedOn w:val="a0"/>
    <w:link w:val="1"/>
    <w:uiPriority w:val="9"/>
    <w:rsid w:val="00626162"/>
    <w:rPr>
      <w:b/>
      <w:bCs/>
      <w:kern w:val="44"/>
      <w:sz w:val="44"/>
      <w:szCs w:val="44"/>
    </w:rPr>
  </w:style>
  <w:style w:type="paragraph" w:styleId="a6">
    <w:name w:val="Balloon Text"/>
    <w:basedOn w:val="a"/>
    <w:link w:val="Char1"/>
    <w:uiPriority w:val="99"/>
    <w:semiHidden/>
    <w:unhideWhenUsed/>
    <w:rsid w:val="006261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6162"/>
    <w:rPr>
      <w:sz w:val="18"/>
      <w:szCs w:val="18"/>
    </w:rPr>
  </w:style>
  <w:style w:type="table" w:customStyle="1" w:styleId="10">
    <w:name w:val="网格型1"/>
    <w:basedOn w:val="a1"/>
    <w:next w:val="a5"/>
    <w:uiPriority w:val="59"/>
    <w:qFormat/>
    <w:rsid w:val="00A82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5"/>
    <w:uiPriority w:val="59"/>
    <w:qFormat/>
    <w:rsid w:val="00A82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uiPriority w:val="99"/>
    <w:unhideWhenUsed/>
    <w:rsid w:val="00D0627E"/>
    <w:rPr>
      <w:rFonts w:ascii="Times New Roman" w:eastAsia="Times New Roman" w:hAnsi="Times New Roman" w:cs="Times New Roman"/>
      <w:color w:val="000000"/>
      <w:sz w:val="18"/>
      <w:szCs w:val="18"/>
    </w:rPr>
  </w:style>
  <w:style w:type="table" w:customStyle="1" w:styleId="3">
    <w:name w:val="网格型3"/>
    <w:basedOn w:val="a1"/>
    <w:next w:val="a5"/>
    <w:uiPriority w:val="59"/>
    <w:qFormat/>
    <w:rsid w:val="00A820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5792</TotalTime>
  <Pages>4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52</cp:revision>
  <dcterms:created xsi:type="dcterms:W3CDTF">2024-03-12T03:24:00Z</dcterms:created>
  <dcterms:modified xsi:type="dcterms:W3CDTF">2025-12-18T00:41:00Z</dcterms:modified>
</cp:coreProperties>
</file>