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D61697" w14:textId="032C3B5F" w:rsidR="00927CD1" w:rsidRDefault="0065567F" w:rsidP="00273ADA">
      <w:pPr>
        <w:spacing w:afterLines="100" w:after="240" w:line="360" w:lineRule="auto"/>
        <w:jc w:val="center"/>
        <w:rPr>
          <w:rFonts w:ascii="Times New Roman" w:hAnsi="Times New Roman" w:cs="Times New Roman"/>
          <w:b/>
          <w:bCs/>
          <w:sz w:val="32"/>
          <w:szCs w:val="32"/>
          <w:lang w:val="en-GB"/>
        </w:rPr>
      </w:pPr>
      <w:r>
        <w:rPr>
          <w:rFonts w:ascii="Times New Roman" w:hAnsi="Times New Roman" w:cs="Times New Roman" w:hint="eastAsia"/>
          <w:b/>
          <w:bCs/>
          <w:sz w:val="32"/>
          <w:szCs w:val="32"/>
          <w:lang w:val="en-GB" w:eastAsia="zh-CN"/>
        </w:rPr>
        <w:t>A</w:t>
      </w:r>
      <w:r w:rsidRPr="002B386C">
        <w:rPr>
          <w:rFonts w:ascii="Times New Roman" w:hAnsi="Times New Roman" w:cs="Times New Roman"/>
          <w:b/>
          <w:bCs/>
          <w:sz w:val="32"/>
          <w:szCs w:val="32"/>
          <w:lang w:val="en-GB"/>
        </w:rPr>
        <w:t>symmetric</w:t>
      </w:r>
      <w:r>
        <w:rPr>
          <w:rFonts w:ascii="Times New Roman" w:hAnsi="Times New Roman" w:cs="Times New Roman"/>
          <w:b/>
          <w:bCs/>
          <w:sz w:val="32"/>
          <w:szCs w:val="32"/>
          <w:lang w:val="en-GB" w:eastAsia="zh-CN"/>
        </w:rPr>
        <w:t xml:space="preserve"> </w:t>
      </w:r>
      <w:r>
        <w:rPr>
          <w:rFonts w:ascii="Times New Roman" w:hAnsi="Times New Roman" w:cs="Times New Roman"/>
          <w:b/>
          <w:bCs/>
          <w:sz w:val="32"/>
          <w:szCs w:val="32"/>
          <w:lang w:eastAsia="zh-CN"/>
        </w:rPr>
        <w:t>a</w:t>
      </w:r>
      <w:r w:rsidRPr="002B386C">
        <w:rPr>
          <w:rFonts w:ascii="Times New Roman" w:hAnsi="Times New Roman" w:cs="Times New Roman"/>
          <w:b/>
          <w:bCs/>
          <w:sz w:val="32"/>
          <w:szCs w:val="32"/>
        </w:rPr>
        <w:t>rchitecture</w:t>
      </w:r>
      <w:r>
        <w:rPr>
          <w:rFonts w:ascii="Times New Roman" w:hAnsi="Times New Roman" w:cs="Times New Roman"/>
          <w:b/>
          <w:bCs/>
          <w:sz w:val="32"/>
          <w:szCs w:val="32"/>
          <w:lang w:eastAsia="zh-CN"/>
        </w:rPr>
        <w:t xml:space="preserve"> </w:t>
      </w:r>
      <w:r w:rsidRPr="002B386C">
        <w:rPr>
          <w:rFonts w:ascii="Times New Roman" w:hAnsi="Times New Roman" w:cs="Times New Roman"/>
          <w:b/>
          <w:bCs/>
          <w:sz w:val="32"/>
          <w:szCs w:val="32"/>
          <w:lang w:eastAsia="zh-CN"/>
        </w:rPr>
        <w:t>toward</w:t>
      </w:r>
      <w:r>
        <w:rPr>
          <w:rFonts w:ascii="Times New Roman" w:hAnsi="Times New Roman" w:cs="Times New Roman"/>
          <w:b/>
          <w:bCs/>
          <w:sz w:val="32"/>
          <w:szCs w:val="32"/>
          <w:lang w:val="en-GB" w:eastAsia="zh-CN"/>
        </w:rPr>
        <w:t xml:space="preserve"> </w:t>
      </w:r>
      <w:r w:rsidRPr="002B386C">
        <w:rPr>
          <w:rFonts w:ascii="Times New Roman" w:hAnsi="Times New Roman" w:cs="Times New Roman"/>
          <w:b/>
          <w:bCs/>
          <w:sz w:val="32"/>
          <w:szCs w:val="32"/>
          <w:lang w:val="en-GB"/>
        </w:rPr>
        <w:t>waveform encoding for motion perception in perovskite photodetectors</w:t>
      </w:r>
    </w:p>
    <w:p w14:paraId="4DDFB37D" w14:textId="77777777" w:rsidR="00E81777" w:rsidRPr="007772AB" w:rsidRDefault="00E81777" w:rsidP="00E81777">
      <w:pPr>
        <w:pStyle w:val="Heading3"/>
        <w:spacing w:before="240" w:after="0" w:line="480" w:lineRule="auto"/>
        <w:rPr>
          <w:b/>
          <w:bCs/>
          <w:sz w:val="24"/>
          <w:szCs w:val="24"/>
          <w:lang w:val="en-GB"/>
        </w:rPr>
      </w:pPr>
      <w:r w:rsidRPr="007772AB">
        <w:rPr>
          <w:rFonts w:hint="eastAsia"/>
          <w:b/>
          <w:bCs/>
          <w:sz w:val="24"/>
          <w:szCs w:val="24"/>
          <w:lang w:val="en-GB"/>
        </w:rPr>
        <w:t>Authors</w:t>
      </w:r>
    </w:p>
    <w:p w14:paraId="6B08CA7E" w14:textId="38A4BA76" w:rsidR="0017320F" w:rsidRPr="007A4045" w:rsidRDefault="0017320F" w:rsidP="0017320F">
      <w:pPr>
        <w:pStyle w:val="ae"/>
        <w:shd w:val="clear" w:color="auto" w:fill="FFFFFF"/>
        <w:spacing w:before="0" w:beforeAutospacing="0" w:after="0" w:afterAutospacing="0" w:line="480" w:lineRule="auto"/>
        <w:rPr>
          <w:rFonts w:eastAsiaTheme="minorEastAsia"/>
          <w:color w:val="222222"/>
          <w:lang w:val="en-GB"/>
        </w:rPr>
      </w:pPr>
      <w:r w:rsidRPr="007A4045">
        <w:rPr>
          <w:rFonts w:eastAsiaTheme="minorEastAsia"/>
          <w:lang w:val="en-GB"/>
        </w:rPr>
        <w:t>Y</w:t>
      </w:r>
      <w:r w:rsidRPr="007A4045">
        <w:rPr>
          <w:rFonts w:eastAsiaTheme="minorEastAsia" w:hint="eastAsia"/>
          <w:lang w:val="en-GB"/>
        </w:rPr>
        <w:t>ang</w:t>
      </w:r>
      <w:r w:rsidRPr="007A4045">
        <w:rPr>
          <w:rFonts w:eastAsiaTheme="minorEastAsia"/>
          <w:lang w:val="en-GB"/>
        </w:rPr>
        <w:t xml:space="preserve"> Shi</w:t>
      </w:r>
      <w:r w:rsidRPr="007A4045">
        <w:rPr>
          <w:vertAlign w:val="superscript"/>
          <w:lang w:val="en-GB"/>
        </w:rPr>
        <w:t>1</w:t>
      </w:r>
      <w:r w:rsidRPr="007A4045">
        <w:rPr>
          <w:rFonts w:eastAsiaTheme="minorEastAsia" w:hint="eastAsia"/>
          <w:lang w:val="en-GB"/>
        </w:rPr>
        <w:t>,</w:t>
      </w:r>
      <w:r w:rsidRPr="007A4045">
        <w:rPr>
          <w:rFonts w:eastAsiaTheme="minorEastAsia"/>
          <w:lang w:val="en-GB"/>
        </w:rPr>
        <w:t xml:space="preserve"> </w:t>
      </w:r>
      <w:proofErr w:type="spellStart"/>
      <w:r w:rsidRPr="007A4045">
        <w:rPr>
          <w:rFonts w:eastAsiaTheme="minorEastAsia"/>
          <w:lang w:val="en-GB"/>
        </w:rPr>
        <w:t>Q</w:t>
      </w:r>
      <w:r w:rsidRPr="007A4045">
        <w:rPr>
          <w:rFonts w:eastAsiaTheme="minorEastAsia" w:hint="eastAsia"/>
          <w:lang w:val="en-GB"/>
        </w:rPr>
        <w:t>ingqi</w:t>
      </w:r>
      <w:proofErr w:type="spellEnd"/>
      <w:r w:rsidRPr="007A4045">
        <w:rPr>
          <w:rFonts w:eastAsiaTheme="minorEastAsia"/>
          <w:lang w:val="en-GB"/>
        </w:rPr>
        <w:t xml:space="preserve"> Chen</w:t>
      </w:r>
      <w:r w:rsidRPr="007A4045">
        <w:rPr>
          <w:vertAlign w:val="superscript"/>
          <w:lang w:val="en-GB"/>
        </w:rPr>
        <w:t>1</w:t>
      </w:r>
      <w:r w:rsidRPr="007A4045">
        <w:rPr>
          <w:rFonts w:eastAsiaTheme="minorEastAsia" w:hint="eastAsia"/>
          <w:lang w:val="en-GB"/>
        </w:rPr>
        <w:t>,</w:t>
      </w:r>
      <w:r w:rsidRPr="007A4045">
        <w:rPr>
          <w:rFonts w:eastAsiaTheme="minorEastAsia"/>
          <w:lang w:val="en-GB"/>
        </w:rPr>
        <w:t xml:space="preserve"> </w:t>
      </w:r>
      <w:r w:rsidRPr="007A4045">
        <w:rPr>
          <w:rFonts w:eastAsiaTheme="minorEastAsia" w:hint="eastAsia"/>
          <w:lang w:val="en-GB"/>
        </w:rPr>
        <w:t>Hao Xiong</w:t>
      </w:r>
      <w:r w:rsidRPr="007A4045">
        <w:rPr>
          <w:vertAlign w:val="superscript"/>
          <w:lang w:val="en-GB"/>
        </w:rPr>
        <w:t>1</w:t>
      </w:r>
      <w:r w:rsidRPr="007A4045">
        <w:rPr>
          <w:rFonts w:eastAsiaTheme="minorEastAsia" w:hint="eastAsia"/>
          <w:lang w:val="en-GB"/>
        </w:rPr>
        <w:t>,</w:t>
      </w:r>
      <w:r w:rsidRPr="007A4045">
        <w:rPr>
          <w:rFonts w:eastAsiaTheme="minorEastAsia"/>
          <w:lang w:val="en-GB"/>
        </w:rPr>
        <w:t xml:space="preserve"> L</w:t>
      </w:r>
      <w:r w:rsidRPr="007A4045">
        <w:rPr>
          <w:rFonts w:eastAsiaTheme="minorEastAsia" w:hint="eastAsia"/>
          <w:lang w:val="en-GB"/>
        </w:rPr>
        <w:t>in Xiao</w:t>
      </w:r>
      <w:r w:rsidRPr="007A4045">
        <w:rPr>
          <w:vertAlign w:val="superscript"/>
          <w:lang w:val="en-GB"/>
        </w:rPr>
        <w:t>1</w:t>
      </w:r>
      <w:r w:rsidRPr="007A4045">
        <w:rPr>
          <w:rFonts w:eastAsiaTheme="minorEastAsia" w:hint="eastAsia"/>
          <w:lang w:val="en-GB"/>
        </w:rPr>
        <w:t>,</w:t>
      </w:r>
      <w:r w:rsidRPr="007A4045">
        <w:rPr>
          <w:rFonts w:eastAsiaTheme="minorEastAsia"/>
          <w:lang w:val="en-GB"/>
        </w:rPr>
        <w:t xml:space="preserve"> </w:t>
      </w:r>
      <w:r w:rsidRPr="007A4045">
        <w:rPr>
          <w:rFonts w:eastAsiaTheme="minorEastAsia" w:hint="eastAsia"/>
          <w:lang w:val="en-GB"/>
        </w:rPr>
        <w:t>Yi Zhu</w:t>
      </w:r>
      <w:r w:rsidRPr="007A4045">
        <w:rPr>
          <w:vertAlign w:val="superscript"/>
          <w:lang w:val="en-GB"/>
        </w:rPr>
        <w:t>1</w:t>
      </w:r>
      <w:r w:rsidRPr="007A4045">
        <w:rPr>
          <w:rFonts w:eastAsiaTheme="minorEastAsia" w:hint="eastAsia"/>
          <w:lang w:val="en-GB"/>
        </w:rPr>
        <w:t>,</w:t>
      </w:r>
      <w:r w:rsidRPr="007A4045">
        <w:rPr>
          <w:rFonts w:eastAsiaTheme="minorEastAsia" w:hint="eastAsia"/>
          <w:vertAlign w:val="superscript"/>
          <w:lang w:val="en-GB"/>
        </w:rPr>
        <w:t xml:space="preserve"> </w:t>
      </w:r>
      <w:r w:rsidRPr="007A4045">
        <w:rPr>
          <w:rFonts w:eastAsiaTheme="minorEastAsia" w:hint="eastAsia"/>
          <w:lang w:val="en-GB"/>
        </w:rPr>
        <w:t>Wei Ren</w:t>
      </w:r>
      <w:r w:rsidRPr="007A4045">
        <w:rPr>
          <w:vertAlign w:val="superscript"/>
          <w:lang w:val="en-GB"/>
        </w:rPr>
        <w:t>1</w:t>
      </w:r>
      <w:r w:rsidRPr="007A4045">
        <w:rPr>
          <w:rFonts w:eastAsiaTheme="minorEastAsia" w:hint="eastAsia"/>
          <w:lang w:val="en-GB"/>
        </w:rPr>
        <w:t>,</w:t>
      </w:r>
      <w:r w:rsidR="003876AC" w:rsidRPr="003876AC">
        <w:rPr>
          <w:rFonts w:eastAsiaTheme="minorEastAsia" w:hint="eastAsia"/>
          <w:lang w:val="en-GB"/>
        </w:rPr>
        <w:t xml:space="preserve"> </w:t>
      </w:r>
      <w:proofErr w:type="spellStart"/>
      <w:r w:rsidR="003876AC" w:rsidRPr="007A4045">
        <w:rPr>
          <w:rFonts w:eastAsiaTheme="minorEastAsia" w:hint="eastAsia"/>
          <w:lang w:val="en-GB"/>
        </w:rPr>
        <w:t>Zhilong</w:t>
      </w:r>
      <w:proofErr w:type="spellEnd"/>
      <w:r w:rsidR="003876AC" w:rsidRPr="007A4045">
        <w:rPr>
          <w:rFonts w:eastAsiaTheme="minorEastAsia" w:hint="eastAsia"/>
          <w:lang w:val="en-GB"/>
        </w:rPr>
        <w:t xml:space="preserve"> He</w:t>
      </w:r>
      <w:r w:rsidR="003876AC" w:rsidRPr="007A4045">
        <w:rPr>
          <w:rFonts w:eastAsiaTheme="minorEastAsia" w:hint="eastAsia"/>
          <w:vertAlign w:val="superscript"/>
          <w:lang w:val="en-GB"/>
        </w:rPr>
        <w:t>2</w:t>
      </w:r>
      <w:r w:rsidR="003876AC" w:rsidRPr="007A4045">
        <w:rPr>
          <w:rFonts w:eastAsiaTheme="minorEastAsia" w:hint="eastAsia"/>
          <w:lang w:val="en-GB"/>
        </w:rPr>
        <w:t>,</w:t>
      </w:r>
      <w:r w:rsidRPr="007A4045">
        <w:rPr>
          <w:rFonts w:eastAsiaTheme="minorEastAsia" w:hint="eastAsia"/>
          <w:vertAlign w:val="superscript"/>
          <w:lang w:val="en-GB"/>
        </w:rPr>
        <w:t xml:space="preserve"> </w:t>
      </w:r>
      <w:proofErr w:type="spellStart"/>
      <w:r w:rsidRPr="007A4045">
        <w:rPr>
          <w:color w:val="222222"/>
          <w:shd w:val="clear" w:color="auto" w:fill="FFFFFF"/>
          <w:lang w:val="en-GB"/>
        </w:rPr>
        <w:t>Leilei</w:t>
      </w:r>
      <w:proofErr w:type="spellEnd"/>
      <w:r w:rsidRPr="007A4045">
        <w:rPr>
          <w:color w:val="222222"/>
          <w:shd w:val="clear" w:color="auto" w:fill="FFFFFF"/>
          <w:lang w:val="en-GB"/>
        </w:rPr>
        <w:t xml:space="preserve"> Gu</w:t>
      </w:r>
      <w:r w:rsidRPr="007A4045">
        <w:rPr>
          <w:color w:val="222222"/>
          <w:shd w:val="clear" w:color="auto" w:fill="FFFFFF"/>
          <w:vertAlign w:val="superscript"/>
          <w:lang w:val="en-GB"/>
        </w:rPr>
        <w:t>1</w:t>
      </w:r>
      <w:r w:rsidR="00742B42">
        <w:rPr>
          <w:rFonts w:eastAsiaTheme="minorEastAsia" w:hint="eastAsia"/>
          <w:color w:val="222222"/>
          <w:shd w:val="clear" w:color="auto" w:fill="FFFFFF"/>
          <w:vertAlign w:val="superscript"/>
          <w:lang w:val="en-GB"/>
        </w:rPr>
        <w:t>,3,4</w:t>
      </w:r>
      <w:r w:rsidRPr="007A4045">
        <w:rPr>
          <w:rFonts w:eastAsiaTheme="minorEastAsia" w:hint="eastAsia"/>
          <w:color w:val="222222"/>
          <w:shd w:val="clear" w:color="auto" w:fill="FFFFFF"/>
          <w:vertAlign w:val="superscript"/>
          <w:lang w:val="en-GB"/>
        </w:rPr>
        <w:t>*</w:t>
      </w:r>
    </w:p>
    <w:p w14:paraId="7A61BB81" w14:textId="77777777" w:rsidR="00E81777" w:rsidRPr="007772AB" w:rsidRDefault="00E81777" w:rsidP="00E81777">
      <w:pPr>
        <w:pStyle w:val="Heading3"/>
        <w:spacing w:before="240" w:after="0" w:line="480" w:lineRule="auto"/>
        <w:rPr>
          <w:rFonts w:eastAsia="Times New Roman"/>
          <w:b/>
          <w:bCs/>
          <w:color w:val="222222"/>
          <w:sz w:val="24"/>
          <w:szCs w:val="24"/>
          <w:lang w:val="en-GB" w:eastAsia="pt-BR"/>
        </w:rPr>
      </w:pPr>
      <w:r w:rsidRPr="007772AB">
        <w:rPr>
          <w:b/>
          <w:bCs/>
          <w:sz w:val="24"/>
          <w:szCs w:val="24"/>
          <w:lang w:val="en-GB"/>
        </w:rPr>
        <w:t>Affiliations</w:t>
      </w:r>
    </w:p>
    <w:p w14:paraId="1B18C388" w14:textId="144A793D" w:rsidR="00F40298" w:rsidRPr="00E81777" w:rsidRDefault="00E72AD7" w:rsidP="00E81777">
      <w:pPr>
        <w:pStyle w:val="ae"/>
        <w:shd w:val="clear" w:color="auto" w:fill="FFFFFF"/>
        <w:spacing w:before="0" w:beforeAutospacing="0" w:after="0" w:afterAutospacing="0" w:line="360" w:lineRule="auto"/>
        <w:rPr>
          <w:rFonts w:ascii="宋体" w:eastAsia="宋体" w:hAnsi="宋体" w:cs="宋体" w:hint="eastAsia"/>
          <w:color w:val="222222"/>
          <w:lang w:val="en-GB"/>
        </w:rPr>
      </w:pPr>
      <w:r w:rsidRPr="00E81777">
        <w:rPr>
          <w:color w:val="222222"/>
          <w:vertAlign w:val="superscript"/>
          <w:lang w:val="en-GB" w:eastAsia="pt-BR"/>
        </w:rPr>
        <w:t>1</w:t>
      </w:r>
      <w:r w:rsidRPr="00E81777">
        <w:rPr>
          <w:color w:val="222222"/>
          <w:lang w:val="en-GB" w:eastAsia="pt-BR"/>
        </w:rPr>
        <w:t>Qingyuan Research Institute, School of Computer Science, Shanghai Jiao Tong University, Shanghai, China</w:t>
      </w:r>
      <w:r w:rsidRPr="00E81777">
        <w:rPr>
          <w:rFonts w:ascii="宋体" w:eastAsia="宋体" w:hAnsi="宋体" w:cs="宋体" w:hint="eastAsia"/>
          <w:color w:val="222222"/>
          <w:lang w:val="en-GB"/>
        </w:rPr>
        <w:t>.</w:t>
      </w:r>
    </w:p>
    <w:p w14:paraId="2C4B7DAB" w14:textId="469C29BB" w:rsidR="0017320F" w:rsidRPr="00E81777" w:rsidRDefault="0017320F" w:rsidP="00E81777">
      <w:pPr>
        <w:pStyle w:val="ae"/>
        <w:shd w:val="clear" w:color="auto" w:fill="FFFFFF"/>
        <w:spacing w:before="0" w:beforeAutospacing="0" w:after="0" w:afterAutospacing="0" w:line="360" w:lineRule="auto"/>
        <w:rPr>
          <w:rFonts w:ascii="宋体" w:eastAsia="宋体" w:hAnsi="宋体" w:cs="宋体" w:hint="eastAsia"/>
          <w:color w:val="222222"/>
          <w:lang w:val="en-GB"/>
        </w:rPr>
      </w:pPr>
      <w:r w:rsidRPr="00E81777">
        <w:rPr>
          <w:rFonts w:eastAsiaTheme="minorEastAsia" w:hint="eastAsia"/>
          <w:color w:val="222222"/>
          <w:vertAlign w:val="superscript"/>
          <w:lang w:val="en-GB"/>
        </w:rPr>
        <w:t>2</w:t>
      </w:r>
      <w:r w:rsidRPr="00E81777">
        <w:rPr>
          <w:color w:val="222222"/>
          <w:lang w:val="en-GB" w:eastAsia="pt-BR"/>
        </w:rPr>
        <w:t>School of Chemistry and Chemical Engineering, Shanghai Jiao Tong University, Shanghai, China</w:t>
      </w:r>
      <w:r w:rsidRPr="00E81777">
        <w:rPr>
          <w:rFonts w:ascii="宋体" w:eastAsia="宋体" w:hAnsi="宋体" w:cs="宋体" w:hint="eastAsia"/>
          <w:color w:val="222222"/>
          <w:lang w:val="en-GB"/>
        </w:rPr>
        <w:t>.</w:t>
      </w:r>
    </w:p>
    <w:p w14:paraId="335F4322" w14:textId="77777777" w:rsidR="00742B42" w:rsidRPr="00E81777" w:rsidRDefault="00742B42" w:rsidP="00E81777">
      <w:pPr>
        <w:pStyle w:val="ae"/>
        <w:shd w:val="clear" w:color="auto" w:fill="FFFFFF"/>
        <w:spacing w:before="0" w:beforeAutospacing="0" w:after="0" w:afterAutospacing="0" w:line="360" w:lineRule="auto"/>
        <w:rPr>
          <w:color w:val="222222"/>
          <w:lang w:val="en-GB" w:eastAsia="pt-BR"/>
        </w:rPr>
      </w:pPr>
      <w:r w:rsidRPr="00E81777">
        <w:rPr>
          <w:rFonts w:eastAsiaTheme="minorEastAsia" w:hint="eastAsia"/>
          <w:color w:val="222222"/>
          <w:vertAlign w:val="superscript"/>
          <w:lang w:val="en-GB"/>
        </w:rPr>
        <w:t>3</w:t>
      </w:r>
      <w:r w:rsidRPr="00E81777">
        <w:rPr>
          <w:color w:val="222222"/>
          <w:lang w:val="en-GB" w:eastAsia="pt-BR"/>
        </w:rPr>
        <w:t xml:space="preserve">Shanghai Artificial Intelligence Laboratory, Shanghai, China. </w:t>
      </w:r>
    </w:p>
    <w:p w14:paraId="33493B5C" w14:textId="1FFBF3FF" w:rsidR="00742B42" w:rsidRPr="00E81777" w:rsidRDefault="00742B42" w:rsidP="00E81777">
      <w:pPr>
        <w:pStyle w:val="ae"/>
        <w:shd w:val="clear" w:color="auto" w:fill="FFFFFF"/>
        <w:spacing w:before="0" w:beforeAutospacing="0" w:after="0" w:afterAutospacing="0" w:line="360" w:lineRule="auto"/>
        <w:rPr>
          <w:rFonts w:eastAsiaTheme="minorEastAsia"/>
          <w:color w:val="222222"/>
          <w:lang w:val="en-GB"/>
        </w:rPr>
      </w:pPr>
      <w:r w:rsidRPr="00E81777">
        <w:rPr>
          <w:rFonts w:eastAsiaTheme="minorEastAsia" w:hint="eastAsia"/>
          <w:color w:val="222222"/>
          <w:vertAlign w:val="superscript"/>
          <w:lang w:val="en-GB"/>
        </w:rPr>
        <w:t>4</w:t>
      </w:r>
      <w:r w:rsidRPr="00E81777">
        <w:rPr>
          <w:color w:val="222222"/>
          <w:lang w:val="en-GB" w:eastAsia="pt-BR"/>
        </w:rPr>
        <w:t>National Key Laboratory of Advanced Micro and Nano Manufacture Technology, Shanghai Jiao Tong University.</w:t>
      </w:r>
    </w:p>
    <w:p w14:paraId="553B0D44" w14:textId="43DFE799" w:rsidR="00F40298" w:rsidRPr="007A4045" w:rsidRDefault="00DB4BDF" w:rsidP="00F40298">
      <w:pPr>
        <w:pStyle w:val="Heading3"/>
        <w:spacing w:before="240" w:after="0" w:line="480" w:lineRule="auto"/>
        <w:rPr>
          <w:sz w:val="24"/>
          <w:szCs w:val="24"/>
          <w:lang w:val="en-GB"/>
        </w:rPr>
      </w:pPr>
      <w:r w:rsidRPr="007A4045">
        <w:rPr>
          <w:rFonts w:hint="eastAsia"/>
          <w:sz w:val="24"/>
          <w:szCs w:val="24"/>
          <w:lang w:eastAsia="zh-CN"/>
        </w:rPr>
        <w:t>*</w:t>
      </w:r>
      <w:r w:rsidR="00F40298" w:rsidRPr="007A4045">
        <w:rPr>
          <w:sz w:val="24"/>
          <w:szCs w:val="24"/>
          <w:lang w:val="en-GB"/>
        </w:rPr>
        <w:t>Corresponding author</w:t>
      </w:r>
    </w:p>
    <w:p w14:paraId="5578C351" w14:textId="6C877355" w:rsidR="00F40298" w:rsidRPr="007A4045" w:rsidRDefault="00DB4BDF" w:rsidP="00F40298">
      <w:pPr>
        <w:spacing w:after="0" w:line="480" w:lineRule="auto"/>
        <w:rPr>
          <w:rFonts w:ascii="Times New Roman" w:hAnsi="Times New Roman" w:cs="Times New Roman"/>
          <w:color w:val="222222"/>
          <w:sz w:val="24"/>
          <w:szCs w:val="24"/>
          <w:shd w:val="clear" w:color="auto" w:fill="FFFFFF"/>
          <w:lang w:val="en-GB" w:eastAsia="zh-CN"/>
        </w:rPr>
      </w:pPr>
      <w:r w:rsidRPr="007A4045">
        <w:rPr>
          <w:rFonts w:ascii="Times New Roman" w:hAnsi="Times New Roman" w:cs="Times New Roman"/>
          <w:color w:val="222222"/>
          <w:sz w:val="24"/>
          <w:szCs w:val="24"/>
          <w:shd w:val="clear" w:color="auto" w:fill="FFFFFF"/>
          <w:lang w:val="en-GB"/>
        </w:rPr>
        <w:t>Correspondence and requests for materials should be addressed to</w:t>
      </w:r>
      <w:r w:rsidR="00F40298" w:rsidRPr="007A4045">
        <w:rPr>
          <w:rFonts w:ascii="Times New Roman" w:hAnsi="Times New Roman" w:cs="Times New Roman"/>
          <w:color w:val="222222"/>
          <w:sz w:val="24"/>
          <w:szCs w:val="24"/>
          <w:shd w:val="clear" w:color="auto" w:fill="FFFFFF"/>
          <w:lang w:val="en-GB"/>
        </w:rPr>
        <w:t xml:space="preserve"> </w:t>
      </w:r>
      <w:proofErr w:type="spellStart"/>
      <w:r w:rsidR="000A0FE0" w:rsidRPr="007A4045">
        <w:rPr>
          <w:rFonts w:ascii="Times New Roman" w:hAnsi="Times New Roman" w:cs="Times New Roman"/>
          <w:color w:val="222222"/>
          <w:sz w:val="24"/>
          <w:szCs w:val="24"/>
          <w:shd w:val="clear" w:color="auto" w:fill="FFFFFF"/>
          <w:lang w:val="en-GB"/>
        </w:rPr>
        <w:t>Leilei</w:t>
      </w:r>
      <w:proofErr w:type="spellEnd"/>
      <w:r w:rsidR="000A0FE0" w:rsidRPr="007A4045">
        <w:rPr>
          <w:rFonts w:ascii="Times New Roman" w:hAnsi="Times New Roman" w:cs="Times New Roman"/>
          <w:color w:val="222222"/>
          <w:sz w:val="24"/>
          <w:szCs w:val="24"/>
          <w:shd w:val="clear" w:color="auto" w:fill="FFFFFF"/>
          <w:lang w:val="en-GB"/>
        </w:rPr>
        <w:t xml:space="preserve"> Gu</w:t>
      </w:r>
      <w:r w:rsidRPr="007A4045">
        <w:rPr>
          <w:rFonts w:ascii="Times New Roman" w:hAnsi="Times New Roman" w:cs="Times New Roman" w:hint="eastAsia"/>
          <w:color w:val="222222"/>
          <w:sz w:val="24"/>
          <w:szCs w:val="24"/>
          <w:shd w:val="clear" w:color="auto" w:fill="FFFFFF"/>
          <w:lang w:val="en-GB" w:eastAsia="zh-CN"/>
        </w:rPr>
        <w:t xml:space="preserve">. </w:t>
      </w:r>
    </w:p>
    <w:p w14:paraId="14E9DD8F" w14:textId="2CE0F765" w:rsidR="00F40298" w:rsidRPr="007A4045" w:rsidRDefault="00DB4BDF" w:rsidP="00F40298">
      <w:pPr>
        <w:spacing w:line="480" w:lineRule="auto"/>
        <w:rPr>
          <w:rFonts w:ascii="Times New Roman" w:hAnsi="Times New Roman" w:cs="Times New Roman"/>
          <w:color w:val="222222"/>
          <w:sz w:val="24"/>
          <w:szCs w:val="24"/>
          <w:shd w:val="clear" w:color="auto" w:fill="FFFFFF"/>
          <w:lang w:val="fr-FR" w:eastAsia="zh-CN"/>
        </w:rPr>
      </w:pPr>
      <w:r w:rsidRPr="007A4045">
        <w:rPr>
          <w:rFonts w:ascii="Times New Roman" w:hAnsi="Times New Roman" w:cs="Times New Roman" w:hint="eastAsia"/>
          <w:color w:val="222222"/>
          <w:sz w:val="24"/>
          <w:szCs w:val="24"/>
          <w:shd w:val="clear" w:color="auto" w:fill="FFFFFF"/>
          <w:lang w:val="fr-FR" w:eastAsia="zh-CN"/>
        </w:rPr>
        <w:t>*</w:t>
      </w:r>
      <w:r w:rsidR="000A0FE0" w:rsidRPr="007A4045">
        <w:rPr>
          <w:rFonts w:ascii="Times New Roman" w:hAnsi="Times New Roman" w:cs="Times New Roman"/>
          <w:color w:val="222222"/>
          <w:sz w:val="24"/>
          <w:szCs w:val="24"/>
          <w:shd w:val="clear" w:color="auto" w:fill="FFFFFF"/>
          <w:lang w:val="fr-FR"/>
        </w:rPr>
        <w:t>Email: leilei.gu@sjtu.edu.cn (Leilei Gu)</w:t>
      </w:r>
      <w:r w:rsidR="00F40298" w:rsidRPr="007A4045">
        <w:rPr>
          <w:rFonts w:ascii="Times New Roman" w:hAnsi="Times New Roman" w:cs="Times New Roman"/>
          <w:color w:val="222222"/>
          <w:sz w:val="24"/>
          <w:szCs w:val="24"/>
          <w:shd w:val="clear" w:color="auto" w:fill="FFFFFF"/>
          <w:lang w:val="fr-FR"/>
        </w:rPr>
        <w:t>.</w:t>
      </w:r>
      <w:r w:rsidRPr="007A4045">
        <w:rPr>
          <w:rFonts w:ascii="Times New Roman" w:hAnsi="Times New Roman" w:cs="Times New Roman" w:hint="eastAsia"/>
          <w:color w:val="222222"/>
          <w:sz w:val="24"/>
          <w:szCs w:val="24"/>
          <w:shd w:val="clear" w:color="auto" w:fill="FFFFFF"/>
          <w:lang w:val="fr-FR" w:eastAsia="zh-CN"/>
        </w:rPr>
        <w:t xml:space="preserve"> </w:t>
      </w:r>
    </w:p>
    <w:p w14:paraId="5B92FC02" w14:textId="1E830603" w:rsidR="00726C1F" w:rsidRPr="00901907" w:rsidRDefault="00726C1F" w:rsidP="00901907">
      <w:pPr>
        <w:pStyle w:val="Heading3"/>
        <w:spacing w:before="240" w:after="0" w:line="480" w:lineRule="auto"/>
        <w:rPr>
          <w:sz w:val="24"/>
          <w:szCs w:val="24"/>
          <w:lang w:eastAsia="zh-CN"/>
        </w:rPr>
      </w:pPr>
      <w:r w:rsidRPr="007A4045">
        <w:rPr>
          <w:rFonts w:hint="eastAsia"/>
          <w:b/>
          <w:bCs/>
          <w:sz w:val="24"/>
          <w:szCs w:val="24"/>
          <w:lang w:eastAsia="zh-CN"/>
        </w:rPr>
        <w:t>Keywords</w:t>
      </w:r>
      <w:r w:rsidRPr="007A4045">
        <w:rPr>
          <w:rFonts w:hint="eastAsia"/>
          <w:sz w:val="24"/>
          <w:szCs w:val="24"/>
          <w:lang w:eastAsia="zh-CN"/>
        </w:rPr>
        <w:t xml:space="preserve">: </w:t>
      </w:r>
      <w:r w:rsidRPr="007A4045">
        <w:rPr>
          <w:sz w:val="24"/>
          <w:szCs w:val="24"/>
          <w:lang w:eastAsia="zh-CN"/>
        </w:rPr>
        <w:t>Motion perception</w:t>
      </w:r>
      <w:r w:rsidRPr="007A4045">
        <w:rPr>
          <w:rFonts w:hint="eastAsia"/>
          <w:sz w:val="24"/>
          <w:szCs w:val="24"/>
          <w:lang w:eastAsia="zh-CN"/>
        </w:rPr>
        <w:t xml:space="preserve">, </w:t>
      </w:r>
      <w:r w:rsidRPr="007A4045">
        <w:rPr>
          <w:sz w:val="24"/>
          <w:szCs w:val="24"/>
          <w:lang w:eastAsia="zh-CN"/>
        </w:rPr>
        <w:t>Waveform encoding</w:t>
      </w:r>
      <w:r w:rsidRPr="007A4045">
        <w:rPr>
          <w:rFonts w:hint="eastAsia"/>
          <w:sz w:val="24"/>
          <w:szCs w:val="24"/>
          <w:lang w:eastAsia="zh-CN"/>
        </w:rPr>
        <w:t xml:space="preserve">, </w:t>
      </w:r>
      <w:r w:rsidRPr="007A4045">
        <w:rPr>
          <w:sz w:val="24"/>
          <w:szCs w:val="24"/>
          <w:lang w:eastAsia="zh-CN"/>
        </w:rPr>
        <w:t>Optical flow estimation</w:t>
      </w:r>
      <w:r w:rsidR="00EA4981">
        <w:rPr>
          <w:rFonts w:hint="eastAsia"/>
          <w:sz w:val="24"/>
          <w:szCs w:val="24"/>
          <w:lang w:eastAsia="zh-CN"/>
        </w:rPr>
        <w:t>,</w:t>
      </w:r>
      <w:r w:rsidR="00EA4981" w:rsidRPr="00EA4981">
        <w:rPr>
          <w:sz w:val="24"/>
          <w:szCs w:val="24"/>
          <w:lang w:eastAsia="zh-CN"/>
        </w:rPr>
        <w:t xml:space="preserve"> </w:t>
      </w:r>
      <w:r w:rsidR="00EA4981" w:rsidRPr="007A4045">
        <w:rPr>
          <w:sz w:val="24"/>
          <w:szCs w:val="24"/>
          <w:lang w:eastAsia="zh-CN"/>
        </w:rPr>
        <w:t>Perovskite photodetector</w:t>
      </w:r>
    </w:p>
    <w:p w14:paraId="621C0B1E" w14:textId="77777777" w:rsidR="006E04FC" w:rsidRDefault="00036B57" w:rsidP="00901907">
      <w:pPr>
        <w:spacing w:beforeLines="100" w:before="240" w:line="360" w:lineRule="auto"/>
        <w:rPr>
          <w:rFonts w:ascii="Times New Roman" w:hAnsi="Times New Roman" w:cs="Times New Roman"/>
          <w:color w:val="222222"/>
          <w:sz w:val="24"/>
          <w:szCs w:val="24"/>
          <w:shd w:val="clear" w:color="auto" w:fill="FFFFFF"/>
          <w:lang w:eastAsia="zh-CN"/>
        </w:rPr>
      </w:pPr>
      <w:r w:rsidRPr="007A4045">
        <w:rPr>
          <w:rFonts w:ascii="Times New Roman" w:hAnsi="Times New Roman" w:cs="Times New Roman"/>
          <w:color w:val="222222"/>
          <w:sz w:val="24"/>
          <w:szCs w:val="24"/>
          <w:shd w:val="clear" w:color="auto" w:fill="FFFFFF"/>
          <w:lang w:eastAsia="zh-CN"/>
        </w:rPr>
        <w:t xml:space="preserve">This PDF file includes:  </w:t>
      </w:r>
    </w:p>
    <w:p w14:paraId="5B16B9F5" w14:textId="395A8E90" w:rsidR="00036B57" w:rsidRPr="007A4045" w:rsidRDefault="00036B57" w:rsidP="006E04FC">
      <w:pPr>
        <w:spacing w:line="240" w:lineRule="auto"/>
        <w:rPr>
          <w:rFonts w:ascii="Times New Roman" w:hAnsi="Times New Roman" w:cs="Times New Roman"/>
          <w:color w:val="222222"/>
          <w:sz w:val="24"/>
          <w:szCs w:val="24"/>
          <w:shd w:val="clear" w:color="auto" w:fill="FFFFFF"/>
          <w:lang w:eastAsia="zh-CN"/>
        </w:rPr>
      </w:pPr>
      <w:r w:rsidRPr="007A4045">
        <w:rPr>
          <w:rFonts w:ascii="Times New Roman" w:hAnsi="Times New Roman" w:cs="Times New Roman"/>
          <w:color w:val="222222"/>
          <w:sz w:val="24"/>
          <w:szCs w:val="24"/>
          <w:shd w:val="clear" w:color="auto" w:fill="FFFFFF"/>
          <w:lang w:eastAsia="zh-CN"/>
        </w:rPr>
        <w:t>Supplementary Figures 1-</w:t>
      </w:r>
      <w:r w:rsidR="00355D62" w:rsidRPr="007A4045">
        <w:rPr>
          <w:rFonts w:ascii="Times New Roman" w:hAnsi="Times New Roman" w:cs="Times New Roman" w:hint="eastAsia"/>
          <w:color w:val="222222"/>
          <w:sz w:val="24"/>
          <w:szCs w:val="24"/>
          <w:shd w:val="clear" w:color="auto" w:fill="FFFFFF"/>
          <w:lang w:eastAsia="zh-CN"/>
        </w:rPr>
        <w:t>1</w:t>
      </w:r>
      <w:r w:rsidR="00166072">
        <w:rPr>
          <w:rFonts w:ascii="Times New Roman" w:hAnsi="Times New Roman" w:cs="Times New Roman" w:hint="eastAsia"/>
          <w:color w:val="222222"/>
          <w:sz w:val="24"/>
          <w:szCs w:val="24"/>
          <w:shd w:val="clear" w:color="auto" w:fill="FFFFFF"/>
          <w:lang w:eastAsia="zh-CN"/>
        </w:rPr>
        <w:t>3</w:t>
      </w:r>
      <w:r w:rsidRPr="007A4045">
        <w:rPr>
          <w:rFonts w:ascii="Times New Roman" w:hAnsi="Times New Roman" w:cs="Times New Roman"/>
          <w:color w:val="222222"/>
          <w:sz w:val="24"/>
          <w:szCs w:val="24"/>
          <w:shd w:val="clear" w:color="auto" w:fill="FFFFFF"/>
          <w:lang w:eastAsia="zh-CN"/>
        </w:rPr>
        <w:t xml:space="preserve"> (page </w:t>
      </w:r>
      <w:r w:rsidR="00355D62" w:rsidRPr="007A4045">
        <w:rPr>
          <w:rFonts w:ascii="Times New Roman" w:hAnsi="Times New Roman" w:cs="Times New Roman" w:hint="eastAsia"/>
          <w:color w:val="222222"/>
          <w:sz w:val="24"/>
          <w:szCs w:val="24"/>
          <w:shd w:val="clear" w:color="auto" w:fill="FFFFFF"/>
          <w:lang w:eastAsia="zh-CN"/>
        </w:rPr>
        <w:t>2</w:t>
      </w:r>
      <w:r w:rsidRPr="007A4045">
        <w:rPr>
          <w:rFonts w:ascii="Times New Roman" w:hAnsi="Times New Roman" w:cs="Times New Roman"/>
          <w:color w:val="222222"/>
          <w:sz w:val="24"/>
          <w:szCs w:val="24"/>
          <w:shd w:val="clear" w:color="auto" w:fill="FFFFFF"/>
          <w:lang w:eastAsia="zh-CN"/>
        </w:rPr>
        <w:t>-</w:t>
      </w:r>
      <w:r w:rsidR="00355D62" w:rsidRPr="007A4045">
        <w:rPr>
          <w:rFonts w:ascii="Times New Roman" w:hAnsi="Times New Roman" w:cs="Times New Roman" w:hint="eastAsia"/>
          <w:color w:val="222222"/>
          <w:sz w:val="24"/>
          <w:szCs w:val="24"/>
          <w:shd w:val="clear" w:color="auto" w:fill="FFFFFF"/>
          <w:lang w:eastAsia="zh-CN"/>
        </w:rPr>
        <w:t>1</w:t>
      </w:r>
      <w:r w:rsidR="00166072">
        <w:rPr>
          <w:rFonts w:ascii="Times New Roman" w:hAnsi="Times New Roman" w:cs="Times New Roman" w:hint="eastAsia"/>
          <w:color w:val="222222"/>
          <w:sz w:val="24"/>
          <w:szCs w:val="24"/>
          <w:shd w:val="clear" w:color="auto" w:fill="FFFFFF"/>
          <w:lang w:eastAsia="zh-CN"/>
        </w:rPr>
        <w:t>4</w:t>
      </w:r>
      <w:r w:rsidRPr="007A4045">
        <w:rPr>
          <w:rFonts w:ascii="Times New Roman" w:hAnsi="Times New Roman" w:cs="Times New Roman"/>
          <w:color w:val="222222"/>
          <w:sz w:val="24"/>
          <w:szCs w:val="24"/>
          <w:shd w:val="clear" w:color="auto" w:fill="FFFFFF"/>
          <w:lang w:eastAsia="zh-CN"/>
        </w:rPr>
        <w:t xml:space="preserve">)  </w:t>
      </w:r>
    </w:p>
    <w:p w14:paraId="22A73927" w14:textId="4795EC44" w:rsidR="00036B57" w:rsidRPr="007A4045" w:rsidRDefault="00036B57" w:rsidP="006E04FC">
      <w:pPr>
        <w:spacing w:line="240" w:lineRule="auto"/>
        <w:rPr>
          <w:rFonts w:ascii="Times New Roman" w:hAnsi="Times New Roman" w:cs="Times New Roman"/>
          <w:color w:val="222222"/>
          <w:sz w:val="24"/>
          <w:szCs w:val="24"/>
          <w:shd w:val="clear" w:color="auto" w:fill="FFFFFF"/>
          <w:lang w:val="fr-FR" w:eastAsia="zh-CN"/>
        </w:rPr>
      </w:pPr>
      <w:r w:rsidRPr="007A4045">
        <w:rPr>
          <w:rFonts w:ascii="Times New Roman" w:hAnsi="Times New Roman" w:cs="Times New Roman"/>
          <w:color w:val="222222"/>
          <w:sz w:val="24"/>
          <w:szCs w:val="24"/>
          <w:shd w:val="clear" w:color="auto" w:fill="FFFFFF"/>
          <w:lang w:val="fr-FR" w:eastAsia="zh-CN"/>
        </w:rPr>
        <w:t xml:space="preserve">Supplementary Tables 1 (page </w:t>
      </w:r>
      <w:r w:rsidR="00355D62" w:rsidRPr="007A4045">
        <w:rPr>
          <w:rFonts w:ascii="Times New Roman" w:hAnsi="Times New Roman" w:cs="Times New Roman" w:hint="eastAsia"/>
          <w:color w:val="222222"/>
          <w:sz w:val="24"/>
          <w:szCs w:val="24"/>
          <w:shd w:val="clear" w:color="auto" w:fill="FFFFFF"/>
          <w:lang w:val="fr-FR" w:eastAsia="zh-CN"/>
        </w:rPr>
        <w:t>1</w:t>
      </w:r>
      <w:r w:rsidR="00166072">
        <w:rPr>
          <w:rFonts w:ascii="Times New Roman" w:hAnsi="Times New Roman" w:cs="Times New Roman" w:hint="eastAsia"/>
          <w:color w:val="222222"/>
          <w:sz w:val="24"/>
          <w:szCs w:val="24"/>
          <w:shd w:val="clear" w:color="auto" w:fill="FFFFFF"/>
          <w:lang w:val="fr-FR" w:eastAsia="zh-CN"/>
        </w:rPr>
        <w:t>5</w:t>
      </w:r>
      <w:r w:rsidRPr="007A4045">
        <w:rPr>
          <w:rFonts w:ascii="Times New Roman" w:hAnsi="Times New Roman" w:cs="Times New Roman"/>
          <w:color w:val="222222"/>
          <w:sz w:val="24"/>
          <w:szCs w:val="24"/>
          <w:shd w:val="clear" w:color="auto" w:fill="FFFFFF"/>
          <w:lang w:val="fr-FR" w:eastAsia="zh-CN"/>
        </w:rPr>
        <w:t xml:space="preserve">)  </w:t>
      </w:r>
    </w:p>
    <w:p w14:paraId="4504F434" w14:textId="205B42D4" w:rsidR="00036B57" w:rsidRPr="007A4045" w:rsidRDefault="00036B57" w:rsidP="006E04FC">
      <w:pPr>
        <w:spacing w:line="240" w:lineRule="auto"/>
        <w:rPr>
          <w:rFonts w:ascii="Times New Roman" w:hAnsi="Times New Roman" w:cs="Times New Roman"/>
          <w:color w:val="222222"/>
          <w:sz w:val="24"/>
          <w:szCs w:val="24"/>
          <w:shd w:val="clear" w:color="auto" w:fill="FFFFFF"/>
          <w:lang w:val="fr-FR" w:eastAsia="zh-CN"/>
        </w:rPr>
      </w:pPr>
      <w:r w:rsidRPr="007A4045">
        <w:rPr>
          <w:rFonts w:ascii="Times New Roman" w:hAnsi="Times New Roman" w:cs="Times New Roman"/>
          <w:color w:val="222222"/>
          <w:sz w:val="24"/>
          <w:szCs w:val="24"/>
          <w:shd w:val="clear" w:color="auto" w:fill="FFFFFF"/>
          <w:lang w:val="fr-FR" w:eastAsia="zh-CN"/>
        </w:rPr>
        <w:t xml:space="preserve">Supplementary Note 1 (page </w:t>
      </w:r>
      <w:r w:rsidR="00355D62" w:rsidRPr="007A4045">
        <w:rPr>
          <w:rFonts w:ascii="Times New Roman" w:hAnsi="Times New Roman" w:cs="Times New Roman" w:hint="eastAsia"/>
          <w:color w:val="222222"/>
          <w:sz w:val="24"/>
          <w:szCs w:val="24"/>
          <w:shd w:val="clear" w:color="auto" w:fill="FFFFFF"/>
          <w:lang w:val="fr-FR" w:eastAsia="zh-CN"/>
        </w:rPr>
        <w:t>1</w:t>
      </w:r>
      <w:r w:rsidR="00166072">
        <w:rPr>
          <w:rFonts w:ascii="Times New Roman" w:hAnsi="Times New Roman" w:cs="Times New Roman" w:hint="eastAsia"/>
          <w:color w:val="222222"/>
          <w:sz w:val="24"/>
          <w:szCs w:val="24"/>
          <w:shd w:val="clear" w:color="auto" w:fill="FFFFFF"/>
          <w:lang w:val="fr-FR" w:eastAsia="zh-CN"/>
        </w:rPr>
        <w:t>6</w:t>
      </w:r>
      <w:r w:rsidR="00A455D4" w:rsidRPr="007A4045">
        <w:rPr>
          <w:rFonts w:ascii="Times New Roman" w:hAnsi="Times New Roman" w:cs="Times New Roman" w:hint="eastAsia"/>
          <w:color w:val="222222"/>
          <w:sz w:val="24"/>
          <w:szCs w:val="24"/>
          <w:shd w:val="clear" w:color="auto" w:fill="FFFFFF"/>
          <w:lang w:val="fr-FR" w:eastAsia="zh-CN"/>
        </w:rPr>
        <w:t>-1</w:t>
      </w:r>
      <w:r w:rsidR="00166072">
        <w:rPr>
          <w:rFonts w:ascii="Times New Roman" w:hAnsi="Times New Roman" w:cs="Times New Roman" w:hint="eastAsia"/>
          <w:color w:val="222222"/>
          <w:sz w:val="24"/>
          <w:szCs w:val="24"/>
          <w:shd w:val="clear" w:color="auto" w:fill="FFFFFF"/>
          <w:lang w:val="fr-FR" w:eastAsia="zh-CN"/>
        </w:rPr>
        <w:t>7</w:t>
      </w:r>
      <w:r w:rsidRPr="007A4045">
        <w:rPr>
          <w:rFonts w:ascii="Times New Roman" w:hAnsi="Times New Roman" w:cs="Times New Roman"/>
          <w:color w:val="222222"/>
          <w:sz w:val="24"/>
          <w:szCs w:val="24"/>
          <w:shd w:val="clear" w:color="auto" w:fill="FFFFFF"/>
          <w:lang w:val="fr-FR" w:eastAsia="zh-CN"/>
        </w:rPr>
        <w:t xml:space="preserve">)  </w:t>
      </w:r>
    </w:p>
    <w:p w14:paraId="4679161E" w14:textId="516D7ED0" w:rsidR="00036B57" w:rsidRPr="007A4045" w:rsidRDefault="00036B57" w:rsidP="006E04FC">
      <w:pPr>
        <w:spacing w:line="240" w:lineRule="auto"/>
        <w:rPr>
          <w:rFonts w:ascii="Times New Roman" w:hAnsi="Times New Roman" w:cs="Times New Roman"/>
          <w:color w:val="222222"/>
          <w:sz w:val="24"/>
          <w:szCs w:val="24"/>
          <w:shd w:val="clear" w:color="auto" w:fill="FFFFFF"/>
          <w:lang w:val="fr-FR" w:eastAsia="zh-CN"/>
        </w:rPr>
      </w:pPr>
      <w:r w:rsidRPr="007A4045">
        <w:rPr>
          <w:rFonts w:ascii="Times New Roman" w:hAnsi="Times New Roman" w:cs="Times New Roman"/>
          <w:color w:val="222222"/>
          <w:sz w:val="24"/>
          <w:szCs w:val="24"/>
          <w:shd w:val="clear" w:color="auto" w:fill="FFFFFF"/>
          <w:lang w:val="fr-FR" w:eastAsia="zh-CN"/>
        </w:rPr>
        <w:t xml:space="preserve">Supplementary Reference (page </w:t>
      </w:r>
      <w:r w:rsidR="00A455D4" w:rsidRPr="007A4045">
        <w:rPr>
          <w:rFonts w:ascii="Times New Roman" w:hAnsi="Times New Roman" w:cs="Times New Roman" w:hint="eastAsia"/>
          <w:color w:val="222222"/>
          <w:sz w:val="24"/>
          <w:szCs w:val="24"/>
          <w:shd w:val="clear" w:color="auto" w:fill="FFFFFF"/>
          <w:lang w:val="fr-FR" w:eastAsia="zh-CN"/>
        </w:rPr>
        <w:t>1</w:t>
      </w:r>
      <w:r w:rsidR="00166072">
        <w:rPr>
          <w:rFonts w:ascii="Times New Roman" w:hAnsi="Times New Roman" w:cs="Times New Roman" w:hint="eastAsia"/>
          <w:color w:val="222222"/>
          <w:sz w:val="24"/>
          <w:szCs w:val="24"/>
          <w:shd w:val="clear" w:color="auto" w:fill="FFFFFF"/>
          <w:lang w:val="fr-FR" w:eastAsia="zh-CN"/>
        </w:rPr>
        <w:t>8</w:t>
      </w:r>
      <w:r w:rsidRPr="007A4045">
        <w:rPr>
          <w:rFonts w:ascii="Times New Roman" w:hAnsi="Times New Roman" w:cs="Times New Roman"/>
          <w:color w:val="222222"/>
          <w:sz w:val="24"/>
          <w:szCs w:val="24"/>
          <w:shd w:val="clear" w:color="auto" w:fill="FFFFFF"/>
          <w:lang w:val="fr-FR" w:eastAsia="zh-CN"/>
        </w:rPr>
        <w:t>)</w:t>
      </w:r>
    </w:p>
    <w:p w14:paraId="5FC2737E" w14:textId="1E28465E" w:rsidR="00DB4BDF" w:rsidRPr="006E4CFD" w:rsidRDefault="00DB4BDF">
      <w:pPr>
        <w:rPr>
          <w:rFonts w:ascii="Times New Roman" w:eastAsiaTheme="minorEastAsia" w:hAnsi="Times New Roman" w:cs="Times New Roman"/>
          <w:color w:val="222222"/>
          <w:lang w:val="fr-FR" w:eastAsia="zh-CN"/>
        </w:rPr>
      </w:pPr>
      <w:r w:rsidRPr="006E4CFD">
        <w:rPr>
          <w:rFonts w:eastAsiaTheme="minorEastAsia"/>
          <w:color w:val="222222"/>
          <w:lang w:val="fr-FR"/>
        </w:rPr>
        <w:br w:type="page"/>
      </w:r>
    </w:p>
    <w:p w14:paraId="0A2045CA" w14:textId="12270689" w:rsidR="003750B2" w:rsidRDefault="001B5D85" w:rsidP="001B5D85">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noProof/>
        </w:rPr>
        <w:lastRenderedPageBreak/>
        <w:drawing>
          <wp:inline distT="0" distB="0" distL="0" distR="0" wp14:anchorId="49959483" wp14:editId="6B35624E">
            <wp:extent cx="5348018" cy="3505922"/>
            <wp:effectExtent l="0" t="0" r="0" b="0"/>
            <wp:docPr id="1422385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385202" name="图片 1"/>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355304" cy="3510698"/>
                    </a:xfrm>
                    <a:prstGeom prst="rect">
                      <a:avLst/>
                    </a:prstGeom>
                    <a:noFill/>
                    <a:ln>
                      <a:noFill/>
                    </a:ln>
                  </pic:spPr>
                </pic:pic>
              </a:graphicData>
            </a:graphic>
          </wp:inline>
        </w:drawing>
      </w:r>
    </w:p>
    <w:p w14:paraId="13BB4320" w14:textId="3A26A5ED" w:rsidR="001B5D85" w:rsidRDefault="001B5D85" w:rsidP="004A34E8">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 xml:space="preserve">Supplementary Fig 1. </w:t>
      </w:r>
      <w:r w:rsidR="007349A9" w:rsidRPr="007349A9">
        <w:rPr>
          <w:rFonts w:eastAsiaTheme="minorEastAsia"/>
          <w:b/>
          <w:bCs/>
          <w:color w:val="222222"/>
          <w:sz w:val="22"/>
          <w:szCs w:val="22"/>
          <w:lang w:val="en-GB"/>
        </w:rPr>
        <w:t>Energy band diagrams.</w:t>
      </w:r>
      <w:r w:rsidRPr="001B5D85">
        <w:rPr>
          <w:rFonts w:eastAsiaTheme="minorEastAsia"/>
          <w:color w:val="222222"/>
          <w:sz w:val="22"/>
          <w:szCs w:val="22"/>
          <w:lang w:val="en-GB"/>
        </w:rPr>
        <w:t xml:space="preserve"> </w:t>
      </w:r>
      <w:r w:rsidR="007349A9" w:rsidRPr="007349A9">
        <w:rPr>
          <w:rFonts w:eastAsiaTheme="minorEastAsia"/>
          <w:color w:val="222222"/>
          <w:sz w:val="22"/>
          <w:szCs w:val="22"/>
          <w:lang w:val="en-GB"/>
        </w:rPr>
        <w:t>The inverted MAPbI</w:t>
      </w:r>
      <w:r w:rsidR="007349A9" w:rsidRPr="008F453C">
        <w:rPr>
          <w:rFonts w:eastAsiaTheme="minorEastAsia"/>
          <w:color w:val="222222"/>
          <w:sz w:val="22"/>
          <w:szCs w:val="22"/>
          <w:vertAlign w:val="subscript"/>
          <w:lang w:val="en-GB"/>
        </w:rPr>
        <w:t>3</w:t>
      </w:r>
      <w:r w:rsidR="007349A9" w:rsidRPr="007349A9">
        <w:rPr>
          <w:rFonts w:eastAsiaTheme="minorEastAsia"/>
          <w:color w:val="222222"/>
          <w:sz w:val="22"/>
          <w:szCs w:val="22"/>
          <w:lang w:val="en-GB"/>
        </w:rPr>
        <w:t xml:space="preserve"> based photodetectors with the configuration of</w:t>
      </w:r>
      <w:r w:rsidR="00A60C04" w:rsidRPr="00A60C04">
        <w:rPr>
          <w:rFonts w:asciiTheme="minorHAnsi" w:eastAsia="宋体" w:hAnsiTheme="minorHAnsi" w:cstheme="minorBidi"/>
          <w:sz w:val="22"/>
          <w:szCs w:val="22"/>
          <w:lang w:eastAsia="en-US"/>
        </w:rPr>
        <w:t xml:space="preserve"> </w:t>
      </w:r>
      <w:r w:rsidR="00A60C04" w:rsidRPr="00A60C04">
        <w:rPr>
          <w:rFonts w:eastAsiaTheme="minorEastAsia"/>
          <w:color w:val="222222"/>
          <w:sz w:val="22"/>
          <w:szCs w:val="22"/>
        </w:rPr>
        <w:t>(a)</w:t>
      </w:r>
      <w:r w:rsidR="007349A9" w:rsidRPr="007349A9">
        <w:rPr>
          <w:rFonts w:eastAsiaTheme="minorEastAsia"/>
          <w:color w:val="222222"/>
          <w:sz w:val="22"/>
          <w:szCs w:val="22"/>
          <w:lang w:val="en-GB"/>
        </w:rPr>
        <w:t xml:space="preserve"> ITO/perovskite/C</w:t>
      </w:r>
      <w:r w:rsidR="007349A9" w:rsidRPr="00E147EA">
        <w:rPr>
          <w:rFonts w:eastAsiaTheme="minorEastAsia"/>
          <w:color w:val="222222"/>
          <w:sz w:val="22"/>
          <w:szCs w:val="22"/>
          <w:vertAlign w:val="subscript"/>
          <w:lang w:val="en-GB"/>
        </w:rPr>
        <w:t>60</w:t>
      </w:r>
      <w:r w:rsidR="007349A9" w:rsidRPr="007349A9">
        <w:rPr>
          <w:rFonts w:eastAsiaTheme="minorEastAsia"/>
          <w:color w:val="222222"/>
          <w:sz w:val="22"/>
          <w:szCs w:val="22"/>
          <w:lang w:val="en-GB"/>
        </w:rPr>
        <w:t>/BCP/</w:t>
      </w:r>
      <w:r w:rsidR="00A60C04">
        <w:rPr>
          <w:rFonts w:eastAsiaTheme="minorEastAsia" w:hint="eastAsia"/>
          <w:color w:val="222222"/>
          <w:sz w:val="22"/>
          <w:szCs w:val="22"/>
          <w:lang w:val="en-GB"/>
        </w:rPr>
        <w:t>C</w:t>
      </w:r>
      <w:r w:rsidR="007349A9" w:rsidRPr="007349A9">
        <w:rPr>
          <w:rFonts w:eastAsiaTheme="minorEastAsia"/>
          <w:color w:val="222222"/>
          <w:sz w:val="22"/>
          <w:szCs w:val="22"/>
          <w:lang w:val="en-GB"/>
        </w:rPr>
        <w:t>u</w:t>
      </w:r>
      <w:r w:rsidR="00A60C04">
        <w:rPr>
          <w:rFonts w:eastAsiaTheme="minorEastAsia" w:hint="eastAsia"/>
          <w:color w:val="222222"/>
          <w:sz w:val="22"/>
          <w:szCs w:val="22"/>
          <w:lang w:val="en-GB"/>
        </w:rPr>
        <w:t xml:space="preserve"> and </w:t>
      </w:r>
      <w:r w:rsidR="00A60C04" w:rsidRPr="00A60C04">
        <w:rPr>
          <w:rFonts w:eastAsiaTheme="minorEastAsia"/>
          <w:color w:val="222222"/>
          <w:sz w:val="22"/>
          <w:szCs w:val="22"/>
        </w:rPr>
        <w:t>(b)</w:t>
      </w:r>
      <w:r w:rsidR="00A60C04">
        <w:rPr>
          <w:rFonts w:eastAsiaTheme="minorEastAsia" w:hint="eastAsia"/>
          <w:color w:val="222222"/>
          <w:sz w:val="22"/>
          <w:szCs w:val="22"/>
        </w:rPr>
        <w:t xml:space="preserve"> </w:t>
      </w:r>
      <w:r w:rsidR="00A60C04" w:rsidRPr="007349A9">
        <w:rPr>
          <w:rFonts w:eastAsiaTheme="minorEastAsia"/>
          <w:color w:val="222222"/>
          <w:sz w:val="22"/>
          <w:szCs w:val="22"/>
          <w:lang w:val="en-GB"/>
        </w:rPr>
        <w:t>ITO/</w:t>
      </w:r>
      <w:r w:rsidR="00A60C04">
        <w:rPr>
          <w:rFonts w:eastAsiaTheme="minorEastAsia" w:hint="eastAsia"/>
          <w:color w:val="222222"/>
          <w:sz w:val="22"/>
          <w:szCs w:val="22"/>
          <w:lang w:val="en-GB"/>
        </w:rPr>
        <w:t>Al</w:t>
      </w:r>
      <w:r w:rsidR="00A60C04" w:rsidRPr="00A60C04">
        <w:rPr>
          <w:rFonts w:eastAsiaTheme="minorEastAsia" w:hint="eastAsia"/>
          <w:color w:val="222222"/>
          <w:sz w:val="22"/>
          <w:szCs w:val="22"/>
          <w:vertAlign w:val="subscript"/>
          <w:lang w:val="en-GB"/>
        </w:rPr>
        <w:t>2</w:t>
      </w:r>
      <w:r w:rsidR="00A60C04">
        <w:rPr>
          <w:rFonts w:eastAsiaTheme="minorEastAsia" w:hint="eastAsia"/>
          <w:color w:val="222222"/>
          <w:sz w:val="22"/>
          <w:szCs w:val="22"/>
          <w:lang w:val="en-GB"/>
        </w:rPr>
        <w:t>O</w:t>
      </w:r>
      <w:r w:rsidR="00A60C04" w:rsidRPr="00A60C04">
        <w:rPr>
          <w:rFonts w:eastAsiaTheme="minorEastAsia" w:hint="eastAsia"/>
          <w:color w:val="222222"/>
          <w:sz w:val="22"/>
          <w:szCs w:val="22"/>
          <w:vertAlign w:val="subscript"/>
          <w:lang w:val="en-GB"/>
        </w:rPr>
        <w:t>3</w:t>
      </w:r>
      <w:r w:rsidR="00A60C04">
        <w:rPr>
          <w:rFonts w:eastAsiaTheme="minorEastAsia" w:hint="eastAsia"/>
          <w:color w:val="222222"/>
          <w:sz w:val="22"/>
          <w:szCs w:val="22"/>
          <w:lang w:val="en-GB"/>
        </w:rPr>
        <w:t>/</w:t>
      </w:r>
      <w:r w:rsidR="00A60C04" w:rsidRPr="007349A9">
        <w:rPr>
          <w:rFonts w:eastAsiaTheme="minorEastAsia"/>
          <w:color w:val="222222"/>
          <w:sz w:val="22"/>
          <w:szCs w:val="22"/>
          <w:lang w:val="en-GB"/>
        </w:rPr>
        <w:t>perovskite/C</w:t>
      </w:r>
      <w:r w:rsidR="00A60C04" w:rsidRPr="00E147EA">
        <w:rPr>
          <w:rFonts w:eastAsiaTheme="minorEastAsia"/>
          <w:color w:val="222222"/>
          <w:sz w:val="22"/>
          <w:szCs w:val="22"/>
          <w:vertAlign w:val="subscript"/>
          <w:lang w:val="en-GB"/>
        </w:rPr>
        <w:t>60</w:t>
      </w:r>
      <w:r w:rsidR="00A60C04" w:rsidRPr="007349A9">
        <w:rPr>
          <w:rFonts w:eastAsiaTheme="minorEastAsia"/>
          <w:color w:val="222222"/>
          <w:sz w:val="22"/>
          <w:szCs w:val="22"/>
          <w:lang w:val="en-GB"/>
        </w:rPr>
        <w:t>/BCP/</w:t>
      </w:r>
      <w:r w:rsidR="00A60C04">
        <w:rPr>
          <w:rFonts w:eastAsiaTheme="minorEastAsia" w:hint="eastAsia"/>
          <w:color w:val="222222"/>
          <w:sz w:val="22"/>
          <w:szCs w:val="22"/>
          <w:lang w:val="en-GB"/>
        </w:rPr>
        <w:t>C</w:t>
      </w:r>
      <w:r w:rsidR="00A60C04" w:rsidRPr="007349A9">
        <w:rPr>
          <w:rFonts w:eastAsiaTheme="minorEastAsia"/>
          <w:color w:val="222222"/>
          <w:sz w:val="22"/>
          <w:szCs w:val="22"/>
          <w:lang w:val="en-GB"/>
        </w:rPr>
        <w:t>u, respectively</w:t>
      </w:r>
      <w:r w:rsidR="007349A9" w:rsidRPr="007349A9">
        <w:rPr>
          <w:rFonts w:eastAsiaTheme="minorEastAsia"/>
          <w:color w:val="222222"/>
          <w:sz w:val="22"/>
          <w:szCs w:val="22"/>
          <w:lang w:val="en-GB"/>
        </w:rPr>
        <w:t xml:space="preserve">. </w:t>
      </w:r>
    </w:p>
    <w:p w14:paraId="7AECEBFD" w14:textId="020AE1EA" w:rsidR="001B5D85" w:rsidRDefault="001B5D85">
      <w:pPr>
        <w:rPr>
          <w:rFonts w:ascii="Times New Roman" w:eastAsiaTheme="minorEastAsia" w:hAnsi="Times New Roman" w:cs="Times New Roman"/>
          <w:color w:val="222222"/>
          <w:lang w:val="en-GB" w:eastAsia="zh-CN"/>
        </w:rPr>
      </w:pPr>
      <w:r>
        <w:rPr>
          <w:rFonts w:eastAsiaTheme="minorEastAsia"/>
          <w:color w:val="222222"/>
          <w:lang w:val="en-GB"/>
        </w:rPr>
        <w:br w:type="page"/>
      </w:r>
    </w:p>
    <w:p w14:paraId="58266E72" w14:textId="20062DDA" w:rsidR="00893284" w:rsidRDefault="00893284" w:rsidP="00893284">
      <w:pPr>
        <w:pStyle w:val="ae"/>
        <w:shd w:val="clear" w:color="auto" w:fill="FFFFFF"/>
        <w:spacing w:before="0" w:beforeAutospacing="0" w:after="420" w:afterAutospacing="0" w:line="480" w:lineRule="auto"/>
        <w:jc w:val="center"/>
        <w:rPr>
          <w:rFonts w:eastAsiaTheme="minorEastAsia"/>
          <w:color w:val="222222"/>
          <w:sz w:val="22"/>
          <w:szCs w:val="22"/>
          <w:lang w:val="en-GB"/>
        </w:rPr>
      </w:pPr>
      <w:r w:rsidRPr="000D4070">
        <w:rPr>
          <w:rFonts w:eastAsiaTheme="minorEastAsia"/>
          <w:noProof/>
          <w:color w:val="222222"/>
          <w:sz w:val="22"/>
          <w:szCs w:val="22"/>
        </w:rPr>
        <w:lastRenderedPageBreak/>
        <w:drawing>
          <wp:inline distT="0" distB="0" distL="0" distR="0" wp14:anchorId="2819C875" wp14:editId="3BFD41A2">
            <wp:extent cx="3684050" cy="2972883"/>
            <wp:effectExtent l="0" t="0" r="0" b="0"/>
            <wp:docPr id="52464480" name="图形 2240">
              <a:extLst xmlns:a="http://schemas.openxmlformats.org/drawingml/2006/main">
                <a:ext uri="{FF2B5EF4-FFF2-40B4-BE49-F238E27FC236}">
                  <a16:creationId xmlns:a16="http://schemas.microsoft.com/office/drawing/2014/main" id="{009F8B86-3D46-C428-A4ED-82C7604F55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图形 2240">
                      <a:extLst>
                        <a:ext uri="{FF2B5EF4-FFF2-40B4-BE49-F238E27FC236}">
                          <a16:creationId xmlns:a16="http://schemas.microsoft.com/office/drawing/2014/main" id="{009F8B86-3D46-C428-A4ED-82C7604F559F}"/>
                        </a:ext>
                      </a:extLst>
                    </pic:cNvPr>
                    <pic:cNvPicPr>
                      <a:picLocks noChangeAspect="1"/>
                    </pic:cNvPicPr>
                  </pic:nvPicPr>
                  <pic:blipFill>
                    <a:blip r:embed="rId10">
                      <a:extLst>
                        <a:ext uri="{96DAC541-7B7A-43D3-8B79-37D633B846F1}">
                          <asvg:svgBlip xmlns:asvg="http://schemas.microsoft.com/office/drawing/2016/SVG/main" r:embed="rId11"/>
                        </a:ext>
                      </a:extLst>
                    </a:blip>
                    <a:srcRect/>
                    <a:stretch/>
                  </pic:blipFill>
                  <pic:spPr>
                    <a:xfrm>
                      <a:off x="0" y="0"/>
                      <a:ext cx="3692996" cy="2980102"/>
                    </a:xfrm>
                    <a:prstGeom prst="rect">
                      <a:avLst/>
                    </a:prstGeom>
                  </pic:spPr>
                </pic:pic>
              </a:graphicData>
            </a:graphic>
          </wp:inline>
        </w:drawing>
      </w:r>
    </w:p>
    <w:p w14:paraId="33B0E939" w14:textId="303562C6" w:rsidR="001B5D85" w:rsidRPr="00301539" w:rsidRDefault="00893284" w:rsidP="00301539">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 xml:space="preserve">Supplementary Fig </w:t>
      </w:r>
      <w:r>
        <w:rPr>
          <w:rFonts w:eastAsiaTheme="minorEastAsia" w:hint="eastAsia"/>
          <w:b/>
          <w:bCs/>
          <w:color w:val="222222"/>
          <w:sz w:val="22"/>
          <w:szCs w:val="22"/>
          <w:lang w:val="en-GB"/>
        </w:rPr>
        <w:t>2</w:t>
      </w:r>
      <w:r w:rsidRPr="001B5D85">
        <w:rPr>
          <w:rFonts w:eastAsiaTheme="minorEastAsia"/>
          <w:b/>
          <w:bCs/>
          <w:color w:val="222222"/>
          <w:sz w:val="22"/>
          <w:szCs w:val="22"/>
          <w:lang w:val="en-GB"/>
        </w:rPr>
        <w:t xml:space="preserve">. </w:t>
      </w:r>
      <w:r>
        <w:rPr>
          <w:rFonts w:eastAsiaTheme="minorEastAsia" w:hint="eastAsia"/>
          <w:b/>
          <w:bCs/>
          <w:color w:val="222222"/>
          <w:sz w:val="22"/>
          <w:szCs w:val="22"/>
          <w:lang w:val="en-GB"/>
        </w:rPr>
        <w:t>C</w:t>
      </w:r>
      <w:r w:rsidRPr="00E149D7">
        <w:rPr>
          <w:rFonts w:eastAsiaTheme="minorEastAsia"/>
          <w:b/>
          <w:bCs/>
          <w:color w:val="222222"/>
          <w:sz w:val="22"/>
          <w:szCs w:val="22"/>
          <w:lang w:val="en-GB"/>
        </w:rPr>
        <w:t xml:space="preserve">rystallinity </w:t>
      </w:r>
      <w:r w:rsidRPr="00494ADC">
        <w:rPr>
          <w:rFonts w:eastAsiaTheme="minorEastAsia"/>
          <w:b/>
          <w:bCs/>
          <w:color w:val="222222"/>
          <w:sz w:val="22"/>
          <w:szCs w:val="22"/>
        </w:rPr>
        <w:t>characterization</w:t>
      </w:r>
      <w:r w:rsidRPr="007349A9">
        <w:rPr>
          <w:rFonts w:eastAsiaTheme="minorEastAsia"/>
          <w:b/>
          <w:bCs/>
          <w:color w:val="222222"/>
          <w:sz w:val="22"/>
          <w:szCs w:val="22"/>
          <w:lang w:val="en-GB"/>
        </w:rPr>
        <w:t>.</w:t>
      </w:r>
      <w:r w:rsidRPr="001B5D85">
        <w:rPr>
          <w:rFonts w:eastAsiaTheme="minorEastAsia"/>
          <w:color w:val="222222"/>
          <w:sz w:val="22"/>
          <w:szCs w:val="22"/>
          <w:lang w:val="en-GB"/>
        </w:rPr>
        <w:t xml:space="preserve"> </w:t>
      </w:r>
      <w:r w:rsidRPr="0074489E">
        <w:rPr>
          <w:rFonts w:eastAsiaTheme="minorEastAsia"/>
          <w:color w:val="222222"/>
          <w:sz w:val="22"/>
          <w:szCs w:val="22"/>
          <w:lang w:val="en-GB"/>
        </w:rPr>
        <w:t xml:space="preserve">XRD pattern of </w:t>
      </w:r>
      <w:r>
        <w:rPr>
          <w:rFonts w:eastAsiaTheme="minorEastAsia" w:hint="eastAsia"/>
          <w:color w:val="222222"/>
          <w:sz w:val="22"/>
          <w:szCs w:val="22"/>
          <w:lang w:val="en-GB"/>
        </w:rPr>
        <w:t>M</w:t>
      </w:r>
      <w:r w:rsidRPr="0074489E">
        <w:rPr>
          <w:rFonts w:eastAsiaTheme="minorEastAsia"/>
          <w:color w:val="222222"/>
          <w:sz w:val="22"/>
          <w:szCs w:val="22"/>
          <w:lang w:val="en-GB"/>
        </w:rPr>
        <w:t>APbI</w:t>
      </w:r>
      <w:r w:rsidRPr="0074489E">
        <w:rPr>
          <w:rFonts w:eastAsiaTheme="minorEastAsia"/>
          <w:color w:val="222222"/>
          <w:sz w:val="22"/>
          <w:szCs w:val="22"/>
          <w:vertAlign w:val="subscript"/>
          <w:lang w:val="en-GB"/>
        </w:rPr>
        <w:t>3</w:t>
      </w:r>
      <w:r w:rsidRPr="0074489E">
        <w:rPr>
          <w:rFonts w:eastAsiaTheme="minorEastAsia"/>
          <w:color w:val="222222"/>
          <w:sz w:val="22"/>
          <w:szCs w:val="22"/>
          <w:lang w:val="en-GB"/>
        </w:rPr>
        <w:t xml:space="preserve"> film prepared from perovskite precursor solution</w:t>
      </w:r>
      <w:r w:rsidRPr="001B5D85">
        <w:rPr>
          <w:rFonts w:eastAsiaTheme="minorEastAsia"/>
          <w:color w:val="222222"/>
          <w:sz w:val="22"/>
          <w:szCs w:val="22"/>
          <w:lang w:val="en-GB"/>
        </w:rPr>
        <w:t>.</w:t>
      </w:r>
      <w:r w:rsidR="00D2201D">
        <w:rPr>
          <w:rFonts w:eastAsiaTheme="minorEastAsia" w:hint="eastAsia"/>
          <w:color w:val="222222"/>
          <w:sz w:val="22"/>
          <w:szCs w:val="22"/>
          <w:lang w:val="en-GB"/>
        </w:rPr>
        <w:t xml:space="preserve"> </w:t>
      </w:r>
      <w:r w:rsidR="001B5D85">
        <w:rPr>
          <w:rFonts w:eastAsiaTheme="minorEastAsia"/>
          <w:color w:val="222222"/>
          <w:lang w:val="en-GB"/>
        </w:rPr>
        <w:br w:type="page"/>
      </w:r>
    </w:p>
    <w:p w14:paraId="22EF6273" w14:textId="6FBF7B28" w:rsidR="00893284" w:rsidRDefault="00893284" w:rsidP="00893284">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noProof/>
        </w:rPr>
        <w:lastRenderedPageBreak/>
        <w:drawing>
          <wp:inline distT="0" distB="0" distL="0" distR="0" wp14:anchorId="1FE4A80B" wp14:editId="4FECD9C8">
            <wp:extent cx="3158201" cy="2101820"/>
            <wp:effectExtent l="0" t="0" r="4445" b="0"/>
            <wp:docPr id="1075688300" name="图片 2" descr="一棵大树&#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88300" name="图片 2" descr="一棵大树&#10;&#10;AI 生成的内容可能不正确。"/>
                    <pic:cNvPicPr>
                      <a:picLocks noChangeAspect="1" noChangeArrowheads="1"/>
                    </pic:cNvPicPr>
                  </pic:nvPicPr>
                  <pic:blipFill rotWithShape="1">
                    <a:blip r:embed="rId12">
                      <a:extLst>
                        <a:ext uri="{28A0092B-C50C-407E-A947-70E740481C1C}">
                          <a14:useLocalDpi xmlns:a14="http://schemas.microsoft.com/office/drawing/2010/main" val="0"/>
                        </a:ext>
                      </a:extLst>
                    </a:blip>
                    <a:srcRect r="7256"/>
                    <a:stretch>
                      <a:fillRect/>
                    </a:stretch>
                  </pic:blipFill>
                  <pic:spPr bwMode="auto">
                    <a:xfrm>
                      <a:off x="0" y="0"/>
                      <a:ext cx="3172387" cy="2111261"/>
                    </a:xfrm>
                    <a:prstGeom prst="rect">
                      <a:avLst/>
                    </a:prstGeom>
                    <a:noFill/>
                    <a:ln>
                      <a:noFill/>
                    </a:ln>
                    <a:extLst>
                      <a:ext uri="{53640926-AAD7-44D8-BBD7-CCE9431645EC}">
                        <a14:shadowObscured xmlns:a14="http://schemas.microsoft.com/office/drawing/2010/main"/>
                      </a:ext>
                    </a:extLst>
                  </pic:spPr>
                </pic:pic>
              </a:graphicData>
            </a:graphic>
          </wp:inline>
        </w:drawing>
      </w:r>
    </w:p>
    <w:p w14:paraId="06778845" w14:textId="4A7AEDC8" w:rsidR="00893284" w:rsidRDefault="00893284" w:rsidP="001B5D85">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 xml:space="preserve">Supplementary Fig </w:t>
      </w:r>
      <w:r>
        <w:rPr>
          <w:rFonts w:eastAsiaTheme="minorEastAsia" w:hint="eastAsia"/>
          <w:b/>
          <w:bCs/>
          <w:color w:val="222222"/>
          <w:sz w:val="22"/>
          <w:szCs w:val="22"/>
          <w:lang w:val="en-GB"/>
        </w:rPr>
        <w:t>3</w:t>
      </w:r>
      <w:r w:rsidRPr="001B5D85">
        <w:rPr>
          <w:rFonts w:eastAsiaTheme="minorEastAsia"/>
          <w:b/>
          <w:bCs/>
          <w:color w:val="222222"/>
          <w:sz w:val="22"/>
          <w:szCs w:val="22"/>
          <w:lang w:val="en-GB"/>
        </w:rPr>
        <w:t xml:space="preserve">. </w:t>
      </w:r>
      <w:r w:rsidRPr="00D2201D">
        <w:rPr>
          <w:rFonts w:eastAsiaTheme="minorEastAsia"/>
          <w:b/>
          <w:bCs/>
          <w:color w:val="222222"/>
          <w:sz w:val="22"/>
          <w:szCs w:val="22"/>
          <w:lang w:val="en-GB"/>
        </w:rPr>
        <w:t>Morphology characterization</w:t>
      </w:r>
      <w:r w:rsidRPr="007349A9">
        <w:rPr>
          <w:rFonts w:eastAsiaTheme="minorEastAsia"/>
          <w:b/>
          <w:bCs/>
          <w:color w:val="222222"/>
          <w:sz w:val="22"/>
          <w:szCs w:val="22"/>
          <w:lang w:val="en-GB"/>
        </w:rPr>
        <w:t>.</w:t>
      </w:r>
      <w:r w:rsidRPr="001B5D85">
        <w:rPr>
          <w:rFonts w:eastAsiaTheme="minorEastAsia"/>
          <w:color w:val="222222"/>
          <w:sz w:val="22"/>
          <w:szCs w:val="22"/>
          <w:lang w:val="en-GB"/>
        </w:rPr>
        <w:t xml:space="preserve"> </w:t>
      </w:r>
      <w:r w:rsidRPr="00D2201D">
        <w:rPr>
          <w:rFonts w:eastAsiaTheme="minorEastAsia"/>
          <w:color w:val="222222"/>
          <w:sz w:val="22"/>
          <w:szCs w:val="22"/>
          <w:lang w:val="en-GB"/>
        </w:rPr>
        <w:t xml:space="preserve">Top-view SEM </w:t>
      </w:r>
      <w:r w:rsidRPr="00382EA3">
        <w:rPr>
          <w:rFonts w:eastAsiaTheme="minorEastAsia"/>
          <w:color w:val="222222"/>
          <w:sz w:val="22"/>
          <w:szCs w:val="22"/>
        </w:rPr>
        <w:t>image</w:t>
      </w:r>
      <w:r w:rsidRPr="00D2201D">
        <w:rPr>
          <w:rFonts w:eastAsiaTheme="minorEastAsia"/>
          <w:color w:val="222222"/>
          <w:sz w:val="22"/>
          <w:szCs w:val="22"/>
          <w:lang w:val="en-GB"/>
        </w:rPr>
        <w:t xml:space="preserve"> of </w:t>
      </w:r>
      <w:r>
        <w:rPr>
          <w:rFonts w:eastAsiaTheme="minorEastAsia" w:hint="eastAsia"/>
          <w:color w:val="222222"/>
          <w:sz w:val="22"/>
          <w:szCs w:val="22"/>
          <w:lang w:val="en-GB"/>
        </w:rPr>
        <w:t>M</w:t>
      </w:r>
      <w:r w:rsidRPr="00D2201D">
        <w:rPr>
          <w:rFonts w:eastAsiaTheme="minorEastAsia"/>
          <w:color w:val="222222"/>
          <w:sz w:val="22"/>
          <w:szCs w:val="22"/>
          <w:lang w:val="en-GB"/>
        </w:rPr>
        <w:t>A</w:t>
      </w:r>
      <w:r>
        <w:rPr>
          <w:rFonts w:eastAsiaTheme="minorEastAsia" w:hint="eastAsia"/>
          <w:color w:val="222222"/>
          <w:sz w:val="22"/>
          <w:szCs w:val="22"/>
          <w:lang w:val="en-GB"/>
        </w:rPr>
        <w:t>Pb</w:t>
      </w:r>
      <w:r w:rsidRPr="00D2201D">
        <w:rPr>
          <w:rFonts w:eastAsiaTheme="minorEastAsia"/>
          <w:color w:val="222222"/>
          <w:sz w:val="22"/>
          <w:szCs w:val="22"/>
          <w:lang w:val="en-GB"/>
        </w:rPr>
        <w:t>I</w:t>
      </w:r>
      <w:r w:rsidRPr="00C817CB">
        <w:rPr>
          <w:rFonts w:eastAsiaTheme="minorEastAsia"/>
          <w:color w:val="222222"/>
          <w:sz w:val="22"/>
          <w:szCs w:val="22"/>
          <w:vertAlign w:val="subscript"/>
          <w:lang w:val="en-GB"/>
        </w:rPr>
        <w:t>3</w:t>
      </w:r>
      <w:r w:rsidRPr="00D2201D">
        <w:rPr>
          <w:rFonts w:eastAsiaTheme="minorEastAsia"/>
          <w:color w:val="222222"/>
          <w:sz w:val="22"/>
          <w:szCs w:val="22"/>
          <w:lang w:val="en-GB"/>
        </w:rPr>
        <w:t xml:space="preserve"> films </w:t>
      </w:r>
      <w:r w:rsidRPr="00BD2536">
        <w:rPr>
          <w:rFonts w:eastAsiaTheme="minorEastAsia"/>
          <w:color w:val="222222"/>
          <w:sz w:val="22"/>
          <w:szCs w:val="22"/>
        </w:rPr>
        <w:t>deposited</w:t>
      </w:r>
      <w:r>
        <w:rPr>
          <w:rFonts w:eastAsiaTheme="minorEastAsia" w:hint="eastAsia"/>
          <w:color w:val="222222"/>
          <w:sz w:val="22"/>
          <w:szCs w:val="22"/>
        </w:rPr>
        <w:t xml:space="preserve"> </w:t>
      </w:r>
      <w:r>
        <w:rPr>
          <w:rFonts w:eastAsiaTheme="minorEastAsia" w:hint="eastAsia"/>
          <w:color w:val="222222"/>
          <w:sz w:val="22"/>
          <w:szCs w:val="22"/>
          <w:lang w:val="en-GB"/>
        </w:rPr>
        <w:t>on the ITO layer</w:t>
      </w:r>
      <w:r w:rsidRPr="00D2201D">
        <w:rPr>
          <w:rFonts w:eastAsiaTheme="minorEastAsia"/>
          <w:color w:val="222222"/>
          <w:sz w:val="22"/>
          <w:szCs w:val="22"/>
          <w:lang w:val="en-GB"/>
        </w:rPr>
        <w:t>.</w:t>
      </w:r>
    </w:p>
    <w:p w14:paraId="241593E7" w14:textId="1F6182E0" w:rsidR="001B5D85" w:rsidRDefault="001B5D85">
      <w:pPr>
        <w:rPr>
          <w:rFonts w:ascii="Times New Roman" w:eastAsiaTheme="minorEastAsia" w:hAnsi="Times New Roman" w:cs="Times New Roman"/>
          <w:color w:val="222222"/>
          <w:lang w:val="en-GB" w:eastAsia="zh-CN"/>
        </w:rPr>
      </w:pPr>
      <w:r>
        <w:rPr>
          <w:rFonts w:eastAsiaTheme="minorEastAsia"/>
          <w:color w:val="222222"/>
          <w:lang w:val="en-GB"/>
        </w:rPr>
        <w:br w:type="page"/>
      </w:r>
    </w:p>
    <w:p w14:paraId="7AE6866A" w14:textId="054E40F2" w:rsidR="001B5D85" w:rsidRDefault="001B5D85" w:rsidP="001B5D85">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noProof/>
        </w:rPr>
        <w:lastRenderedPageBreak/>
        <w:drawing>
          <wp:inline distT="0" distB="0" distL="0" distR="0" wp14:anchorId="347651C5" wp14:editId="0ACF6B21">
            <wp:extent cx="5745233" cy="2487515"/>
            <wp:effectExtent l="0" t="0" r="0" b="0"/>
            <wp:docPr id="8352957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95706" name="图片 4"/>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760078" cy="2493943"/>
                    </a:xfrm>
                    <a:prstGeom prst="rect">
                      <a:avLst/>
                    </a:prstGeom>
                    <a:noFill/>
                    <a:ln>
                      <a:noFill/>
                    </a:ln>
                  </pic:spPr>
                </pic:pic>
              </a:graphicData>
            </a:graphic>
          </wp:inline>
        </w:drawing>
      </w:r>
    </w:p>
    <w:p w14:paraId="0C583CD6" w14:textId="34E7018F" w:rsidR="001B5D85" w:rsidRDefault="00AF4660" w:rsidP="001B5D85">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 xml:space="preserve">Supplementary Fig </w:t>
      </w:r>
      <w:r>
        <w:rPr>
          <w:rFonts w:eastAsiaTheme="minorEastAsia" w:hint="eastAsia"/>
          <w:b/>
          <w:bCs/>
          <w:color w:val="222222"/>
          <w:sz w:val="22"/>
          <w:szCs w:val="22"/>
          <w:lang w:val="en-GB"/>
        </w:rPr>
        <w:t>4</w:t>
      </w:r>
      <w:r w:rsidRPr="001B5D85">
        <w:rPr>
          <w:rFonts w:eastAsiaTheme="minorEastAsia"/>
          <w:b/>
          <w:bCs/>
          <w:color w:val="222222"/>
          <w:sz w:val="22"/>
          <w:szCs w:val="22"/>
          <w:lang w:val="en-GB"/>
        </w:rPr>
        <w:t xml:space="preserve">. </w:t>
      </w:r>
      <w:r w:rsidR="00B407E4">
        <w:rPr>
          <w:rFonts w:eastAsiaTheme="minorEastAsia" w:hint="eastAsia"/>
          <w:b/>
          <w:bCs/>
          <w:color w:val="222222"/>
          <w:sz w:val="22"/>
          <w:szCs w:val="22"/>
        </w:rPr>
        <w:t>C</w:t>
      </w:r>
      <w:r w:rsidR="00B407E4" w:rsidRPr="00494ADC">
        <w:rPr>
          <w:rFonts w:eastAsiaTheme="minorEastAsia"/>
          <w:b/>
          <w:bCs/>
          <w:color w:val="222222"/>
          <w:sz w:val="22"/>
          <w:szCs w:val="22"/>
        </w:rPr>
        <w:t>haracterization</w:t>
      </w:r>
      <w:r w:rsidR="00B407E4" w:rsidRPr="00B407E4">
        <w:rPr>
          <w:rFonts w:eastAsiaTheme="minorEastAsia"/>
          <w:b/>
          <w:bCs/>
          <w:color w:val="222222"/>
          <w:sz w:val="22"/>
          <w:szCs w:val="22"/>
          <w:lang w:val="en-GB"/>
        </w:rPr>
        <w:t xml:space="preserve"> </w:t>
      </w:r>
      <w:r w:rsidR="00B407E4">
        <w:rPr>
          <w:rFonts w:eastAsiaTheme="minorEastAsia" w:hint="eastAsia"/>
          <w:b/>
          <w:bCs/>
          <w:color w:val="222222"/>
          <w:sz w:val="22"/>
          <w:szCs w:val="22"/>
          <w:lang w:val="en-GB"/>
        </w:rPr>
        <w:t>of l</w:t>
      </w:r>
      <w:r w:rsidR="00B407E4" w:rsidRPr="00B407E4">
        <w:rPr>
          <w:rFonts w:eastAsiaTheme="minorEastAsia"/>
          <w:b/>
          <w:bCs/>
          <w:color w:val="222222"/>
          <w:sz w:val="22"/>
          <w:szCs w:val="22"/>
          <w:lang w:val="en-GB"/>
        </w:rPr>
        <w:t>eakage current</w:t>
      </w:r>
      <w:r w:rsidR="001E1552">
        <w:rPr>
          <w:rFonts w:eastAsiaTheme="minorEastAsia" w:hint="eastAsia"/>
          <w:b/>
          <w:bCs/>
          <w:color w:val="222222"/>
          <w:sz w:val="22"/>
          <w:szCs w:val="22"/>
          <w:lang w:val="en-GB"/>
        </w:rPr>
        <w:t xml:space="preserve"> and c</w:t>
      </w:r>
      <w:r w:rsidRPr="00E149D7">
        <w:rPr>
          <w:rFonts w:eastAsiaTheme="minorEastAsia"/>
          <w:b/>
          <w:bCs/>
          <w:color w:val="222222"/>
          <w:sz w:val="22"/>
          <w:szCs w:val="22"/>
          <w:lang w:val="en-GB"/>
        </w:rPr>
        <w:t>rystallinity</w:t>
      </w:r>
      <w:r w:rsidRPr="007349A9">
        <w:rPr>
          <w:rFonts w:eastAsiaTheme="minorEastAsia"/>
          <w:b/>
          <w:bCs/>
          <w:color w:val="222222"/>
          <w:sz w:val="22"/>
          <w:szCs w:val="22"/>
          <w:lang w:val="en-GB"/>
        </w:rPr>
        <w:t>.</w:t>
      </w:r>
      <w:r w:rsidRPr="001B5D85">
        <w:rPr>
          <w:rFonts w:eastAsiaTheme="minorEastAsia"/>
          <w:color w:val="222222"/>
          <w:sz w:val="22"/>
          <w:szCs w:val="22"/>
          <w:lang w:val="en-GB"/>
        </w:rPr>
        <w:t xml:space="preserve"> </w:t>
      </w:r>
      <w:r w:rsidRPr="00D2201D">
        <w:rPr>
          <w:rFonts w:eastAsiaTheme="minorEastAsia"/>
          <w:color w:val="222222"/>
          <w:sz w:val="22"/>
          <w:szCs w:val="22"/>
          <w:lang w:val="en-GB"/>
        </w:rPr>
        <w:t xml:space="preserve">(a) </w:t>
      </w:r>
      <w:r w:rsidR="001E1552" w:rsidRPr="001E1552">
        <w:rPr>
          <w:rFonts w:eastAsiaTheme="minorEastAsia"/>
          <w:color w:val="222222"/>
          <w:sz w:val="22"/>
          <w:szCs w:val="22"/>
          <w:lang w:val="en-GB"/>
        </w:rPr>
        <w:t xml:space="preserve">J–V characteristics </w:t>
      </w:r>
      <w:r w:rsidR="001E1552">
        <w:rPr>
          <w:rFonts w:eastAsiaTheme="minorEastAsia" w:hint="eastAsia"/>
          <w:color w:val="222222"/>
          <w:sz w:val="22"/>
          <w:szCs w:val="22"/>
          <w:lang w:val="en-GB"/>
        </w:rPr>
        <w:t>and</w:t>
      </w:r>
      <w:r w:rsidRPr="00D2201D">
        <w:rPr>
          <w:rFonts w:eastAsiaTheme="minorEastAsia"/>
          <w:color w:val="222222"/>
          <w:sz w:val="22"/>
          <w:szCs w:val="22"/>
          <w:lang w:val="en-GB"/>
        </w:rPr>
        <w:t xml:space="preserve"> (</w:t>
      </w:r>
      <w:r>
        <w:rPr>
          <w:rFonts w:eastAsiaTheme="minorEastAsia" w:hint="eastAsia"/>
          <w:color w:val="222222"/>
          <w:sz w:val="22"/>
          <w:szCs w:val="22"/>
          <w:lang w:val="en-GB"/>
        </w:rPr>
        <w:t>b</w:t>
      </w:r>
      <w:r w:rsidRPr="00D2201D">
        <w:rPr>
          <w:rFonts w:eastAsiaTheme="minorEastAsia"/>
          <w:color w:val="222222"/>
          <w:sz w:val="22"/>
          <w:szCs w:val="22"/>
          <w:lang w:val="en-GB"/>
        </w:rPr>
        <w:t xml:space="preserve">) </w:t>
      </w:r>
      <w:r w:rsidR="001E1552" w:rsidRPr="0074489E">
        <w:rPr>
          <w:rFonts w:eastAsiaTheme="minorEastAsia"/>
          <w:color w:val="222222"/>
          <w:sz w:val="22"/>
          <w:szCs w:val="22"/>
          <w:lang w:val="en-GB"/>
        </w:rPr>
        <w:t xml:space="preserve">XRD pattern of </w:t>
      </w:r>
      <w:r w:rsidR="001E1552">
        <w:rPr>
          <w:rFonts w:eastAsiaTheme="minorEastAsia" w:hint="eastAsia"/>
          <w:color w:val="222222"/>
          <w:sz w:val="22"/>
          <w:szCs w:val="22"/>
          <w:lang w:val="en-GB"/>
        </w:rPr>
        <w:t>Al</w:t>
      </w:r>
      <w:r w:rsidR="001E1552" w:rsidRPr="001E1552">
        <w:rPr>
          <w:rFonts w:eastAsiaTheme="minorEastAsia" w:hint="eastAsia"/>
          <w:color w:val="222222"/>
          <w:sz w:val="22"/>
          <w:szCs w:val="22"/>
          <w:vertAlign w:val="subscript"/>
          <w:lang w:val="en-GB"/>
        </w:rPr>
        <w:t>2</w:t>
      </w:r>
      <w:r w:rsidR="001E1552">
        <w:rPr>
          <w:rFonts w:eastAsiaTheme="minorEastAsia" w:hint="eastAsia"/>
          <w:color w:val="222222"/>
          <w:sz w:val="22"/>
          <w:szCs w:val="22"/>
          <w:lang w:val="en-GB"/>
        </w:rPr>
        <w:t>O</w:t>
      </w:r>
      <w:r w:rsidR="001E1552" w:rsidRPr="0074489E">
        <w:rPr>
          <w:rFonts w:eastAsiaTheme="minorEastAsia"/>
          <w:color w:val="222222"/>
          <w:sz w:val="22"/>
          <w:szCs w:val="22"/>
          <w:vertAlign w:val="subscript"/>
          <w:lang w:val="en-GB"/>
        </w:rPr>
        <w:t>3</w:t>
      </w:r>
      <w:r w:rsidR="001E1552" w:rsidRPr="0074489E">
        <w:rPr>
          <w:rFonts w:eastAsiaTheme="minorEastAsia"/>
          <w:color w:val="222222"/>
          <w:sz w:val="22"/>
          <w:szCs w:val="22"/>
          <w:lang w:val="en-GB"/>
        </w:rPr>
        <w:t xml:space="preserve"> film</w:t>
      </w:r>
      <w:r w:rsidR="001E1552">
        <w:rPr>
          <w:rFonts w:eastAsiaTheme="minorEastAsia" w:hint="eastAsia"/>
          <w:color w:val="222222"/>
          <w:sz w:val="22"/>
          <w:szCs w:val="22"/>
          <w:lang w:val="en-GB"/>
        </w:rPr>
        <w:t xml:space="preserve"> </w:t>
      </w:r>
      <w:r w:rsidR="001E1552" w:rsidRPr="001E1552">
        <w:rPr>
          <w:rFonts w:eastAsiaTheme="minorEastAsia"/>
          <w:color w:val="222222"/>
          <w:sz w:val="22"/>
          <w:szCs w:val="22"/>
          <w:lang w:val="en-GB"/>
        </w:rPr>
        <w:t>deposited by atomic layer deposition (ALD)</w:t>
      </w:r>
      <w:r w:rsidRPr="001B5D85">
        <w:rPr>
          <w:rFonts w:eastAsiaTheme="minorEastAsia"/>
          <w:color w:val="222222"/>
          <w:sz w:val="22"/>
          <w:szCs w:val="22"/>
          <w:lang w:val="en-GB"/>
        </w:rPr>
        <w:t>.</w:t>
      </w:r>
      <w:r>
        <w:rPr>
          <w:rFonts w:eastAsiaTheme="minorEastAsia" w:hint="eastAsia"/>
          <w:color w:val="222222"/>
          <w:sz w:val="22"/>
          <w:szCs w:val="22"/>
          <w:lang w:val="en-GB"/>
        </w:rPr>
        <w:t xml:space="preserve"> </w:t>
      </w:r>
    </w:p>
    <w:p w14:paraId="3980D97E" w14:textId="2EFD86C8" w:rsidR="001B5D85" w:rsidRDefault="001B5D85">
      <w:pPr>
        <w:rPr>
          <w:rFonts w:ascii="Times New Roman" w:eastAsiaTheme="minorEastAsia" w:hAnsi="Times New Roman" w:cs="Times New Roman"/>
          <w:color w:val="222222"/>
          <w:lang w:val="en-GB" w:eastAsia="zh-CN"/>
        </w:rPr>
      </w:pPr>
      <w:r>
        <w:rPr>
          <w:rFonts w:eastAsiaTheme="minorEastAsia"/>
          <w:color w:val="222222"/>
          <w:lang w:val="en-GB"/>
        </w:rPr>
        <w:br w:type="page"/>
      </w:r>
    </w:p>
    <w:p w14:paraId="4F286AC4" w14:textId="158F6CFD" w:rsidR="001B5D85" w:rsidRDefault="001B5D85" w:rsidP="001B5D85">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noProof/>
        </w:rPr>
        <w:lastRenderedPageBreak/>
        <w:drawing>
          <wp:inline distT="0" distB="0" distL="0" distR="0" wp14:anchorId="1095BC2F" wp14:editId="1D381020">
            <wp:extent cx="5719861" cy="2618607"/>
            <wp:effectExtent l="0" t="0" r="0" b="0"/>
            <wp:docPr id="19009629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962906" name="图片 5"/>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719861" cy="2618607"/>
                    </a:xfrm>
                    <a:prstGeom prst="rect">
                      <a:avLst/>
                    </a:prstGeom>
                    <a:noFill/>
                    <a:ln>
                      <a:noFill/>
                    </a:ln>
                  </pic:spPr>
                </pic:pic>
              </a:graphicData>
            </a:graphic>
          </wp:inline>
        </w:drawing>
      </w:r>
    </w:p>
    <w:p w14:paraId="6373F639" w14:textId="50C31A79" w:rsidR="001B5D85" w:rsidRDefault="00670D40" w:rsidP="001B5D85">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 xml:space="preserve">Supplementary Fig </w:t>
      </w:r>
      <w:r w:rsidR="00B32439">
        <w:rPr>
          <w:rFonts w:eastAsiaTheme="minorEastAsia" w:hint="eastAsia"/>
          <w:b/>
          <w:bCs/>
          <w:color w:val="222222"/>
          <w:sz w:val="22"/>
          <w:szCs w:val="22"/>
          <w:lang w:val="en-GB"/>
        </w:rPr>
        <w:t>5</w:t>
      </w:r>
      <w:r w:rsidRPr="001B5D85">
        <w:rPr>
          <w:rFonts w:eastAsiaTheme="minorEastAsia"/>
          <w:b/>
          <w:bCs/>
          <w:color w:val="222222"/>
          <w:sz w:val="22"/>
          <w:szCs w:val="22"/>
          <w:lang w:val="en-GB"/>
        </w:rPr>
        <w:t xml:space="preserve">. </w:t>
      </w:r>
      <w:r w:rsidR="00D84644" w:rsidRPr="00D84644">
        <w:rPr>
          <w:rFonts w:eastAsiaTheme="minorEastAsia"/>
          <w:b/>
          <w:bCs/>
          <w:color w:val="222222"/>
          <w:sz w:val="22"/>
          <w:szCs w:val="22"/>
        </w:rPr>
        <w:t>Response time measurements</w:t>
      </w:r>
      <w:r w:rsidRPr="007349A9">
        <w:rPr>
          <w:rFonts w:eastAsiaTheme="minorEastAsia"/>
          <w:b/>
          <w:bCs/>
          <w:color w:val="222222"/>
          <w:sz w:val="22"/>
          <w:szCs w:val="22"/>
          <w:lang w:val="en-GB"/>
        </w:rPr>
        <w:t>.</w:t>
      </w:r>
      <w:r w:rsidRPr="001B5D85">
        <w:rPr>
          <w:rFonts w:eastAsiaTheme="minorEastAsia"/>
          <w:color w:val="222222"/>
          <w:sz w:val="22"/>
          <w:szCs w:val="22"/>
          <w:lang w:val="en-GB"/>
        </w:rPr>
        <w:t xml:space="preserve"> </w:t>
      </w:r>
      <w:r w:rsidRPr="00D2201D">
        <w:rPr>
          <w:rFonts w:eastAsiaTheme="minorEastAsia"/>
          <w:color w:val="222222"/>
          <w:sz w:val="22"/>
          <w:szCs w:val="22"/>
          <w:lang w:val="en-GB"/>
        </w:rPr>
        <w:t>(a</w:t>
      </w:r>
      <w:r w:rsidR="00526500">
        <w:rPr>
          <w:rFonts w:eastAsiaTheme="minorEastAsia" w:hint="eastAsia"/>
          <w:color w:val="222222"/>
          <w:sz w:val="22"/>
          <w:szCs w:val="22"/>
          <w:lang w:val="en-GB"/>
        </w:rPr>
        <w:t>-b</w:t>
      </w:r>
      <w:r w:rsidRPr="00D2201D">
        <w:rPr>
          <w:rFonts w:eastAsiaTheme="minorEastAsia"/>
          <w:color w:val="222222"/>
          <w:sz w:val="22"/>
          <w:szCs w:val="22"/>
          <w:lang w:val="en-GB"/>
        </w:rPr>
        <w:t>)</w:t>
      </w:r>
      <w:r w:rsidR="00D84644" w:rsidRPr="00D84644">
        <w:rPr>
          <w:rFonts w:eastAsiaTheme="minorEastAsia"/>
          <w:color w:val="222222"/>
          <w:sz w:val="22"/>
          <w:szCs w:val="22"/>
          <w:lang w:val="en-GB"/>
        </w:rPr>
        <w:t xml:space="preserve"> TPC curves of the </w:t>
      </w:r>
      <w:r w:rsidR="00526500">
        <w:rPr>
          <w:rFonts w:eastAsiaTheme="minorEastAsia" w:hint="eastAsia"/>
          <w:color w:val="222222"/>
          <w:sz w:val="22"/>
          <w:szCs w:val="22"/>
          <w:lang w:val="en-GB"/>
        </w:rPr>
        <w:t>M</w:t>
      </w:r>
      <w:r w:rsidR="00D84644" w:rsidRPr="00D84644">
        <w:rPr>
          <w:rFonts w:eastAsiaTheme="minorEastAsia"/>
          <w:color w:val="222222"/>
          <w:sz w:val="22"/>
          <w:szCs w:val="22"/>
          <w:lang w:val="en-GB"/>
        </w:rPr>
        <w:t>A</w:t>
      </w:r>
      <w:r w:rsidR="00526500">
        <w:rPr>
          <w:rFonts w:eastAsiaTheme="minorEastAsia" w:hint="eastAsia"/>
          <w:color w:val="222222"/>
          <w:sz w:val="22"/>
          <w:szCs w:val="22"/>
          <w:lang w:val="en-GB"/>
        </w:rPr>
        <w:t>Pb</w:t>
      </w:r>
      <w:r w:rsidR="00D84644" w:rsidRPr="00D84644">
        <w:rPr>
          <w:rFonts w:eastAsiaTheme="minorEastAsia"/>
          <w:color w:val="222222"/>
          <w:sz w:val="22"/>
          <w:szCs w:val="22"/>
          <w:lang w:val="en-GB"/>
        </w:rPr>
        <w:t>I</w:t>
      </w:r>
      <w:r w:rsidR="00D84644" w:rsidRPr="00526500">
        <w:rPr>
          <w:rFonts w:eastAsiaTheme="minorEastAsia"/>
          <w:color w:val="222222"/>
          <w:sz w:val="22"/>
          <w:szCs w:val="22"/>
          <w:vertAlign w:val="subscript"/>
          <w:lang w:val="en-GB"/>
        </w:rPr>
        <w:t>3</w:t>
      </w:r>
      <w:r w:rsidR="00D84644" w:rsidRPr="00D84644">
        <w:rPr>
          <w:rFonts w:eastAsiaTheme="minorEastAsia"/>
          <w:color w:val="222222"/>
          <w:sz w:val="22"/>
          <w:szCs w:val="22"/>
          <w:lang w:val="en-GB"/>
        </w:rPr>
        <w:t xml:space="preserve"> photodetector</w:t>
      </w:r>
      <w:r w:rsidR="00507761">
        <w:rPr>
          <w:rFonts w:eastAsiaTheme="minorEastAsia" w:hint="eastAsia"/>
          <w:color w:val="222222"/>
          <w:sz w:val="22"/>
          <w:szCs w:val="22"/>
          <w:lang w:val="en-GB"/>
        </w:rPr>
        <w:t>s</w:t>
      </w:r>
      <w:r w:rsidR="00526500">
        <w:rPr>
          <w:rFonts w:eastAsiaTheme="minorEastAsia" w:hint="eastAsia"/>
          <w:color w:val="222222"/>
          <w:sz w:val="22"/>
          <w:szCs w:val="22"/>
          <w:lang w:val="en-GB"/>
        </w:rPr>
        <w:t xml:space="preserve"> with and without the Al</w:t>
      </w:r>
      <w:r w:rsidR="00526500" w:rsidRPr="00A60C04">
        <w:rPr>
          <w:rFonts w:eastAsiaTheme="minorEastAsia" w:hint="eastAsia"/>
          <w:color w:val="222222"/>
          <w:sz w:val="22"/>
          <w:szCs w:val="22"/>
          <w:vertAlign w:val="subscript"/>
          <w:lang w:val="en-GB"/>
        </w:rPr>
        <w:t>2</w:t>
      </w:r>
      <w:r w:rsidR="00526500">
        <w:rPr>
          <w:rFonts w:eastAsiaTheme="minorEastAsia" w:hint="eastAsia"/>
          <w:color w:val="222222"/>
          <w:sz w:val="22"/>
          <w:szCs w:val="22"/>
          <w:lang w:val="en-GB"/>
        </w:rPr>
        <w:t>O</w:t>
      </w:r>
      <w:r w:rsidR="00526500" w:rsidRPr="00A60C04">
        <w:rPr>
          <w:rFonts w:eastAsiaTheme="minorEastAsia" w:hint="eastAsia"/>
          <w:color w:val="222222"/>
          <w:sz w:val="22"/>
          <w:szCs w:val="22"/>
          <w:vertAlign w:val="subscript"/>
          <w:lang w:val="en-GB"/>
        </w:rPr>
        <w:t>3</w:t>
      </w:r>
      <w:r w:rsidR="00526500">
        <w:rPr>
          <w:rFonts w:eastAsiaTheme="minorEastAsia" w:hint="eastAsia"/>
          <w:color w:val="222222"/>
          <w:sz w:val="22"/>
          <w:szCs w:val="22"/>
          <w:lang w:val="en-GB"/>
        </w:rPr>
        <w:t xml:space="preserve"> layer</w:t>
      </w:r>
      <w:r w:rsidR="00526500" w:rsidRPr="00D2201D">
        <w:rPr>
          <w:rFonts w:eastAsiaTheme="minorEastAsia"/>
          <w:color w:val="222222"/>
          <w:sz w:val="22"/>
          <w:szCs w:val="22"/>
          <w:lang w:val="en-GB"/>
        </w:rPr>
        <w:t>, respectively</w:t>
      </w:r>
      <w:r w:rsidR="001B5D85" w:rsidRPr="001B5D85">
        <w:rPr>
          <w:rFonts w:eastAsiaTheme="minorEastAsia"/>
          <w:color w:val="222222"/>
          <w:sz w:val="22"/>
          <w:szCs w:val="22"/>
          <w:lang w:val="en-GB"/>
        </w:rPr>
        <w:t>.</w:t>
      </w:r>
      <w:r w:rsidR="00D84644">
        <w:rPr>
          <w:rFonts w:eastAsiaTheme="minorEastAsia" w:hint="eastAsia"/>
          <w:color w:val="222222"/>
          <w:sz w:val="22"/>
          <w:szCs w:val="22"/>
          <w:lang w:val="en-GB"/>
        </w:rPr>
        <w:t xml:space="preserve"> </w:t>
      </w:r>
    </w:p>
    <w:p w14:paraId="123A3CF6" w14:textId="7DAE3359" w:rsidR="001B5D85" w:rsidRDefault="001B5D85">
      <w:pPr>
        <w:rPr>
          <w:rFonts w:ascii="Times New Roman" w:eastAsiaTheme="minorEastAsia" w:hAnsi="Times New Roman" w:cs="Times New Roman"/>
          <w:color w:val="222222"/>
          <w:lang w:val="en-GB" w:eastAsia="zh-CN"/>
        </w:rPr>
      </w:pPr>
      <w:r>
        <w:rPr>
          <w:rFonts w:eastAsiaTheme="minorEastAsia"/>
          <w:color w:val="222222"/>
          <w:lang w:val="en-GB"/>
        </w:rPr>
        <w:br w:type="page"/>
      </w:r>
    </w:p>
    <w:p w14:paraId="1EF4C75C" w14:textId="01719C6E" w:rsidR="001B5D85" w:rsidRDefault="001B5D85" w:rsidP="001B5D85">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noProof/>
        </w:rPr>
        <w:lastRenderedPageBreak/>
        <w:drawing>
          <wp:inline distT="0" distB="0" distL="0" distR="0" wp14:anchorId="735D59C9" wp14:editId="5B552819">
            <wp:extent cx="2507705" cy="2306697"/>
            <wp:effectExtent l="0" t="0" r="6985" b="0"/>
            <wp:docPr id="11190749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74904" name="图片 6"/>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507705" cy="2306697"/>
                    </a:xfrm>
                    <a:prstGeom prst="rect">
                      <a:avLst/>
                    </a:prstGeom>
                    <a:noFill/>
                    <a:ln>
                      <a:noFill/>
                    </a:ln>
                  </pic:spPr>
                </pic:pic>
              </a:graphicData>
            </a:graphic>
          </wp:inline>
        </w:drawing>
      </w:r>
    </w:p>
    <w:p w14:paraId="2C706B2D" w14:textId="29828859" w:rsidR="001B5D85" w:rsidRDefault="00EC0C9B" w:rsidP="001B5D85">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 xml:space="preserve">Supplementary Fig </w:t>
      </w:r>
      <w:r>
        <w:rPr>
          <w:rFonts w:eastAsiaTheme="minorEastAsia" w:hint="eastAsia"/>
          <w:b/>
          <w:bCs/>
          <w:color w:val="222222"/>
          <w:sz w:val="22"/>
          <w:szCs w:val="22"/>
          <w:lang w:val="en-GB"/>
        </w:rPr>
        <w:t>6</w:t>
      </w:r>
      <w:r w:rsidRPr="001B5D85">
        <w:rPr>
          <w:rFonts w:eastAsiaTheme="minorEastAsia"/>
          <w:b/>
          <w:bCs/>
          <w:color w:val="222222"/>
          <w:sz w:val="22"/>
          <w:szCs w:val="22"/>
          <w:lang w:val="en-GB"/>
        </w:rPr>
        <w:t xml:space="preserve">. </w:t>
      </w:r>
      <w:r w:rsidR="00375C9E">
        <w:rPr>
          <w:rFonts w:eastAsiaTheme="minorEastAsia" w:hint="eastAsia"/>
          <w:b/>
          <w:bCs/>
          <w:color w:val="222222"/>
          <w:sz w:val="22"/>
          <w:szCs w:val="22"/>
          <w:lang w:val="en-GB"/>
        </w:rPr>
        <w:t>O</w:t>
      </w:r>
      <w:r w:rsidR="00375C9E" w:rsidRPr="00375C9E">
        <w:rPr>
          <w:rFonts w:eastAsiaTheme="minorEastAsia"/>
          <w:b/>
          <w:bCs/>
          <w:color w:val="222222"/>
          <w:sz w:val="22"/>
          <w:szCs w:val="22"/>
          <w:lang w:val="en-GB"/>
        </w:rPr>
        <w:t>ptical chopper</w:t>
      </w:r>
      <w:r w:rsidR="00461EE2" w:rsidRPr="00461EE2">
        <w:rPr>
          <w:rFonts w:eastAsiaTheme="minorEastAsia"/>
          <w:b/>
          <w:bCs/>
          <w:color w:val="222222"/>
          <w:sz w:val="22"/>
          <w:szCs w:val="22"/>
          <w:lang w:val="en-GB"/>
        </w:rPr>
        <w:t xml:space="preserve"> setup</w:t>
      </w:r>
      <w:r w:rsidRPr="007349A9">
        <w:rPr>
          <w:rFonts w:eastAsiaTheme="minorEastAsia"/>
          <w:b/>
          <w:bCs/>
          <w:color w:val="222222"/>
          <w:sz w:val="22"/>
          <w:szCs w:val="22"/>
          <w:lang w:val="en-GB"/>
        </w:rPr>
        <w:t>.</w:t>
      </w:r>
      <w:r w:rsidRPr="001B5D85">
        <w:rPr>
          <w:rFonts w:eastAsiaTheme="minorEastAsia"/>
          <w:color w:val="222222"/>
          <w:sz w:val="22"/>
          <w:szCs w:val="22"/>
          <w:lang w:val="en-GB"/>
        </w:rPr>
        <w:t xml:space="preserve"> </w:t>
      </w:r>
      <w:r w:rsidR="00715451" w:rsidRPr="00715451">
        <w:rPr>
          <w:rFonts w:eastAsiaTheme="minorEastAsia"/>
          <w:color w:val="222222"/>
          <w:sz w:val="22"/>
          <w:szCs w:val="22"/>
          <w:lang w:val="en-GB"/>
        </w:rPr>
        <w:t>Illustration of speed</w:t>
      </w:r>
      <w:r w:rsidR="00C86922">
        <w:rPr>
          <w:rFonts w:eastAsiaTheme="minorEastAsia" w:hint="eastAsia"/>
          <w:color w:val="222222"/>
          <w:sz w:val="22"/>
          <w:szCs w:val="22"/>
          <w:lang w:val="en-GB"/>
        </w:rPr>
        <w:t xml:space="preserve"> and direction</w:t>
      </w:r>
      <w:r w:rsidR="00715451" w:rsidRPr="00715451">
        <w:rPr>
          <w:rFonts w:eastAsiaTheme="minorEastAsia"/>
          <w:color w:val="222222"/>
          <w:sz w:val="22"/>
          <w:szCs w:val="22"/>
          <w:lang w:val="en-GB"/>
        </w:rPr>
        <w:t xml:space="preserve"> measurement based on </w:t>
      </w:r>
      <w:r w:rsidR="00AF70CB">
        <w:rPr>
          <w:rFonts w:eastAsiaTheme="minorEastAsia" w:hint="eastAsia"/>
          <w:color w:val="222222"/>
          <w:sz w:val="22"/>
          <w:szCs w:val="22"/>
          <w:lang w:val="en-GB"/>
        </w:rPr>
        <w:t>the</w:t>
      </w:r>
      <w:r w:rsidR="00715451" w:rsidRPr="00715451">
        <w:rPr>
          <w:rFonts w:eastAsiaTheme="minorEastAsia"/>
          <w:color w:val="222222"/>
          <w:sz w:val="22"/>
          <w:szCs w:val="22"/>
          <w:lang w:val="en-GB"/>
        </w:rPr>
        <w:t xml:space="preserve"> </w:t>
      </w:r>
      <w:r w:rsidR="00C86922">
        <w:rPr>
          <w:rFonts w:eastAsiaTheme="minorEastAsia" w:hint="eastAsia"/>
          <w:color w:val="222222"/>
          <w:sz w:val="22"/>
          <w:szCs w:val="22"/>
          <w:lang w:val="en-GB"/>
        </w:rPr>
        <w:t>MA</w:t>
      </w:r>
      <w:r w:rsidR="00715451" w:rsidRPr="00715451">
        <w:rPr>
          <w:rFonts w:eastAsiaTheme="minorEastAsia"/>
          <w:color w:val="222222"/>
          <w:sz w:val="22"/>
          <w:szCs w:val="22"/>
          <w:lang w:val="en-GB"/>
        </w:rPr>
        <w:t>PbI</w:t>
      </w:r>
      <w:r w:rsidR="00715451" w:rsidRPr="00C86922">
        <w:rPr>
          <w:rFonts w:eastAsiaTheme="minorEastAsia"/>
          <w:color w:val="222222"/>
          <w:sz w:val="22"/>
          <w:szCs w:val="22"/>
          <w:vertAlign w:val="subscript"/>
          <w:lang w:val="en-GB"/>
        </w:rPr>
        <w:t>3</w:t>
      </w:r>
      <w:r w:rsidR="00715451" w:rsidRPr="00715451">
        <w:rPr>
          <w:rFonts w:eastAsiaTheme="minorEastAsia"/>
          <w:color w:val="222222"/>
          <w:sz w:val="22"/>
          <w:szCs w:val="22"/>
          <w:lang w:val="en-GB"/>
        </w:rPr>
        <w:t xml:space="preserve"> </w:t>
      </w:r>
      <w:r w:rsidR="00C86922" w:rsidRPr="00D84644">
        <w:rPr>
          <w:rFonts w:eastAsiaTheme="minorEastAsia"/>
          <w:color w:val="222222"/>
          <w:sz w:val="22"/>
          <w:szCs w:val="22"/>
          <w:lang w:val="en-GB"/>
        </w:rPr>
        <w:t>photodetector</w:t>
      </w:r>
      <w:r w:rsidR="00715451" w:rsidRPr="00715451">
        <w:rPr>
          <w:rFonts w:eastAsiaTheme="minorEastAsia"/>
          <w:color w:val="222222"/>
          <w:sz w:val="22"/>
          <w:szCs w:val="22"/>
          <w:lang w:val="en-GB"/>
        </w:rPr>
        <w:t xml:space="preserve">. </w:t>
      </w:r>
    </w:p>
    <w:p w14:paraId="6AE85B80" w14:textId="011AAA1E" w:rsidR="001B5D85" w:rsidRDefault="001B5D85">
      <w:pPr>
        <w:rPr>
          <w:rFonts w:ascii="Times New Roman" w:eastAsiaTheme="minorEastAsia" w:hAnsi="Times New Roman" w:cs="Times New Roman"/>
          <w:color w:val="222222"/>
          <w:lang w:val="en-GB" w:eastAsia="zh-CN"/>
        </w:rPr>
      </w:pPr>
      <w:r>
        <w:rPr>
          <w:rFonts w:eastAsiaTheme="minorEastAsia"/>
          <w:color w:val="222222"/>
          <w:lang w:val="en-GB"/>
        </w:rPr>
        <w:br w:type="page"/>
      </w:r>
    </w:p>
    <w:p w14:paraId="76FCE4C9" w14:textId="404EE8F7" w:rsidR="001B5D85" w:rsidRDefault="001B5D85" w:rsidP="001B5D85">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noProof/>
        </w:rPr>
        <w:lastRenderedPageBreak/>
        <w:drawing>
          <wp:inline distT="0" distB="0" distL="0" distR="0" wp14:anchorId="675B950E" wp14:editId="2839A7E5">
            <wp:extent cx="5740298" cy="2626191"/>
            <wp:effectExtent l="0" t="0" r="0" b="0"/>
            <wp:docPr id="14002363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36375" name="图片 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760428" cy="2635401"/>
                    </a:xfrm>
                    <a:prstGeom prst="rect">
                      <a:avLst/>
                    </a:prstGeom>
                    <a:noFill/>
                    <a:ln>
                      <a:noFill/>
                    </a:ln>
                  </pic:spPr>
                </pic:pic>
              </a:graphicData>
            </a:graphic>
          </wp:inline>
        </w:drawing>
      </w:r>
    </w:p>
    <w:p w14:paraId="2F37D1EF" w14:textId="0C031F75" w:rsidR="001B5D85" w:rsidRDefault="001B5D85" w:rsidP="001B5D85">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 xml:space="preserve">Supplementary Fig </w:t>
      </w:r>
      <w:r w:rsidR="00223B9A">
        <w:rPr>
          <w:rFonts w:eastAsiaTheme="minorEastAsia" w:hint="eastAsia"/>
          <w:b/>
          <w:bCs/>
          <w:color w:val="222222"/>
          <w:sz w:val="22"/>
          <w:szCs w:val="22"/>
          <w:lang w:val="en-GB"/>
        </w:rPr>
        <w:t>7</w:t>
      </w:r>
      <w:r w:rsidRPr="001B5D85">
        <w:rPr>
          <w:rFonts w:eastAsiaTheme="minorEastAsia"/>
          <w:b/>
          <w:bCs/>
          <w:color w:val="222222"/>
          <w:sz w:val="22"/>
          <w:szCs w:val="22"/>
          <w:lang w:val="en-GB"/>
        </w:rPr>
        <w:t xml:space="preserve">. </w:t>
      </w:r>
      <w:r w:rsidR="00023705">
        <w:rPr>
          <w:rFonts w:eastAsiaTheme="minorEastAsia" w:hint="eastAsia"/>
          <w:color w:val="222222"/>
          <w:sz w:val="22"/>
          <w:szCs w:val="22"/>
          <w:lang w:val="en-GB"/>
        </w:rPr>
        <w:t xml:space="preserve">(a) </w:t>
      </w:r>
      <w:r w:rsidR="00023705" w:rsidRPr="00023705">
        <w:rPr>
          <w:rFonts w:eastAsiaTheme="minorEastAsia"/>
          <w:color w:val="222222"/>
          <w:sz w:val="22"/>
          <w:szCs w:val="22"/>
        </w:rPr>
        <w:t>A</w:t>
      </w:r>
      <w:r w:rsidR="00023705">
        <w:rPr>
          <w:rFonts w:eastAsiaTheme="minorEastAsia" w:hint="eastAsia"/>
          <w:color w:val="222222"/>
          <w:sz w:val="22"/>
          <w:szCs w:val="22"/>
        </w:rPr>
        <w:t xml:space="preserve"> </w:t>
      </w:r>
      <w:r w:rsidR="00023705" w:rsidRPr="00023705">
        <w:rPr>
          <w:rFonts w:eastAsiaTheme="minorEastAsia"/>
          <w:color w:val="222222"/>
          <w:sz w:val="22"/>
          <w:szCs w:val="22"/>
        </w:rPr>
        <w:t>representative photocurrent response curve</w:t>
      </w:r>
      <w:r w:rsidR="00023705">
        <w:rPr>
          <w:rFonts w:eastAsiaTheme="minorEastAsia" w:hint="eastAsia"/>
          <w:color w:val="222222"/>
          <w:sz w:val="22"/>
          <w:szCs w:val="22"/>
        </w:rPr>
        <w:t xml:space="preserve">. (b) </w:t>
      </w:r>
      <w:r w:rsidR="0090346E" w:rsidRPr="0090346E">
        <w:rPr>
          <w:rFonts w:eastAsiaTheme="minorEastAsia"/>
          <w:color w:val="222222"/>
          <w:sz w:val="22"/>
          <w:szCs w:val="22"/>
          <w:lang w:val="en-GB"/>
        </w:rPr>
        <w:t xml:space="preserve">The relationship </w:t>
      </w:r>
      <w:proofErr w:type="gramStart"/>
      <w:r w:rsidR="0090346E" w:rsidRPr="0090346E">
        <w:rPr>
          <w:rFonts w:eastAsiaTheme="minorEastAsia"/>
          <w:color w:val="222222"/>
          <w:sz w:val="22"/>
          <w:szCs w:val="22"/>
          <w:lang w:val="en-GB"/>
        </w:rPr>
        <w:t>of</w:t>
      </w:r>
      <w:proofErr w:type="gramEnd"/>
      <w:r w:rsidR="0090346E" w:rsidRPr="0090346E">
        <w:rPr>
          <w:rFonts w:eastAsiaTheme="minorEastAsia"/>
          <w:color w:val="222222"/>
          <w:sz w:val="22"/>
          <w:szCs w:val="22"/>
          <w:lang w:val="en-GB"/>
        </w:rPr>
        <w:t xml:space="preserve"> </w:t>
      </w:r>
      <w:proofErr w:type="gramStart"/>
      <w:r w:rsidR="0090346E" w:rsidRPr="0090346E">
        <w:rPr>
          <w:rFonts w:eastAsiaTheme="minorEastAsia"/>
          <w:color w:val="222222"/>
          <w:sz w:val="22"/>
          <w:szCs w:val="22"/>
          <w:lang w:val="en-GB"/>
        </w:rPr>
        <w:t>the frequency</w:t>
      </w:r>
      <w:proofErr w:type="gramEnd"/>
      <w:r w:rsidR="0090346E" w:rsidRPr="0090346E">
        <w:rPr>
          <w:rFonts w:eastAsiaTheme="minorEastAsia"/>
          <w:color w:val="222222"/>
          <w:sz w:val="22"/>
          <w:szCs w:val="22"/>
          <w:lang w:val="en-GB"/>
        </w:rPr>
        <w:t xml:space="preserve"> with on-off time</w:t>
      </w:r>
      <w:r w:rsidR="0090346E">
        <w:rPr>
          <w:rFonts w:eastAsiaTheme="minorEastAsia" w:hint="eastAsia"/>
          <w:color w:val="222222"/>
          <w:sz w:val="22"/>
          <w:szCs w:val="22"/>
          <w:lang w:val="en-GB"/>
        </w:rPr>
        <w:t>.</w:t>
      </w:r>
      <w:r w:rsidR="00762A6A">
        <w:rPr>
          <w:rFonts w:eastAsiaTheme="minorEastAsia" w:hint="eastAsia"/>
          <w:color w:val="222222"/>
          <w:sz w:val="22"/>
          <w:szCs w:val="22"/>
          <w:lang w:val="en-GB"/>
        </w:rPr>
        <w:t xml:space="preserve"> </w:t>
      </w:r>
    </w:p>
    <w:p w14:paraId="1E91AA99" w14:textId="77777777" w:rsidR="000D116D" w:rsidRDefault="001B5D85" w:rsidP="000D116D">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rFonts w:eastAsiaTheme="minorEastAsia"/>
          <w:color w:val="222222"/>
          <w:lang w:val="en-GB"/>
        </w:rPr>
        <w:br w:type="page"/>
      </w:r>
      <w:r w:rsidR="000D116D">
        <w:rPr>
          <w:noProof/>
        </w:rPr>
        <w:lastRenderedPageBreak/>
        <w:drawing>
          <wp:inline distT="0" distB="0" distL="0" distR="0" wp14:anchorId="2C066442" wp14:editId="29C08E75">
            <wp:extent cx="5880126" cy="2093898"/>
            <wp:effectExtent l="0" t="0" r="0" b="1905"/>
            <wp:docPr id="18941234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23437" name="图片 7"/>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880126" cy="2093898"/>
                    </a:xfrm>
                    <a:prstGeom prst="rect">
                      <a:avLst/>
                    </a:prstGeom>
                    <a:noFill/>
                    <a:ln>
                      <a:noFill/>
                    </a:ln>
                  </pic:spPr>
                </pic:pic>
              </a:graphicData>
            </a:graphic>
          </wp:inline>
        </w:drawing>
      </w:r>
    </w:p>
    <w:p w14:paraId="554A77E3" w14:textId="206B3E32" w:rsidR="000D116D" w:rsidRDefault="000D116D" w:rsidP="000D116D">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 xml:space="preserve">Supplementary Fig </w:t>
      </w:r>
      <w:r>
        <w:rPr>
          <w:rFonts w:eastAsiaTheme="minorEastAsia" w:hint="eastAsia"/>
          <w:b/>
          <w:bCs/>
          <w:color w:val="222222"/>
          <w:sz w:val="22"/>
          <w:szCs w:val="22"/>
          <w:lang w:val="en-GB"/>
        </w:rPr>
        <w:t>8</w:t>
      </w:r>
      <w:r w:rsidRPr="001B5D85">
        <w:rPr>
          <w:rFonts w:eastAsiaTheme="minorEastAsia"/>
          <w:b/>
          <w:bCs/>
          <w:color w:val="222222"/>
          <w:sz w:val="22"/>
          <w:szCs w:val="22"/>
          <w:lang w:val="en-GB"/>
        </w:rPr>
        <w:t xml:space="preserve">. </w:t>
      </w:r>
      <w:r w:rsidRPr="0056745A">
        <w:rPr>
          <w:rFonts w:eastAsiaTheme="minorEastAsia"/>
          <w:b/>
          <w:bCs/>
          <w:color w:val="222222"/>
          <w:sz w:val="22"/>
          <w:szCs w:val="22"/>
        </w:rPr>
        <w:t xml:space="preserve">Mechanism of </w:t>
      </w:r>
      <w:r>
        <w:rPr>
          <w:rFonts w:eastAsiaTheme="minorEastAsia" w:hint="eastAsia"/>
          <w:b/>
          <w:bCs/>
          <w:color w:val="222222"/>
          <w:sz w:val="22"/>
          <w:szCs w:val="22"/>
        </w:rPr>
        <w:t>Speed</w:t>
      </w:r>
      <w:r w:rsidRPr="0056745A">
        <w:rPr>
          <w:rFonts w:eastAsiaTheme="minorEastAsia"/>
          <w:b/>
          <w:bCs/>
          <w:color w:val="222222"/>
          <w:sz w:val="22"/>
          <w:szCs w:val="22"/>
        </w:rPr>
        <w:t xml:space="preserve"> Perception</w:t>
      </w:r>
      <w:r w:rsidRPr="001B5D85">
        <w:rPr>
          <w:rFonts w:eastAsiaTheme="minorEastAsia"/>
          <w:b/>
          <w:bCs/>
          <w:color w:val="222222"/>
          <w:sz w:val="22"/>
          <w:szCs w:val="22"/>
          <w:lang w:val="en-GB"/>
        </w:rPr>
        <w:t>.</w:t>
      </w:r>
      <w:r w:rsidRPr="001B5D85">
        <w:rPr>
          <w:rFonts w:eastAsiaTheme="minorEastAsia"/>
          <w:color w:val="222222"/>
          <w:sz w:val="22"/>
          <w:szCs w:val="22"/>
          <w:lang w:val="en-GB"/>
        </w:rPr>
        <w:t xml:space="preserve"> </w:t>
      </w:r>
      <w:r w:rsidR="00623158" w:rsidRPr="00D2201D">
        <w:rPr>
          <w:rFonts w:eastAsiaTheme="minorEastAsia"/>
          <w:color w:val="222222"/>
          <w:sz w:val="22"/>
          <w:szCs w:val="22"/>
          <w:lang w:val="en-GB"/>
        </w:rPr>
        <w:t>(a)</w:t>
      </w:r>
      <w:r w:rsidR="00623158">
        <w:rPr>
          <w:rFonts w:eastAsiaTheme="minorEastAsia" w:hint="eastAsia"/>
          <w:color w:val="222222"/>
          <w:sz w:val="22"/>
          <w:szCs w:val="22"/>
          <w:lang w:val="en-GB"/>
        </w:rPr>
        <w:t xml:space="preserve"> </w:t>
      </w:r>
      <w:r w:rsidRPr="0056745A">
        <w:rPr>
          <w:rFonts w:eastAsiaTheme="minorEastAsia"/>
          <w:color w:val="222222"/>
          <w:sz w:val="22"/>
          <w:szCs w:val="22"/>
        </w:rPr>
        <w:t>Photocurrent waveforms of the perovskite photodetector at different motion speeds</w:t>
      </w:r>
      <w:r w:rsidRPr="0093427E">
        <w:rPr>
          <w:rFonts w:asciiTheme="minorHAnsi" w:eastAsia="宋体" w:hAnsiTheme="minorHAnsi" w:cstheme="minorBidi"/>
          <w:sz w:val="22"/>
          <w:szCs w:val="22"/>
          <w:lang w:eastAsia="en-US"/>
        </w:rPr>
        <w:t xml:space="preserve"> </w:t>
      </w:r>
      <w:r w:rsidRPr="0093427E">
        <w:rPr>
          <w:rFonts w:eastAsiaTheme="minorEastAsia"/>
          <w:color w:val="222222"/>
          <w:sz w:val="22"/>
          <w:szCs w:val="22"/>
        </w:rPr>
        <w:t xml:space="preserve">under a fixed motion direction of </w:t>
      </w:r>
      <w:r>
        <w:rPr>
          <w:rFonts w:eastAsiaTheme="minorEastAsia" w:hint="eastAsia"/>
          <w:color w:val="222222"/>
          <w:sz w:val="22"/>
          <w:szCs w:val="22"/>
        </w:rPr>
        <w:t>18</w:t>
      </w:r>
      <w:r w:rsidRPr="0093427E">
        <w:rPr>
          <w:rFonts w:eastAsiaTheme="minorEastAsia"/>
          <w:color w:val="222222"/>
          <w:sz w:val="22"/>
          <w:szCs w:val="22"/>
        </w:rPr>
        <w:t xml:space="preserve">0°, </w:t>
      </w:r>
      <w:r w:rsidRPr="0056745A">
        <w:rPr>
          <w:rFonts w:eastAsiaTheme="minorEastAsia"/>
          <w:color w:val="222222"/>
          <w:sz w:val="22"/>
          <w:szCs w:val="22"/>
        </w:rPr>
        <w:t xml:space="preserve">and </w:t>
      </w:r>
      <w:r w:rsidR="00623158" w:rsidRPr="00D2201D">
        <w:rPr>
          <w:rFonts w:eastAsiaTheme="minorEastAsia"/>
          <w:color w:val="222222"/>
          <w:sz w:val="22"/>
          <w:szCs w:val="22"/>
          <w:lang w:val="en-GB"/>
        </w:rPr>
        <w:t>(</w:t>
      </w:r>
      <w:r w:rsidR="00623158">
        <w:rPr>
          <w:rFonts w:eastAsiaTheme="minorEastAsia" w:hint="eastAsia"/>
          <w:color w:val="222222"/>
          <w:sz w:val="22"/>
          <w:szCs w:val="22"/>
          <w:lang w:val="en-GB"/>
        </w:rPr>
        <w:t>b</w:t>
      </w:r>
      <w:r w:rsidR="00623158" w:rsidRPr="00D2201D">
        <w:rPr>
          <w:rFonts w:eastAsiaTheme="minorEastAsia"/>
          <w:color w:val="222222"/>
          <w:sz w:val="22"/>
          <w:szCs w:val="22"/>
          <w:lang w:val="en-GB"/>
        </w:rPr>
        <w:t>)</w:t>
      </w:r>
      <w:r w:rsidR="00623158">
        <w:rPr>
          <w:rFonts w:eastAsiaTheme="minorEastAsia" w:hint="eastAsia"/>
          <w:color w:val="222222"/>
          <w:sz w:val="22"/>
          <w:szCs w:val="22"/>
          <w:lang w:val="en-GB"/>
        </w:rPr>
        <w:t xml:space="preserve"> </w:t>
      </w:r>
      <w:r w:rsidRPr="0056745A">
        <w:rPr>
          <w:rFonts w:eastAsiaTheme="minorEastAsia"/>
          <w:color w:val="222222"/>
          <w:sz w:val="22"/>
          <w:szCs w:val="22"/>
        </w:rPr>
        <w:t>schematic illustration of their evolution</w:t>
      </w:r>
      <w:r w:rsidRPr="00920E94">
        <w:rPr>
          <w:rFonts w:eastAsiaTheme="minorEastAsia"/>
          <w:color w:val="222222"/>
          <w:sz w:val="22"/>
          <w:szCs w:val="22"/>
          <w:lang w:val="en-GB"/>
        </w:rPr>
        <w:t>.</w:t>
      </w:r>
      <w:r>
        <w:rPr>
          <w:rFonts w:eastAsiaTheme="minorEastAsia" w:hint="eastAsia"/>
          <w:color w:val="222222"/>
          <w:sz w:val="22"/>
          <w:szCs w:val="22"/>
          <w:lang w:val="en-GB"/>
        </w:rPr>
        <w:t xml:space="preserve"> </w:t>
      </w:r>
    </w:p>
    <w:p w14:paraId="3A84251B" w14:textId="24E6242C" w:rsidR="001B5D85" w:rsidRPr="000D116D" w:rsidRDefault="001B5D85">
      <w:pPr>
        <w:rPr>
          <w:rFonts w:ascii="Times New Roman" w:eastAsiaTheme="minorEastAsia" w:hAnsi="Times New Roman" w:cs="Times New Roman"/>
          <w:color w:val="222222"/>
          <w:lang w:val="en-GB" w:eastAsia="zh-CN"/>
        </w:rPr>
      </w:pPr>
    </w:p>
    <w:p w14:paraId="47B54367" w14:textId="4DB64BBC" w:rsidR="001B5D85" w:rsidRDefault="001B5D85" w:rsidP="001B5D85">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noProof/>
        </w:rPr>
        <w:lastRenderedPageBreak/>
        <w:drawing>
          <wp:inline distT="0" distB="0" distL="0" distR="0" wp14:anchorId="0390EEBF" wp14:editId="4E018EE8">
            <wp:extent cx="5812772" cy="6118662"/>
            <wp:effectExtent l="0" t="0" r="0" b="0"/>
            <wp:docPr id="7247781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1132" cy="6127462"/>
                    </a:xfrm>
                    <a:prstGeom prst="rect">
                      <a:avLst/>
                    </a:prstGeom>
                    <a:noFill/>
                    <a:ln>
                      <a:noFill/>
                    </a:ln>
                  </pic:spPr>
                </pic:pic>
              </a:graphicData>
            </a:graphic>
          </wp:inline>
        </w:drawing>
      </w:r>
    </w:p>
    <w:p w14:paraId="66B677AD" w14:textId="20E43B4E" w:rsidR="001B5D85" w:rsidRDefault="001B5D85" w:rsidP="001B5D85">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 xml:space="preserve">Supplementary Fig </w:t>
      </w:r>
      <w:r w:rsidR="000D116D">
        <w:rPr>
          <w:rFonts w:eastAsiaTheme="minorEastAsia" w:hint="eastAsia"/>
          <w:b/>
          <w:bCs/>
          <w:color w:val="222222"/>
          <w:sz w:val="22"/>
          <w:szCs w:val="22"/>
          <w:lang w:val="en-GB"/>
        </w:rPr>
        <w:t>9</w:t>
      </w:r>
      <w:r w:rsidRPr="001B5D85">
        <w:rPr>
          <w:rFonts w:eastAsiaTheme="minorEastAsia"/>
          <w:b/>
          <w:bCs/>
          <w:color w:val="222222"/>
          <w:sz w:val="22"/>
          <w:szCs w:val="22"/>
          <w:lang w:val="en-GB"/>
        </w:rPr>
        <w:t xml:space="preserve">. </w:t>
      </w:r>
      <w:r w:rsidR="006C477D" w:rsidRPr="006C477D">
        <w:rPr>
          <w:rFonts w:eastAsiaTheme="minorEastAsia"/>
          <w:b/>
          <w:bCs/>
          <w:color w:val="222222"/>
          <w:sz w:val="22"/>
          <w:szCs w:val="22"/>
          <w:lang w:val="en-GB"/>
        </w:rPr>
        <w:t>Typical response curve</w:t>
      </w:r>
      <w:r w:rsidR="00B9627C">
        <w:rPr>
          <w:rFonts w:eastAsiaTheme="minorEastAsia" w:hint="eastAsia"/>
          <w:b/>
          <w:bCs/>
          <w:color w:val="222222"/>
          <w:sz w:val="22"/>
          <w:szCs w:val="22"/>
          <w:lang w:val="en-GB"/>
        </w:rPr>
        <w:t>s</w:t>
      </w:r>
      <w:r w:rsidR="006C477D" w:rsidRPr="006C477D">
        <w:rPr>
          <w:rFonts w:eastAsiaTheme="minorEastAsia"/>
          <w:b/>
          <w:bCs/>
          <w:color w:val="222222"/>
          <w:sz w:val="22"/>
          <w:szCs w:val="22"/>
          <w:lang w:val="en-GB"/>
        </w:rPr>
        <w:t xml:space="preserve"> of the </w:t>
      </w:r>
      <w:r w:rsidR="00D20F8F" w:rsidRPr="00D20F8F">
        <w:rPr>
          <w:rFonts w:eastAsiaTheme="minorEastAsia"/>
          <w:b/>
          <w:bCs/>
          <w:color w:val="222222"/>
          <w:sz w:val="22"/>
          <w:szCs w:val="22"/>
          <w:lang w:val="en-GB"/>
        </w:rPr>
        <w:t xml:space="preserve">hybrid-type </w:t>
      </w:r>
      <w:r w:rsidR="006C477D" w:rsidRPr="006C477D">
        <w:rPr>
          <w:rFonts w:eastAsiaTheme="minorEastAsia"/>
          <w:b/>
          <w:bCs/>
          <w:color w:val="222222"/>
          <w:sz w:val="22"/>
          <w:szCs w:val="22"/>
          <w:lang w:val="en-GB"/>
        </w:rPr>
        <w:t>photodetector</w:t>
      </w:r>
      <w:r w:rsidRPr="001B5D85">
        <w:rPr>
          <w:rFonts w:eastAsiaTheme="minorEastAsia"/>
          <w:b/>
          <w:bCs/>
          <w:color w:val="222222"/>
          <w:sz w:val="22"/>
          <w:szCs w:val="22"/>
          <w:lang w:val="en-GB"/>
        </w:rPr>
        <w:t>.</w:t>
      </w:r>
      <w:r w:rsidRPr="001B5D85">
        <w:rPr>
          <w:rFonts w:eastAsiaTheme="minorEastAsia"/>
          <w:color w:val="222222"/>
          <w:sz w:val="22"/>
          <w:szCs w:val="22"/>
          <w:lang w:val="en-GB"/>
        </w:rPr>
        <w:t xml:space="preserve"> </w:t>
      </w:r>
      <w:r w:rsidR="00E46508" w:rsidRPr="00E46508">
        <w:rPr>
          <w:rFonts w:eastAsiaTheme="minorEastAsia"/>
          <w:color w:val="222222"/>
          <w:sz w:val="22"/>
          <w:szCs w:val="22"/>
          <w:lang w:val="en-GB"/>
        </w:rPr>
        <w:t xml:space="preserve">The photocurrent response of the device </w:t>
      </w:r>
      <w:r w:rsidR="00B9627C" w:rsidRPr="00B9627C">
        <w:rPr>
          <w:rFonts w:eastAsiaTheme="minorEastAsia"/>
          <w:color w:val="222222"/>
          <w:sz w:val="22"/>
          <w:szCs w:val="22"/>
        </w:rPr>
        <w:t>under varying</w:t>
      </w:r>
      <w:r w:rsidR="00E46508" w:rsidRPr="00E46508">
        <w:rPr>
          <w:rFonts w:eastAsiaTheme="minorEastAsia"/>
          <w:color w:val="222222"/>
          <w:sz w:val="22"/>
          <w:szCs w:val="22"/>
        </w:rPr>
        <w:t xml:space="preserve"> light intensity, motion speed, and direction</w:t>
      </w:r>
      <w:r w:rsidRPr="001B5D85">
        <w:rPr>
          <w:rFonts w:eastAsiaTheme="minorEastAsia"/>
          <w:color w:val="222222"/>
          <w:sz w:val="22"/>
          <w:szCs w:val="22"/>
          <w:lang w:val="en-GB"/>
        </w:rPr>
        <w:t>.</w:t>
      </w:r>
      <w:r w:rsidR="00E46508">
        <w:rPr>
          <w:rFonts w:eastAsiaTheme="minorEastAsia" w:hint="eastAsia"/>
          <w:color w:val="222222"/>
          <w:sz w:val="22"/>
          <w:szCs w:val="22"/>
          <w:lang w:val="en-GB"/>
        </w:rPr>
        <w:t xml:space="preserve"> </w:t>
      </w:r>
    </w:p>
    <w:p w14:paraId="0DDB9E57" w14:textId="4DEB1662" w:rsidR="001B5D85" w:rsidRDefault="001B5D85">
      <w:pPr>
        <w:rPr>
          <w:rFonts w:ascii="Times New Roman" w:eastAsiaTheme="minorEastAsia" w:hAnsi="Times New Roman" w:cs="Times New Roman"/>
          <w:color w:val="222222"/>
          <w:lang w:val="en-GB" w:eastAsia="zh-CN"/>
        </w:rPr>
      </w:pPr>
      <w:r>
        <w:rPr>
          <w:rFonts w:eastAsiaTheme="minorEastAsia"/>
          <w:color w:val="222222"/>
          <w:lang w:val="en-GB"/>
        </w:rPr>
        <w:br w:type="page"/>
      </w:r>
    </w:p>
    <w:p w14:paraId="4EC69899" w14:textId="6F9365D0" w:rsidR="001B5D85" w:rsidRDefault="001B5D85" w:rsidP="001B5D85">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noProof/>
        </w:rPr>
        <w:lastRenderedPageBreak/>
        <w:drawing>
          <wp:inline distT="0" distB="0" distL="0" distR="0" wp14:anchorId="14781961" wp14:editId="0497C66F">
            <wp:extent cx="5687180" cy="1892634"/>
            <wp:effectExtent l="0" t="0" r="0" b="0"/>
            <wp:docPr id="19080437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43781" name="图片 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687180" cy="1892634"/>
                    </a:xfrm>
                    <a:prstGeom prst="rect">
                      <a:avLst/>
                    </a:prstGeom>
                    <a:noFill/>
                    <a:ln>
                      <a:noFill/>
                    </a:ln>
                  </pic:spPr>
                </pic:pic>
              </a:graphicData>
            </a:graphic>
          </wp:inline>
        </w:drawing>
      </w:r>
    </w:p>
    <w:p w14:paraId="56792E1C" w14:textId="045239DC" w:rsidR="001B5D85" w:rsidRDefault="001B5D85" w:rsidP="001B5D85">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 xml:space="preserve">Supplementary Fig </w:t>
      </w:r>
      <w:r w:rsidR="000D116D">
        <w:rPr>
          <w:rFonts w:eastAsiaTheme="minorEastAsia" w:hint="eastAsia"/>
          <w:b/>
          <w:bCs/>
          <w:color w:val="222222"/>
          <w:sz w:val="22"/>
          <w:szCs w:val="22"/>
          <w:lang w:val="en-GB"/>
        </w:rPr>
        <w:t>10</w:t>
      </w:r>
      <w:r w:rsidRPr="001B5D85">
        <w:rPr>
          <w:rFonts w:eastAsiaTheme="minorEastAsia"/>
          <w:b/>
          <w:bCs/>
          <w:color w:val="222222"/>
          <w:sz w:val="22"/>
          <w:szCs w:val="22"/>
          <w:lang w:val="en-GB"/>
        </w:rPr>
        <w:t xml:space="preserve">. </w:t>
      </w:r>
      <w:r w:rsidR="00707BA4" w:rsidRPr="00707BA4">
        <w:rPr>
          <w:rFonts w:eastAsiaTheme="minorEastAsia"/>
          <w:b/>
          <w:bCs/>
          <w:color w:val="222222"/>
          <w:sz w:val="22"/>
          <w:szCs w:val="22"/>
          <w:lang w:val="en-GB"/>
        </w:rPr>
        <w:t>Schematic illustration of</w:t>
      </w:r>
      <w:r w:rsidR="00707BA4">
        <w:rPr>
          <w:rFonts w:eastAsiaTheme="minorEastAsia" w:hint="eastAsia"/>
          <w:b/>
          <w:bCs/>
          <w:color w:val="222222"/>
          <w:sz w:val="22"/>
          <w:szCs w:val="22"/>
          <w:lang w:val="en-GB"/>
        </w:rPr>
        <w:t xml:space="preserve"> </w:t>
      </w:r>
      <w:r w:rsidR="000312CA">
        <w:rPr>
          <w:rFonts w:eastAsiaTheme="minorEastAsia" w:hint="eastAsia"/>
          <w:b/>
          <w:bCs/>
          <w:color w:val="222222"/>
          <w:sz w:val="22"/>
          <w:szCs w:val="22"/>
          <w:lang w:val="en-GB"/>
        </w:rPr>
        <w:t xml:space="preserve">the </w:t>
      </w:r>
      <w:r w:rsidR="00707BA4" w:rsidRPr="00707BA4">
        <w:rPr>
          <w:rFonts w:eastAsiaTheme="minorEastAsia"/>
          <w:b/>
          <w:bCs/>
          <w:color w:val="222222"/>
          <w:sz w:val="22"/>
          <w:szCs w:val="22"/>
          <w:lang w:val="en-GB"/>
        </w:rPr>
        <w:t>neural network</w:t>
      </w:r>
      <w:r w:rsidRPr="001B5D85">
        <w:rPr>
          <w:rFonts w:eastAsiaTheme="minorEastAsia"/>
          <w:b/>
          <w:bCs/>
          <w:color w:val="222222"/>
          <w:sz w:val="22"/>
          <w:szCs w:val="22"/>
          <w:lang w:val="en-GB"/>
        </w:rPr>
        <w:t>.</w:t>
      </w:r>
      <w:r w:rsidRPr="001B5D85">
        <w:rPr>
          <w:rFonts w:eastAsiaTheme="minorEastAsia"/>
          <w:color w:val="222222"/>
          <w:sz w:val="22"/>
          <w:szCs w:val="22"/>
          <w:lang w:val="en-GB"/>
        </w:rPr>
        <w:t xml:space="preserve"> </w:t>
      </w:r>
      <w:r w:rsidR="00E40655" w:rsidRPr="00E40655">
        <w:rPr>
          <w:rFonts w:eastAsiaTheme="minorEastAsia"/>
          <w:color w:val="222222"/>
          <w:sz w:val="22"/>
          <w:szCs w:val="22"/>
          <w:lang w:val="en-GB"/>
        </w:rPr>
        <w:t xml:space="preserve">The model consists of four convolutional layers with pooling (Conv 1–Conv 4), followed by an LSTM and </w:t>
      </w:r>
      <w:r w:rsidR="000312CA">
        <w:rPr>
          <w:rFonts w:eastAsiaTheme="minorEastAsia" w:hint="eastAsia"/>
          <w:color w:val="222222"/>
          <w:sz w:val="22"/>
          <w:szCs w:val="22"/>
          <w:lang w:val="en-GB"/>
        </w:rPr>
        <w:t xml:space="preserve">an </w:t>
      </w:r>
      <w:r w:rsidR="00E40655" w:rsidRPr="00E40655">
        <w:rPr>
          <w:rFonts w:eastAsiaTheme="minorEastAsia"/>
          <w:color w:val="222222"/>
          <w:sz w:val="22"/>
          <w:szCs w:val="22"/>
          <w:lang w:val="en-GB"/>
        </w:rPr>
        <w:t xml:space="preserve">attention mechanism for temporal feature extraction. A </w:t>
      </w:r>
      <w:proofErr w:type="spellStart"/>
      <w:r w:rsidR="00E40655" w:rsidRPr="00E40655">
        <w:rPr>
          <w:rFonts w:eastAsiaTheme="minorEastAsia"/>
          <w:color w:val="222222"/>
          <w:sz w:val="22"/>
          <w:szCs w:val="22"/>
          <w:lang w:val="en-GB"/>
        </w:rPr>
        <w:t>ReLU</w:t>
      </w:r>
      <w:proofErr w:type="spellEnd"/>
      <w:r w:rsidR="00E40655" w:rsidRPr="00E40655">
        <w:rPr>
          <w:rFonts w:eastAsiaTheme="minorEastAsia"/>
          <w:color w:val="222222"/>
          <w:sz w:val="22"/>
          <w:szCs w:val="22"/>
          <w:lang w:val="en-GB"/>
        </w:rPr>
        <w:t xml:space="preserve"> </w:t>
      </w:r>
      <w:r w:rsidR="00CF67E7">
        <w:rPr>
          <w:rFonts w:eastAsiaTheme="minorEastAsia" w:hint="eastAsia"/>
          <w:color w:val="222222"/>
          <w:sz w:val="22"/>
          <w:szCs w:val="22"/>
          <w:lang w:val="en-GB"/>
        </w:rPr>
        <w:t>with</w:t>
      </w:r>
      <w:r w:rsidR="00E40655" w:rsidRPr="00E40655">
        <w:rPr>
          <w:rFonts w:eastAsiaTheme="minorEastAsia"/>
          <w:color w:val="222222"/>
          <w:sz w:val="22"/>
          <w:szCs w:val="22"/>
          <w:lang w:val="en-GB"/>
        </w:rPr>
        <w:t xml:space="preserve"> Dropout layer and a classification head are applied to generate outputs corresponding to light intensity, motion speed, and </w:t>
      </w:r>
      <w:r w:rsidR="00CF67E7">
        <w:rPr>
          <w:rFonts w:eastAsiaTheme="minorEastAsia" w:hint="eastAsia"/>
          <w:color w:val="222222"/>
          <w:sz w:val="22"/>
          <w:szCs w:val="22"/>
          <w:lang w:val="en-GB"/>
        </w:rPr>
        <w:t>direction</w:t>
      </w:r>
      <w:r w:rsidRPr="001B5D85">
        <w:rPr>
          <w:rFonts w:eastAsiaTheme="minorEastAsia"/>
          <w:color w:val="222222"/>
          <w:sz w:val="22"/>
          <w:szCs w:val="22"/>
          <w:lang w:val="en-GB"/>
        </w:rPr>
        <w:t>.</w:t>
      </w:r>
      <w:r w:rsidR="00E40655">
        <w:rPr>
          <w:rFonts w:eastAsiaTheme="minorEastAsia" w:hint="eastAsia"/>
          <w:color w:val="222222"/>
          <w:sz w:val="22"/>
          <w:szCs w:val="22"/>
          <w:lang w:val="en-GB"/>
        </w:rPr>
        <w:t xml:space="preserve"> </w:t>
      </w:r>
    </w:p>
    <w:p w14:paraId="5C15957C" w14:textId="0E832582" w:rsidR="001B5D85" w:rsidRDefault="001B5D85">
      <w:pPr>
        <w:rPr>
          <w:rFonts w:ascii="Times New Roman" w:eastAsiaTheme="minorEastAsia" w:hAnsi="Times New Roman" w:cs="Times New Roman"/>
          <w:color w:val="222222"/>
          <w:lang w:val="en-GB" w:eastAsia="zh-CN"/>
        </w:rPr>
      </w:pPr>
      <w:r>
        <w:rPr>
          <w:rFonts w:eastAsiaTheme="minorEastAsia"/>
          <w:color w:val="222222"/>
          <w:lang w:val="en-GB"/>
        </w:rPr>
        <w:br w:type="page"/>
      </w:r>
    </w:p>
    <w:p w14:paraId="5842B129" w14:textId="77487692" w:rsidR="001B5D85" w:rsidRDefault="001B5D85" w:rsidP="001B5D85">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noProof/>
        </w:rPr>
        <w:lastRenderedPageBreak/>
        <w:drawing>
          <wp:inline distT="0" distB="0" distL="0" distR="0" wp14:anchorId="7F707B26" wp14:editId="617813CC">
            <wp:extent cx="5795366" cy="1771865"/>
            <wp:effectExtent l="0" t="0" r="0" b="0"/>
            <wp:docPr id="13060000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000087" name="图片 10"/>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795366" cy="1771865"/>
                    </a:xfrm>
                    <a:prstGeom prst="rect">
                      <a:avLst/>
                    </a:prstGeom>
                    <a:noFill/>
                    <a:ln>
                      <a:noFill/>
                    </a:ln>
                  </pic:spPr>
                </pic:pic>
              </a:graphicData>
            </a:graphic>
          </wp:inline>
        </w:drawing>
      </w:r>
    </w:p>
    <w:p w14:paraId="5DF47642" w14:textId="6090432C" w:rsidR="001B5D85" w:rsidRDefault="001B5D85" w:rsidP="004A34E8">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Supplementary Fig 1</w:t>
      </w:r>
      <w:r w:rsidR="000D116D">
        <w:rPr>
          <w:rFonts w:eastAsiaTheme="minorEastAsia" w:hint="eastAsia"/>
          <w:b/>
          <w:bCs/>
          <w:color w:val="222222"/>
          <w:sz w:val="22"/>
          <w:szCs w:val="22"/>
          <w:lang w:val="en-GB"/>
        </w:rPr>
        <w:t>1</w:t>
      </w:r>
      <w:r w:rsidRPr="001B5D85">
        <w:rPr>
          <w:rFonts w:eastAsiaTheme="minorEastAsia"/>
          <w:b/>
          <w:bCs/>
          <w:color w:val="222222"/>
          <w:sz w:val="22"/>
          <w:szCs w:val="22"/>
          <w:lang w:val="en-GB"/>
        </w:rPr>
        <w:t xml:space="preserve">. </w:t>
      </w:r>
      <w:r w:rsidR="008B4912" w:rsidRPr="008B4912">
        <w:rPr>
          <w:rFonts w:eastAsiaTheme="minorEastAsia"/>
          <w:b/>
          <w:bCs/>
          <w:color w:val="222222"/>
          <w:sz w:val="22"/>
          <w:szCs w:val="22"/>
          <w:lang w:val="en-GB"/>
        </w:rPr>
        <w:t xml:space="preserve">Validation of the trained model on </w:t>
      </w:r>
      <w:r w:rsidR="00A13407" w:rsidRPr="00A13407">
        <w:rPr>
          <w:rFonts w:eastAsiaTheme="minorEastAsia"/>
          <w:b/>
          <w:bCs/>
          <w:color w:val="222222"/>
          <w:sz w:val="22"/>
          <w:szCs w:val="22"/>
          <w:lang w:val="en-GB"/>
        </w:rPr>
        <w:t>additional photocurrent data</w:t>
      </w:r>
      <w:r w:rsidR="002B4B4B" w:rsidRPr="002B4B4B">
        <w:t xml:space="preserve"> </w:t>
      </w:r>
      <w:r w:rsidR="002B4B4B" w:rsidRPr="002B4B4B">
        <w:rPr>
          <w:rFonts w:eastAsiaTheme="minorEastAsia"/>
          <w:b/>
          <w:bCs/>
          <w:color w:val="222222"/>
          <w:sz w:val="22"/>
          <w:szCs w:val="22"/>
          <w:lang w:val="en-GB"/>
        </w:rPr>
        <w:t>acquired</w:t>
      </w:r>
      <w:r w:rsidR="008B4912" w:rsidRPr="008B4912">
        <w:rPr>
          <w:rFonts w:eastAsiaTheme="minorEastAsia"/>
          <w:b/>
          <w:bCs/>
          <w:color w:val="222222"/>
          <w:sz w:val="22"/>
          <w:szCs w:val="22"/>
          <w:lang w:val="en-GB"/>
        </w:rPr>
        <w:t xml:space="preserve"> </w:t>
      </w:r>
      <w:r w:rsidR="002B4B4B" w:rsidRPr="002B4B4B">
        <w:rPr>
          <w:rFonts w:eastAsiaTheme="minorEastAsia"/>
          <w:b/>
          <w:bCs/>
          <w:color w:val="222222"/>
          <w:sz w:val="22"/>
          <w:szCs w:val="22"/>
          <w:lang w:val="en-GB"/>
        </w:rPr>
        <w:t>after 6</w:t>
      </w:r>
      <w:r w:rsidR="002B4B4B">
        <w:rPr>
          <w:rFonts w:eastAsiaTheme="minorEastAsia" w:hint="eastAsia"/>
          <w:b/>
          <w:bCs/>
          <w:color w:val="222222"/>
          <w:sz w:val="22"/>
          <w:szCs w:val="22"/>
          <w:lang w:val="en-GB"/>
        </w:rPr>
        <w:t xml:space="preserve"> </w:t>
      </w:r>
      <w:r w:rsidR="002B4B4B" w:rsidRPr="002B4B4B">
        <w:rPr>
          <w:rFonts w:eastAsiaTheme="minorEastAsia"/>
          <w:b/>
          <w:bCs/>
          <w:color w:val="222222"/>
          <w:sz w:val="22"/>
          <w:szCs w:val="22"/>
          <w:lang w:val="en-GB"/>
        </w:rPr>
        <w:t>h interval</w:t>
      </w:r>
      <w:r w:rsidRPr="001B5D85">
        <w:rPr>
          <w:rFonts w:eastAsiaTheme="minorEastAsia"/>
          <w:b/>
          <w:bCs/>
          <w:color w:val="222222"/>
          <w:sz w:val="22"/>
          <w:szCs w:val="22"/>
          <w:lang w:val="en-GB"/>
        </w:rPr>
        <w:t>.</w:t>
      </w:r>
      <w:r w:rsidRPr="001B5D85">
        <w:rPr>
          <w:rFonts w:eastAsiaTheme="minorEastAsia"/>
          <w:color w:val="222222"/>
          <w:sz w:val="22"/>
          <w:szCs w:val="22"/>
          <w:lang w:val="en-GB"/>
        </w:rPr>
        <w:t xml:space="preserve"> </w:t>
      </w:r>
      <w:r w:rsidR="00602BFD" w:rsidRPr="00602BFD">
        <w:rPr>
          <w:rFonts w:eastAsiaTheme="minorEastAsia"/>
          <w:color w:val="222222"/>
          <w:sz w:val="22"/>
          <w:szCs w:val="22"/>
          <w:lang w:val="en-GB"/>
        </w:rPr>
        <w:t xml:space="preserve">Confusion matrices of the trained neural network model for recognizing (a) </w:t>
      </w:r>
      <w:r w:rsidR="003F74A8">
        <w:rPr>
          <w:rFonts w:eastAsiaTheme="minorEastAsia" w:hint="eastAsia"/>
          <w:color w:val="222222"/>
          <w:sz w:val="22"/>
          <w:szCs w:val="22"/>
          <w:lang w:val="en-GB"/>
        </w:rPr>
        <w:t>light intensity</w:t>
      </w:r>
      <w:r w:rsidR="00602BFD" w:rsidRPr="00602BFD">
        <w:rPr>
          <w:rFonts w:eastAsiaTheme="minorEastAsia"/>
          <w:color w:val="222222"/>
          <w:sz w:val="22"/>
          <w:szCs w:val="22"/>
          <w:lang w:val="en-GB"/>
        </w:rPr>
        <w:t>, (b) motion direction, and (c) speed based on photocurrent waveforms</w:t>
      </w:r>
      <w:r w:rsidRPr="001B5D85">
        <w:rPr>
          <w:rFonts w:eastAsiaTheme="minorEastAsia"/>
          <w:color w:val="222222"/>
          <w:sz w:val="22"/>
          <w:szCs w:val="22"/>
          <w:lang w:val="en-GB"/>
        </w:rPr>
        <w:t>.</w:t>
      </w:r>
      <w:r>
        <w:rPr>
          <w:rFonts w:eastAsiaTheme="minorEastAsia" w:hint="eastAsia"/>
          <w:color w:val="222222"/>
          <w:sz w:val="22"/>
          <w:szCs w:val="22"/>
          <w:lang w:val="en-GB"/>
        </w:rPr>
        <w:t xml:space="preserve"> </w:t>
      </w:r>
    </w:p>
    <w:p w14:paraId="40A56D12" w14:textId="77777777" w:rsidR="00B412FE" w:rsidRDefault="00B412FE">
      <w:pPr>
        <w:rPr>
          <w:rFonts w:ascii="Times New Roman" w:eastAsiaTheme="minorEastAsia" w:hAnsi="Times New Roman" w:cs="Times New Roman"/>
          <w:color w:val="222222"/>
          <w:lang w:val="en-GB" w:eastAsia="zh-CN"/>
        </w:rPr>
      </w:pPr>
      <w:r>
        <w:rPr>
          <w:rFonts w:eastAsiaTheme="minorEastAsia"/>
          <w:color w:val="222222"/>
          <w:lang w:val="en-GB"/>
        </w:rPr>
        <w:br w:type="page"/>
      </w:r>
    </w:p>
    <w:p w14:paraId="02D30DF7" w14:textId="2EC46D64" w:rsidR="003611A9" w:rsidRDefault="003611A9" w:rsidP="003611A9">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noProof/>
        </w:rPr>
        <w:lastRenderedPageBreak/>
        <w:drawing>
          <wp:inline distT="0" distB="0" distL="0" distR="0" wp14:anchorId="4E4512C0" wp14:editId="78D1C5D2">
            <wp:extent cx="5485940" cy="5189936"/>
            <wp:effectExtent l="0" t="0" r="635" b="0"/>
            <wp:docPr id="9973671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367162" name="图片 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485940" cy="5189936"/>
                    </a:xfrm>
                    <a:prstGeom prst="rect">
                      <a:avLst/>
                    </a:prstGeom>
                    <a:noFill/>
                    <a:ln>
                      <a:noFill/>
                    </a:ln>
                  </pic:spPr>
                </pic:pic>
              </a:graphicData>
            </a:graphic>
          </wp:inline>
        </w:drawing>
      </w:r>
    </w:p>
    <w:p w14:paraId="29E00DBA" w14:textId="7F0E4E3E" w:rsidR="00677D42" w:rsidRDefault="003611A9" w:rsidP="004A34E8">
      <w:pPr>
        <w:pStyle w:val="ae"/>
        <w:shd w:val="clear" w:color="auto" w:fill="FFFFFF"/>
        <w:spacing w:before="0" w:beforeAutospacing="0" w:after="420" w:afterAutospacing="0" w:line="480" w:lineRule="auto"/>
        <w:rPr>
          <w:rFonts w:eastAsiaTheme="minorEastAsia"/>
          <w:color w:val="222222"/>
          <w:sz w:val="22"/>
          <w:szCs w:val="22"/>
        </w:rPr>
      </w:pPr>
      <w:r w:rsidRPr="001B5D85">
        <w:rPr>
          <w:rFonts w:eastAsiaTheme="minorEastAsia"/>
          <w:b/>
          <w:bCs/>
          <w:color w:val="222222"/>
          <w:sz w:val="22"/>
          <w:szCs w:val="22"/>
          <w:lang w:val="en-GB"/>
        </w:rPr>
        <w:t xml:space="preserve">Supplementary Fig </w:t>
      </w:r>
      <w:r w:rsidR="00DD3227">
        <w:rPr>
          <w:rFonts w:eastAsiaTheme="minorEastAsia" w:hint="eastAsia"/>
          <w:b/>
          <w:bCs/>
          <w:color w:val="222222"/>
          <w:sz w:val="22"/>
          <w:szCs w:val="22"/>
          <w:lang w:val="en-GB"/>
        </w:rPr>
        <w:t>S</w:t>
      </w:r>
      <w:r w:rsidRPr="001B5D85">
        <w:rPr>
          <w:rFonts w:eastAsiaTheme="minorEastAsia"/>
          <w:b/>
          <w:bCs/>
          <w:color w:val="222222"/>
          <w:sz w:val="22"/>
          <w:szCs w:val="22"/>
          <w:lang w:val="en-GB"/>
        </w:rPr>
        <w:t>1</w:t>
      </w:r>
      <w:r w:rsidR="000D116D">
        <w:rPr>
          <w:rFonts w:eastAsiaTheme="minorEastAsia" w:hint="eastAsia"/>
          <w:b/>
          <w:bCs/>
          <w:color w:val="222222"/>
          <w:sz w:val="22"/>
          <w:szCs w:val="22"/>
          <w:lang w:val="en-GB"/>
        </w:rPr>
        <w:t>2</w:t>
      </w:r>
      <w:r w:rsidRPr="001B5D85">
        <w:rPr>
          <w:rFonts w:eastAsiaTheme="minorEastAsia"/>
          <w:b/>
          <w:bCs/>
          <w:color w:val="222222"/>
          <w:sz w:val="22"/>
          <w:szCs w:val="22"/>
          <w:lang w:val="en-GB"/>
        </w:rPr>
        <w:t xml:space="preserve">. </w:t>
      </w:r>
      <w:r w:rsidR="00DD3227" w:rsidRPr="00650B83">
        <w:rPr>
          <w:rFonts w:eastAsiaTheme="minorEastAsia"/>
          <w:b/>
          <w:bCs/>
          <w:color w:val="222222"/>
          <w:sz w:val="22"/>
          <w:szCs w:val="22"/>
          <w:lang w:val="en-GB"/>
        </w:rPr>
        <w:t>Photocurrent</w:t>
      </w:r>
      <w:r w:rsidR="00DD3227">
        <w:rPr>
          <w:rFonts w:eastAsiaTheme="minorEastAsia" w:hint="eastAsia"/>
          <w:b/>
          <w:bCs/>
          <w:color w:val="222222"/>
          <w:sz w:val="22"/>
          <w:szCs w:val="22"/>
        </w:rPr>
        <w:t xml:space="preserve"> response</w:t>
      </w:r>
      <w:r w:rsidR="00DD3227" w:rsidRPr="00B91DD2">
        <w:rPr>
          <w:rFonts w:eastAsiaTheme="minorEastAsia"/>
          <w:b/>
          <w:bCs/>
          <w:color w:val="222222"/>
          <w:sz w:val="22"/>
          <w:szCs w:val="22"/>
        </w:rPr>
        <w:t xml:space="preserve"> of </w:t>
      </w:r>
      <w:r w:rsidR="00B24AF1">
        <w:rPr>
          <w:rFonts w:eastAsiaTheme="minorEastAsia" w:hint="eastAsia"/>
          <w:b/>
          <w:bCs/>
          <w:color w:val="222222"/>
          <w:sz w:val="22"/>
          <w:szCs w:val="22"/>
        </w:rPr>
        <w:t xml:space="preserve">the </w:t>
      </w:r>
      <w:r w:rsidR="00B24AF1" w:rsidRPr="00B24AF1">
        <w:rPr>
          <w:rFonts w:eastAsiaTheme="minorEastAsia"/>
          <w:b/>
          <w:bCs/>
          <w:color w:val="222222"/>
          <w:sz w:val="22"/>
          <w:szCs w:val="22"/>
        </w:rPr>
        <w:t xml:space="preserve">hybrid-type </w:t>
      </w:r>
      <w:r w:rsidR="00DD3227" w:rsidRPr="00B91DD2">
        <w:rPr>
          <w:rFonts w:eastAsiaTheme="minorEastAsia"/>
          <w:b/>
          <w:bCs/>
          <w:color w:val="222222"/>
          <w:sz w:val="22"/>
          <w:szCs w:val="22"/>
        </w:rPr>
        <w:t>photodetector array.</w:t>
      </w:r>
      <w:r w:rsidR="00DD3227" w:rsidRPr="00B91DD2">
        <w:rPr>
          <w:rFonts w:eastAsiaTheme="minorEastAsia"/>
          <w:color w:val="222222"/>
          <w:sz w:val="22"/>
          <w:szCs w:val="22"/>
        </w:rPr>
        <w:t xml:space="preserve"> Each subplot shows the photocurrent response of individual pixels in the array under varying illumination conditions, highlighting </w:t>
      </w:r>
      <w:r w:rsidR="00DD3227" w:rsidRPr="001E3E56">
        <w:rPr>
          <w:rFonts w:eastAsiaTheme="minorEastAsia"/>
          <w:color w:val="222222"/>
          <w:sz w:val="22"/>
          <w:szCs w:val="22"/>
        </w:rPr>
        <w:t>the characteristic waveforms that occur as the object enters and leaves each pixel</w:t>
      </w:r>
      <w:r w:rsidR="00DD3227" w:rsidRPr="00B91DD2">
        <w:rPr>
          <w:rFonts w:eastAsiaTheme="minorEastAsia"/>
          <w:color w:val="222222"/>
          <w:sz w:val="22"/>
          <w:szCs w:val="22"/>
        </w:rPr>
        <w:t>.</w:t>
      </w:r>
      <w:r w:rsidR="00F1438B" w:rsidRPr="006130AD">
        <w:rPr>
          <w:rFonts w:eastAsiaTheme="minorEastAsia"/>
          <w:color w:val="222222"/>
          <w:sz w:val="22"/>
          <w:szCs w:val="22"/>
        </w:rPr>
        <w:t xml:space="preserve">  </w:t>
      </w:r>
    </w:p>
    <w:p w14:paraId="0923F6A6" w14:textId="77777777" w:rsidR="00677D42" w:rsidRDefault="00677D42">
      <w:pPr>
        <w:rPr>
          <w:rFonts w:ascii="Times New Roman" w:eastAsiaTheme="minorEastAsia" w:hAnsi="Times New Roman" w:cs="Times New Roman"/>
          <w:color w:val="222222"/>
          <w:lang w:eastAsia="zh-CN"/>
        </w:rPr>
      </w:pPr>
      <w:r>
        <w:rPr>
          <w:rFonts w:eastAsiaTheme="minorEastAsia"/>
          <w:color w:val="222222"/>
        </w:rPr>
        <w:br w:type="page"/>
      </w:r>
    </w:p>
    <w:p w14:paraId="3A8F4844" w14:textId="77777777" w:rsidR="00677D42" w:rsidRDefault="00677D42" w:rsidP="00677D42">
      <w:pPr>
        <w:pStyle w:val="ae"/>
        <w:shd w:val="clear" w:color="auto" w:fill="FFFFFF"/>
        <w:spacing w:before="0" w:beforeAutospacing="0" w:after="420" w:afterAutospacing="0" w:line="480" w:lineRule="auto"/>
        <w:jc w:val="center"/>
        <w:rPr>
          <w:rFonts w:eastAsiaTheme="minorEastAsia"/>
          <w:color w:val="222222"/>
          <w:sz w:val="22"/>
          <w:szCs w:val="22"/>
          <w:lang w:val="en-GB"/>
        </w:rPr>
      </w:pPr>
      <w:r>
        <w:rPr>
          <w:noProof/>
        </w:rPr>
        <w:lastRenderedPageBreak/>
        <w:drawing>
          <wp:inline distT="0" distB="0" distL="0" distR="0" wp14:anchorId="56CF453F" wp14:editId="3AA74D08">
            <wp:extent cx="5760000" cy="4107586"/>
            <wp:effectExtent l="0" t="0" r="0" b="7620"/>
            <wp:docPr id="992407458" name="图片 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407458" name="图片 2" descr="图形用户界面, 应用程序&#10;&#10;AI 生成的内容可能不正确。"/>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760000" cy="4107586"/>
                    </a:xfrm>
                    <a:prstGeom prst="rect">
                      <a:avLst/>
                    </a:prstGeom>
                    <a:noFill/>
                    <a:ln>
                      <a:noFill/>
                    </a:ln>
                  </pic:spPr>
                </pic:pic>
              </a:graphicData>
            </a:graphic>
          </wp:inline>
        </w:drawing>
      </w:r>
    </w:p>
    <w:p w14:paraId="25D42655" w14:textId="73C20059" w:rsidR="00677D42" w:rsidRDefault="00677D42" w:rsidP="00677D42">
      <w:pPr>
        <w:pStyle w:val="ae"/>
        <w:shd w:val="clear" w:color="auto" w:fill="FFFFFF"/>
        <w:spacing w:before="0" w:beforeAutospacing="0" w:after="420" w:afterAutospacing="0" w:line="480" w:lineRule="auto"/>
        <w:rPr>
          <w:rFonts w:eastAsiaTheme="minorEastAsia"/>
          <w:color w:val="222222"/>
          <w:sz w:val="22"/>
          <w:szCs w:val="22"/>
          <w:lang w:val="en-GB"/>
        </w:rPr>
      </w:pPr>
      <w:r w:rsidRPr="001B5D85">
        <w:rPr>
          <w:rFonts w:eastAsiaTheme="minorEastAsia"/>
          <w:b/>
          <w:bCs/>
          <w:color w:val="222222"/>
          <w:sz w:val="22"/>
          <w:szCs w:val="22"/>
          <w:lang w:val="en-GB"/>
        </w:rPr>
        <w:t xml:space="preserve">Supplementary Fig </w:t>
      </w:r>
      <w:r>
        <w:rPr>
          <w:rFonts w:eastAsiaTheme="minorEastAsia" w:hint="eastAsia"/>
          <w:b/>
          <w:bCs/>
          <w:color w:val="222222"/>
          <w:sz w:val="22"/>
          <w:szCs w:val="22"/>
          <w:lang w:val="en-GB"/>
        </w:rPr>
        <w:t>S1</w:t>
      </w:r>
      <w:r w:rsidR="000D116D">
        <w:rPr>
          <w:rFonts w:eastAsiaTheme="minorEastAsia" w:hint="eastAsia"/>
          <w:b/>
          <w:bCs/>
          <w:color w:val="222222"/>
          <w:sz w:val="22"/>
          <w:szCs w:val="22"/>
          <w:lang w:val="en-GB"/>
        </w:rPr>
        <w:t>3</w:t>
      </w:r>
      <w:r w:rsidRPr="001B5D85">
        <w:rPr>
          <w:rFonts w:eastAsiaTheme="minorEastAsia"/>
          <w:b/>
          <w:bCs/>
          <w:color w:val="222222"/>
          <w:sz w:val="22"/>
          <w:szCs w:val="22"/>
          <w:lang w:val="en-GB"/>
        </w:rPr>
        <w:t xml:space="preserve">. </w:t>
      </w:r>
      <w:r w:rsidRPr="006130AD">
        <w:rPr>
          <w:rFonts w:eastAsiaTheme="minorEastAsia"/>
          <w:b/>
          <w:bCs/>
          <w:color w:val="222222"/>
          <w:sz w:val="22"/>
          <w:szCs w:val="22"/>
        </w:rPr>
        <w:t xml:space="preserve">Optical flow estimation </w:t>
      </w:r>
      <w:r w:rsidRPr="008356A2">
        <w:rPr>
          <w:rFonts w:eastAsiaTheme="minorEastAsia"/>
          <w:b/>
          <w:bCs/>
          <w:color w:val="222222"/>
          <w:sz w:val="22"/>
          <w:szCs w:val="22"/>
        </w:rPr>
        <w:t xml:space="preserve">under occlusion </w:t>
      </w:r>
      <w:r w:rsidR="00274FE8" w:rsidRPr="00A60FDE">
        <w:rPr>
          <w:rFonts w:eastAsiaTheme="minorEastAsia"/>
          <w:b/>
          <w:bCs/>
          <w:color w:val="222222"/>
          <w:sz w:val="22"/>
          <w:szCs w:val="22"/>
        </w:rPr>
        <w:t>scenario</w:t>
      </w:r>
      <w:r w:rsidRPr="006130AD">
        <w:rPr>
          <w:rFonts w:eastAsiaTheme="minorEastAsia"/>
          <w:b/>
          <w:bCs/>
          <w:color w:val="222222"/>
          <w:sz w:val="22"/>
          <w:szCs w:val="22"/>
        </w:rPr>
        <w:t xml:space="preserve">. a </w:t>
      </w:r>
      <w:r w:rsidRPr="006130AD">
        <w:rPr>
          <w:rFonts w:eastAsiaTheme="minorEastAsia"/>
          <w:color w:val="222222"/>
          <w:sz w:val="22"/>
          <w:szCs w:val="22"/>
        </w:rPr>
        <w:t xml:space="preserve">Schematic illustration of imaging under occlusion </w:t>
      </w:r>
      <w:r w:rsidRPr="00B0210D">
        <w:rPr>
          <w:rFonts w:eastAsiaTheme="minorEastAsia"/>
          <w:color w:val="222222"/>
          <w:sz w:val="22"/>
          <w:szCs w:val="22"/>
        </w:rPr>
        <w:t>condition</w:t>
      </w:r>
      <w:r w:rsidRPr="006130AD">
        <w:rPr>
          <w:rFonts w:eastAsiaTheme="minorEastAsia"/>
          <w:color w:val="222222"/>
          <w:sz w:val="22"/>
          <w:szCs w:val="22"/>
        </w:rPr>
        <w:t xml:space="preserve">. </w:t>
      </w:r>
      <w:r w:rsidRPr="006130AD">
        <w:rPr>
          <w:rFonts w:eastAsiaTheme="minorEastAsia"/>
          <w:b/>
          <w:bCs/>
          <w:color w:val="222222"/>
          <w:sz w:val="22"/>
          <w:szCs w:val="22"/>
        </w:rPr>
        <w:t>b</w:t>
      </w:r>
      <w:r w:rsidRPr="006130AD">
        <w:rPr>
          <w:rFonts w:eastAsiaTheme="minorEastAsia"/>
          <w:color w:val="222222"/>
          <w:sz w:val="22"/>
          <w:szCs w:val="22"/>
        </w:rPr>
        <w:t xml:space="preserve"> </w:t>
      </w:r>
      <w:r w:rsidRPr="00642B5B">
        <w:rPr>
          <w:rFonts w:eastAsiaTheme="minorEastAsia"/>
          <w:color w:val="222222"/>
          <w:sz w:val="22"/>
          <w:szCs w:val="22"/>
        </w:rPr>
        <w:t xml:space="preserve">Frame sequence </w:t>
      </w:r>
      <w:r>
        <w:rPr>
          <w:rFonts w:eastAsiaTheme="minorEastAsia" w:hint="eastAsia"/>
          <w:color w:val="222222"/>
          <w:sz w:val="22"/>
          <w:szCs w:val="22"/>
        </w:rPr>
        <w:t>dur</w:t>
      </w:r>
      <w:r w:rsidRPr="00642B5B">
        <w:rPr>
          <w:rFonts w:eastAsiaTheme="minorEastAsia"/>
          <w:color w:val="222222"/>
          <w:sz w:val="22"/>
          <w:szCs w:val="22"/>
        </w:rPr>
        <w:t>ing the motion</w:t>
      </w:r>
      <w:r>
        <w:rPr>
          <w:rFonts w:eastAsiaTheme="minorEastAsia" w:hint="eastAsia"/>
          <w:color w:val="222222"/>
          <w:sz w:val="22"/>
          <w:szCs w:val="22"/>
        </w:rPr>
        <w:t xml:space="preserve"> </w:t>
      </w:r>
      <w:r w:rsidRPr="00642B5B">
        <w:rPr>
          <w:rFonts w:eastAsiaTheme="minorEastAsia"/>
          <w:color w:val="222222"/>
          <w:sz w:val="22"/>
          <w:szCs w:val="22"/>
        </w:rPr>
        <w:t>of</w:t>
      </w:r>
      <w:r>
        <w:rPr>
          <w:rFonts w:eastAsiaTheme="minorEastAsia" w:hint="eastAsia"/>
          <w:color w:val="222222"/>
          <w:sz w:val="22"/>
          <w:szCs w:val="22"/>
        </w:rPr>
        <w:t xml:space="preserve"> </w:t>
      </w:r>
      <w:r w:rsidR="003D0F26" w:rsidRPr="002E3705">
        <w:rPr>
          <w:rFonts w:eastAsiaTheme="minorEastAsia"/>
          <w:color w:val="222222"/>
          <w:sz w:val="22"/>
          <w:szCs w:val="22"/>
        </w:rPr>
        <w:t>vehicle</w:t>
      </w:r>
      <w:r w:rsidRPr="006130AD">
        <w:rPr>
          <w:rFonts w:eastAsiaTheme="minorEastAsia"/>
          <w:color w:val="222222"/>
          <w:sz w:val="22"/>
          <w:szCs w:val="22"/>
        </w:rPr>
        <w:t xml:space="preserve">. </w:t>
      </w:r>
      <w:r w:rsidRPr="006130AD">
        <w:rPr>
          <w:rFonts w:eastAsiaTheme="minorEastAsia"/>
          <w:b/>
          <w:bCs/>
          <w:color w:val="222222"/>
          <w:sz w:val="22"/>
          <w:szCs w:val="22"/>
        </w:rPr>
        <w:t>c</w:t>
      </w:r>
      <w:r w:rsidRPr="006130AD">
        <w:rPr>
          <w:rFonts w:eastAsiaTheme="minorEastAsia"/>
          <w:color w:val="222222"/>
          <w:sz w:val="22"/>
          <w:szCs w:val="22"/>
        </w:rPr>
        <w:t xml:space="preserve"> </w:t>
      </w:r>
      <w:r w:rsidR="00C411E0">
        <w:rPr>
          <w:rFonts w:eastAsiaTheme="minorEastAsia" w:hint="eastAsia"/>
          <w:color w:val="222222"/>
          <w:sz w:val="22"/>
          <w:szCs w:val="22"/>
        </w:rPr>
        <w:t>Sustained response curve</w:t>
      </w:r>
      <w:r w:rsidR="00C411E0" w:rsidRPr="00D204F9">
        <w:rPr>
          <w:rFonts w:asciiTheme="minorHAnsi" w:eastAsia="宋体" w:hAnsiTheme="minorHAnsi" w:cstheme="minorBidi"/>
          <w:sz w:val="22"/>
          <w:szCs w:val="22"/>
          <w:lang w:eastAsia="en-US"/>
        </w:rPr>
        <w:t xml:space="preserve"> </w:t>
      </w:r>
      <w:r w:rsidR="00C411E0">
        <w:rPr>
          <w:rFonts w:eastAsiaTheme="minorEastAsia" w:hint="eastAsia"/>
          <w:color w:val="222222"/>
          <w:sz w:val="22"/>
          <w:szCs w:val="22"/>
        </w:rPr>
        <w:t xml:space="preserve">and </w:t>
      </w:r>
      <w:r w:rsidR="00622FDB">
        <w:rPr>
          <w:rFonts w:eastAsiaTheme="minorEastAsia" w:hint="eastAsia"/>
          <w:color w:val="222222"/>
          <w:sz w:val="22"/>
          <w:szCs w:val="22"/>
        </w:rPr>
        <w:t xml:space="preserve">the </w:t>
      </w:r>
      <w:r w:rsidR="00622FDB" w:rsidRPr="002E3705">
        <w:rPr>
          <w:rFonts w:eastAsiaTheme="minorEastAsia"/>
          <w:color w:val="222222"/>
          <w:sz w:val="22"/>
          <w:szCs w:val="22"/>
        </w:rPr>
        <w:t>corresponding</w:t>
      </w:r>
      <w:r w:rsidR="00622FDB">
        <w:rPr>
          <w:rFonts w:eastAsiaTheme="minorEastAsia" w:hint="eastAsia"/>
          <w:color w:val="222222"/>
          <w:sz w:val="22"/>
          <w:szCs w:val="22"/>
        </w:rPr>
        <w:t xml:space="preserve"> </w:t>
      </w:r>
      <w:r w:rsidR="00622FDB" w:rsidRPr="00654C00">
        <w:rPr>
          <w:rFonts w:eastAsiaTheme="minorEastAsia"/>
          <w:color w:val="222222"/>
          <w:sz w:val="22"/>
          <w:szCs w:val="22"/>
        </w:rPr>
        <w:t xml:space="preserve">optical flow </w:t>
      </w:r>
      <w:r w:rsidR="00622FDB" w:rsidRPr="002E3705">
        <w:rPr>
          <w:rFonts w:eastAsiaTheme="minorEastAsia"/>
          <w:color w:val="222222"/>
          <w:sz w:val="22"/>
          <w:szCs w:val="22"/>
        </w:rPr>
        <w:t>estimated using</w:t>
      </w:r>
      <w:r w:rsidR="00C411E0" w:rsidRPr="006130AD">
        <w:rPr>
          <w:rFonts w:eastAsiaTheme="minorEastAsia"/>
          <w:color w:val="222222"/>
          <w:sz w:val="22"/>
          <w:szCs w:val="22"/>
        </w:rPr>
        <w:t xml:space="preserve"> the conventional </w:t>
      </w:r>
      <w:proofErr w:type="spellStart"/>
      <w:r w:rsidR="00C411E0" w:rsidRPr="006130AD">
        <w:rPr>
          <w:rFonts w:eastAsiaTheme="minorEastAsia"/>
          <w:color w:val="222222"/>
          <w:sz w:val="22"/>
          <w:szCs w:val="22"/>
        </w:rPr>
        <w:t>Farnebäck</w:t>
      </w:r>
      <w:proofErr w:type="spellEnd"/>
      <w:r w:rsidR="00C411E0" w:rsidRPr="006130AD">
        <w:rPr>
          <w:rFonts w:eastAsiaTheme="minorEastAsia"/>
          <w:color w:val="222222"/>
          <w:sz w:val="22"/>
          <w:szCs w:val="22"/>
        </w:rPr>
        <w:t xml:space="preserve"> algorithm. </w:t>
      </w:r>
      <w:r w:rsidR="00C411E0" w:rsidRPr="006130AD">
        <w:rPr>
          <w:rFonts w:eastAsiaTheme="minorEastAsia"/>
          <w:b/>
          <w:bCs/>
          <w:color w:val="222222"/>
          <w:sz w:val="22"/>
          <w:szCs w:val="22"/>
        </w:rPr>
        <w:t>d</w:t>
      </w:r>
      <w:r w:rsidR="00C411E0" w:rsidRPr="006130AD">
        <w:rPr>
          <w:rFonts w:eastAsiaTheme="minorEastAsia"/>
          <w:color w:val="222222"/>
          <w:sz w:val="22"/>
          <w:szCs w:val="22"/>
        </w:rPr>
        <w:t xml:space="preserve"> </w:t>
      </w:r>
      <w:r w:rsidR="00C411E0">
        <w:rPr>
          <w:rFonts w:eastAsiaTheme="minorEastAsia" w:hint="eastAsia"/>
          <w:color w:val="222222"/>
          <w:sz w:val="22"/>
          <w:szCs w:val="22"/>
        </w:rPr>
        <w:t xml:space="preserve">Hybrid response curve and </w:t>
      </w:r>
      <w:r w:rsidR="00622FDB">
        <w:rPr>
          <w:rFonts w:eastAsiaTheme="minorEastAsia" w:hint="eastAsia"/>
          <w:color w:val="222222"/>
          <w:sz w:val="22"/>
          <w:szCs w:val="22"/>
        </w:rPr>
        <w:t xml:space="preserve">the </w:t>
      </w:r>
      <w:r w:rsidR="00622FDB" w:rsidRPr="002E3705">
        <w:rPr>
          <w:rFonts w:eastAsiaTheme="minorEastAsia"/>
          <w:color w:val="222222"/>
          <w:sz w:val="22"/>
          <w:szCs w:val="22"/>
        </w:rPr>
        <w:t>corresponding</w:t>
      </w:r>
      <w:r w:rsidR="00622FDB">
        <w:rPr>
          <w:rFonts w:eastAsiaTheme="minorEastAsia" w:hint="eastAsia"/>
          <w:color w:val="222222"/>
          <w:sz w:val="22"/>
          <w:szCs w:val="22"/>
        </w:rPr>
        <w:t xml:space="preserve"> </w:t>
      </w:r>
      <w:r w:rsidR="00622FDB" w:rsidRPr="00654C00">
        <w:rPr>
          <w:rFonts w:eastAsiaTheme="minorEastAsia"/>
          <w:color w:val="222222"/>
          <w:sz w:val="22"/>
          <w:szCs w:val="22"/>
        </w:rPr>
        <w:t xml:space="preserve">optical flow </w:t>
      </w:r>
      <w:r w:rsidR="00622FDB" w:rsidRPr="002E3705">
        <w:rPr>
          <w:rFonts w:eastAsiaTheme="minorEastAsia"/>
          <w:color w:val="222222"/>
          <w:sz w:val="22"/>
          <w:szCs w:val="22"/>
        </w:rPr>
        <w:t>estimated using</w:t>
      </w:r>
      <w:r w:rsidR="00C411E0" w:rsidRPr="006130AD">
        <w:rPr>
          <w:rFonts w:eastAsiaTheme="minorEastAsia"/>
          <w:color w:val="222222"/>
          <w:sz w:val="22"/>
          <w:szCs w:val="22"/>
        </w:rPr>
        <w:t xml:space="preserve"> </w:t>
      </w:r>
      <w:r w:rsidR="00622FDB" w:rsidRPr="00622FDB">
        <w:rPr>
          <w:rFonts w:eastAsiaTheme="minorEastAsia"/>
          <w:color w:val="222222"/>
          <w:sz w:val="22"/>
          <w:szCs w:val="22"/>
        </w:rPr>
        <w:t>hybrid-type</w:t>
      </w:r>
      <w:r w:rsidR="00C411E0" w:rsidRPr="006130AD">
        <w:rPr>
          <w:rFonts w:eastAsiaTheme="minorEastAsia"/>
          <w:color w:val="222222"/>
          <w:sz w:val="22"/>
          <w:szCs w:val="22"/>
        </w:rPr>
        <w:t xml:space="preserve"> photodetector</w:t>
      </w:r>
      <w:r>
        <w:rPr>
          <w:rFonts w:eastAsiaTheme="minorEastAsia" w:hint="eastAsia"/>
          <w:color w:val="222222"/>
          <w:sz w:val="22"/>
          <w:szCs w:val="22"/>
        </w:rPr>
        <w:t>.</w:t>
      </w:r>
      <w:r w:rsidRPr="006130AD">
        <w:rPr>
          <w:rFonts w:eastAsiaTheme="minorEastAsia"/>
          <w:color w:val="222222"/>
          <w:sz w:val="22"/>
          <w:szCs w:val="22"/>
        </w:rPr>
        <w:t xml:space="preserve">  </w:t>
      </w:r>
    </w:p>
    <w:p w14:paraId="40FD8270" w14:textId="77777777" w:rsidR="00F1438B" w:rsidRPr="00677D42" w:rsidRDefault="00F1438B" w:rsidP="004A34E8">
      <w:pPr>
        <w:pStyle w:val="ae"/>
        <w:shd w:val="clear" w:color="auto" w:fill="FFFFFF"/>
        <w:spacing w:before="0" w:beforeAutospacing="0" w:after="420" w:afterAutospacing="0" w:line="480" w:lineRule="auto"/>
        <w:rPr>
          <w:rFonts w:eastAsiaTheme="minorEastAsia"/>
          <w:color w:val="222222"/>
          <w:sz w:val="22"/>
          <w:szCs w:val="22"/>
          <w:lang w:val="en-GB"/>
        </w:rPr>
      </w:pPr>
    </w:p>
    <w:p w14:paraId="65FC9286" w14:textId="28555FB4" w:rsidR="006E4CFD" w:rsidRDefault="006E4CFD">
      <w:pPr>
        <w:rPr>
          <w:rFonts w:ascii="Times New Roman" w:eastAsiaTheme="minorEastAsia" w:hAnsi="Times New Roman" w:cs="Times New Roman"/>
          <w:color w:val="222222"/>
          <w:lang w:val="en-GB" w:eastAsia="zh-CN"/>
        </w:rPr>
      </w:pPr>
      <w:r>
        <w:rPr>
          <w:rFonts w:eastAsiaTheme="minorEastAsia"/>
          <w:color w:val="222222"/>
          <w:lang w:val="en-GB"/>
        </w:rPr>
        <w:br w:type="page"/>
      </w:r>
    </w:p>
    <w:p w14:paraId="73D16A09" w14:textId="28401DEE" w:rsidR="006E4CFD" w:rsidRPr="00055D3C" w:rsidRDefault="006E4CFD" w:rsidP="006E4CFD">
      <w:pPr>
        <w:pStyle w:val="ae"/>
        <w:shd w:val="clear" w:color="auto" w:fill="FFFFFF"/>
        <w:spacing w:before="0" w:beforeAutospacing="0" w:after="120" w:afterAutospacing="0" w:line="480" w:lineRule="auto"/>
        <w:rPr>
          <w:rFonts w:eastAsiaTheme="minorEastAsia"/>
          <w:b/>
          <w:bCs/>
          <w:color w:val="222222"/>
          <w:sz w:val="22"/>
          <w:szCs w:val="22"/>
          <w:lang w:val="en-GB"/>
        </w:rPr>
      </w:pPr>
      <w:r w:rsidRPr="006E4CFD">
        <w:rPr>
          <w:rFonts w:eastAsiaTheme="minorEastAsia"/>
          <w:b/>
          <w:bCs/>
          <w:color w:val="222222"/>
          <w:sz w:val="22"/>
          <w:szCs w:val="22"/>
          <w:lang w:val="en-GB"/>
        </w:rPr>
        <w:lastRenderedPageBreak/>
        <w:t xml:space="preserve">Supplementary Table 1. </w:t>
      </w:r>
      <w:r w:rsidR="00FF1498" w:rsidRPr="00FF1498">
        <w:rPr>
          <w:rFonts w:eastAsiaTheme="minorEastAsia"/>
          <w:b/>
          <w:bCs/>
          <w:color w:val="222222"/>
          <w:sz w:val="22"/>
          <w:szCs w:val="22"/>
          <w:lang w:val="en-GB"/>
        </w:rPr>
        <w:t>Correspondence between chopper frequency and blade speed</w:t>
      </w:r>
      <w:r w:rsidRPr="006E4CFD">
        <w:rPr>
          <w:rFonts w:eastAsiaTheme="minorEastAsia"/>
          <w:b/>
          <w:bCs/>
          <w:color w:val="222222"/>
          <w:sz w:val="22"/>
          <w:szCs w:val="22"/>
          <w:lang w:val="en-GB"/>
        </w:rPr>
        <w:t>.</w:t>
      </w:r>
      <w:r w:rsidRPr="006E4CFD">
        <w:rPr>
          <w:rFonts w:eastAsiaTheme="minorEastAsia" w:hint="eastAsia"/>
          <w:b/>
          <w:bCs/>
          <w:color w:val="222222"/>
          <w:sz w:val="22"/>
          <w:szCs w:val="22"/>
          <w:lang w:val="en-GB"/>
        </w:rPr>
        <w:t xml:space="preserve"> </w:t>
      </w:r>
      <w:r w:rsidR="00055D3C" w:rsidRPr="009C3D00">
        <w:rPr>
          <w:sz w:val="22"/>
          <w:szCs w:val="22"/>
        </w:rPr>
        <w:t xml:space="preserve">The </w:t>
      </w:r>
      <w:r w:rsidR="00055D3C" w:rsidRPr="005C4467">
        <w:rPr>
          <w:sz w:val="22"/>
          <w:szCs w:val="22"/>
        </w:rPr>
        <w:t>blade speed</w:t>
      </w:r>
      <w:r w:rsidR="00055D3C" w:rsidRPr="009C3D00">
        <w:rPr>
          <w:sz w:val="22"/>
          <w:szCs w:val="22"/>
        </w:rPr>
        <w:t xml:space="preserve"> was calculated using v=2πrf, where </w:t>
      </w:r>
      <w:proofErr w:type="gramStart"/>
      <w:r w:rsidR="00055D3C" w:rsidRPr="009C3D00">
        <w:rPr>
          <w:sz w:val="22"/>
          <w:szCs w:val="22"/>
        </w:rPr>
        <w:t>r is the distance between the rotation center and the light beam</w:t>
      </w:r>
      <w:proofErr w:type="gramEnd"/>
      <w:r w:rsidR="00055D3C" w:rsidRPr="009C3D00">
        <w:rPr>
          <w:sz w:val="22"/>
          <w:szCs w:val="22"/>
        </w:rPr>
        <w:t>, and f is the operating frequency of the chopper.</w:t>
      </w:r>
      <w:r w:rsidR="00055D3C">
        <w:rPr>
          <w:rFonts w:eastAsiaTheme="minorEastAsia" w:hint="eastAsia"/>
          <w:sz w:val="22"/>
          <w:szCs w:val="22"/>
        </w:rPr>
        <w:t xml:space="preserve"> </w:t>
      </w:r>
    </w:p>
    <w:tbl>
      <w:tblPr>
        <w:tblpPr w:leftFromText="180" w:rightFromText="180" w:vertAnchor="text" w:horzAnchor="margin" w:tblpY="16"/>
        <w:tblW w:w="9320" w:type="dxa"/>
        <w:tblCellMar>
          <w:left w:w="0" w:type="dxa"/>
          <w:right w:w="0" w:type="dxa"/>
        </w:tblCellMar>
        <w:tblLook w:val="0600" w:firstRow="0" w:lastRow="0" w:firstColumn="0" w:lastColumn="0" w:noHBand="1" w:noVBand="1"/>
      </w:tblPr>
      <w:tblGrid>
        <w:gridCol w:w="2610"/>
        <w:gridCol w:w="1346"/>
        <w:gridCol w:w="1346"/>
        <w:gridCol w:w="1326"/>
        <w:gridCol w:w="1346"/>
        <w:gridCol w:w="1346"/>
      </w:tblGrid>
      <w:tr w:rsidR="006E4CFD" w:rsidRPr="006E4CFD" w14:paraId="175A263C" w14:textId="77777777" w:rsidTr="003320CF">
        <w:trPr>
          <w:trHeight w:val="612"/>
        </w:trPr>
        <w:tc>
          <w:tcPr>
            <w:tcW w:w="2610"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129E2F07" w14:textId="77777777"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Frequency/Hz</w:t>
            </w:r>
          </w:p>
        </w:tc>
        <w:tc>
          <w:tcPr>
            <w:tcW w:w="1346"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597EDB42" w14:textId="77777777"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5</w:t>
            </w:r>
          </w:p>
        </w:tc>
        <w:tc>
          <w:tcPr>
            <w:tcW w:w="1346"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72AE6A42" w14:textId="77777777"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40</w:t>
            </w:r>
          </w:p>
        </w:tc>
        <w:tc>
          <w:tcPr>
            <w:tcW w:w="1326"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282F6CC6" w14:textId="77777777"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200</w:t>
            </w:r>
          </w:p>
        </w:tc>
        <w:tc>
          <w:tcPr>
            <w:tcW w:w="1346"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3E6CB914" w14:textId="77777777"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400</w:t>
            </w:r>
          </w:p>
        </w:tc>
        <w:tc>
          <w:tcPr>
            <w:tcW w:w="1346"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6C05033D" w14:textId="77777777"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800</w:t>
            </w:r>
          </w:p>
        </w:tc>
      </w:tr>
      <w:tr w:rsidR="006E4CFD" w:rsidRPr="006E4CFD" w14:paraId="7F455326" w14:textId="77777777" w:rsidTr="003320CF">
        <w:trPr>
          <w:trHeight w:val="612"/>
        </w:trPr>
        <w:tc>
          <w:tcPr>
            <w:tcW w:w="2610"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78799500" w14:textId="0994E260"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Speed/</w:t>
            </w:r>
            <w:r w:rsidR="007711FE">
              <w:rPr>
                <w:rFonts w:eastAsiaTheme="minorEastAsia" w:hint="eastAsia"/>
                <w:color w:val="222222"/>
              </w:rPr>
              <w:t xml:space="preserve"> </w:t>
            </w:r>
            <w:r w:rsidRPr="006E4CFD">
              <w:rPr>
                <w:rFonts w:eastAsiaTheme="minorEastAsia"/>
                <w:color w:val="222222"/>
              </w:rPr>
              <w:t>(m</w:t>
            </w:r>
            <w:r w:rsidR="00C9487E">
              <w:rPr>
                <w:rFonts w:eastAsiaTheme="minorEastAsia" w:hint="eastAsia"/>
                <w:color w:val="222222"/>
              </w:rPr>
              <w:t xml:space="preserve"> </w:t>
            </w:r>
            <w:r w:rsidRPr="006E4CFD">
              <w:rPr>
                <w:rFonts w:eastAsiaTheme="minorEastAsia"/>
                <w:color w:val="222222"/>
              </w:rPr>
              <w:t>s</w:t>
            </w:r>
            <w:r w:rsidR="00C9487E" w:rsidRPr="00C9487E">
              <w:rPr>
                <w:rFonts w:eastAsiaTheme="minorEastAsia" w:hint="eastAsia"/>
                <w:color w:val="222222"/>
                <w:vertAlign w:val="superscript"/>
              </w:rPr>
              <w:t>-1</w:t>
            </w:r>
            <w:r w:rsidRPr="006E4CFD">
              <w:rPr>
                <w:rFonts w:eastAsiaTheme="minorEastAsia"/>
                <w:color w:val="222222"/>
              </w:rPr>
              <w:t>)</w:t>
            </w:r>
          </w:p>
        </w:tc>
        <w:tc>
          <w:tcPr>
            <w:tcW w:w="1346"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6B560C98" w14:textId="77777777"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0.2</w:t>
            </w:r>
          </w:p>
        </w:tc>
        <w:tc>
          <w:tcPr>
            <w:tcW w:w="1346"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5F2E1D20" w14:textId="77777777"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1.5</w:t>
            </w:r>
          </w:p>
        </w:tc>
        <w:tc>
          <w:tcPr>
            <w:tcW w:w="1326"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072042D9" w14:textId="77777777"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7.3</w:t>
            </w:r>
          </w:p>
        </w:tc>
        <w:tc>
          <w:tcPr>
            <w:tcW w:w="1346"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7BB139B9" w14:textId="77777777"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14.7</w:t>
            </w:r>
          </w:p>
        </w:tc>
        <w:tc>
          <w:tcPr>
            <w:tcW w:w="1346" w:type="dxa"/>
            <w:tcBorders>
              <w:top w:val="single" w:sz="8" w:space="0" w:color="000000"/>
              <w:left w:val="nil"/>
              <w:bottom w:val="single" w:sz="8" w:space="0" w:color="000000"/>
              <w:right w:val="nil"/>
            </w:tcBorders>
            <w:tcMar>
              <w:top w:w="8" w:type="dxa"/>
              <w:left w:w="8" w:type="dxa"/>
              <w:bottom w:w="0" w:type="dxa"/>
              <w:right w:w="8" w:type="dxa"/>
            </w:tcMar>
            <w:vAlign w:val="center"/>
            <w:hideMark/>
          </w:tcPr>
          <w:p w14:paraId="59006591" w14:textId="77777777" w:rsidR="006E4CFD" w:rsidRPr="006E4CFD" w:rsidRDefault="006E4CFD" w:rsidP="006E4CFD">
            <w:pPr>
              <w:pStyle w:val="ae"/>
              <w:shd w:val="clear" w:color="auto" w:fill="FFFFFF"/>
              <w:jc w:val="center"/>
              <w:rPr>
                <w:rFonts w:eastAsiaTheme="minorEastAsia"/>
                <w:color w:val="222222"/>
              </w:rPr>
            </w:pPr>
            <w:r w:rsidRPr="006E4CFD">
              <w:rPr>
                <w:rFonts w:eastAsiaTheme="minorEastAsia"/>
                <w:color w:val="222222"/>
              </w:rPr>
              <w:t>29.3</w:t>
            </w:r>
          </w:p>
        </w:tc>
      </w:tr>
    </w:tbl>
    <w:p w14:paraId="36C659C9" w14:textId="5E5FC312" w:rsidR="00355D62" w:rsidRDefault="00355D62" w:rsidP="004A34E8">
      <w:pPr>
        <w:pStyle w:val="ae"/>
        <w:shd w:val="clear" w:color="auto" w:fill="FFFFFF"/>
        <w:spacing w:before="0" w:beforeAutospacing="0" w:after="420" w:afterAutospacing="0" w:line="480" w:lineRule="auto"/>
        <w:rPr>
          <w:rFonts w:eastAsiaTheme="minorEastAsia"/>
          <w:color w:val="222222"/>
          <w:sz w:val="22"/>
          <w:szCs w:val="22"/>
          <w:lang w:val="en-GB"/>
        </w:rPr>
      </w:pPr>
    </w:p>
    <w:p w14:paraId="1ACB6DCC" w14:textId="77777777" w:rsidR="00355D62" w:rsidRDefault="00355D62">
      <w:pPr>
        <w:rPr>
          <w:rFonts w:ascii="Times New Roman" w:eastAsiaTheme="minorEastAsia" w:hAnsi="Times New Roman" w:cs="Times New Roman"/>
          <w:color w:val="222222"/>
          <w:lang w:val="en-GB" w:eastAsia="zh-CN"/>
        </w:rPr>
      </w:pPr>
      <w:r>
        <w:rPr>
          <w:rFonts w:eastAsiaTheme="minorEastAsia"/>
          <w:color w:val="222222"/>
          <w:lang w:val="en-GB"/>
        </w:rPr>
        <w:br w:type="page"/>
      </w:r>
    </w:p>
    <w:p w14:paraId="302D8BFA" w14:textId="5EBF9FE7" w:rsidR="006E4CFD" w:rsidRDefault="00355D62" w:rsidP="004A34E8">
      <w:pPr>
        <w:pStyle w:val="ae"/>
        <w:shd w:val="clear" w:color="auto" w:fill="FFFFFF"/>
        <w:spacing w:before="0" w:beforeAutospacing="0" w:after="420" w:afterAutospacing="0" w:line="480" w:lineRule="auto"/>
        <w:rPr>
          <w:rFonts w:eastAsiaTheme="minorEastAsia"/>
          <w:b/>
          <w:bCs/>
          <w:color w:val="222222"/>
          <w:sz w:val="22"/>
          <w:szCs w:val="22"/>
          <w:lang w:val="en-GB"/>
        </w:rPr>
      </w:pPr>
      <w:r w:rsidRPr="00355D62">
        <w:rPr>
          <w:rFonts w:eastAsiaTheme="minorEastAsia"/>
          <w:b/>
          <w:bCs/>
          <w:color w:val="222222"/>
          <w:sz w:val="22"/>
          <w:szCs w:val="22"/>
          <w:lang w:val="en-GB"/>
        </w:rPr>
        <w:lastRenderedPageBreak/>
        <w:t xml:space="preserve">Supplementary Note 1. </w:t>
      </w:r>
      <w:r w:rsidR="006F09C1" w:rsidRPr="006F09C1">
        <w:rPr>
          <w:rFonts w:eastAsiaTheme="minorEastAsia"/>
          <w:b/>
          <w:bCs/>
          <w:color w:val="222222"/>
          <w:sz w:val="22"/>
          <w:szCs w:val="22"/>
          <w:lang w:val="en-GB"/>
        </w:rPr>
        <w:t>Traditional optical flow algorithm</w:t>
      </w:r>
      <w:r w:rsidRPr="00355D62">
        <w:rPr>
          <w:rFonts w:eastAsiaTheme="minorEastAsia"/>
          <w:b/>
          <w:bCs/>
          <w:color w:val="222222"/>
          <w:sz w:val="22"/>
          <w:szCs w:val="22"/>
          <w:lang w:val="en-GB"/>
        </w:rPr>
        <w:t>.</w:t>
      </w:r>
      <w:r>
        <w:rPr>
          <w:rFonts w:eastAsiaTheme="minorEastAsia" w:hint="eastAsia"/>
          <w:b/>
          <w:bCs/>
          <w:color w:val="222222"/>
          <w:sz w:val="22"/>
          <w:szCs w:val="22"/>
          <w:lang w:val="en-GB"/>
        </w:rPr>
        <w:t xml:space="preserve"> </w:t>
      </w:r>
    </w:p>
    <w:p w14:paraId="25A68021" w14:textId="0362EEC3" w:rsidR="00196A65" w:rsidRDefault="00196A65" w:rsidP="007B66AC">
      <w:pPr>
        <w:pStyle w:val="ae"/>
        <w:shd w:val="clear" w:color="auto" w:fill="FFFFFF"/>
        <w:spacing w:before="0" w:beforeAutospacing="0" w:after="420" w:afterAutospacing="0" w:line="480" w:lineRule="auto"/>
        <w:jc w:val="both"/>
        <w:rPr>
          <w:rFonts w:eastAsiaTheme="minorEastAsia"/>
          <w:color w:val="222222"/>
          <w:sz w:val="22"/>
          <w:szCs w:val="22"/>
        </w:rPr>
      </w:pPr>
      <w:r w:rsidRPr="00196A65">
        <w:rPr>
          <w:rFonts w:eastAsiaTheme="minorEastAsia"/>
          <w:color w:val="222222"/>
          <w:sz w:val="22"/>
          <w:szCs w:val="22"/>
        </w:rPr>
        <w:t xml:space="preserve">The early optical flow estimation algorithms are fundamentally based on the brightness constancy assumption, which states that the brightness of a pixel remains unchanged as it moves between two consecutive frames. </w:t>
      </w:r>
      <w:r>
        <w:rPr>
          <w:rFonts w:eastAsiaTheme="minorEastAsia" w:hint="eastAsia"/>
          <w:color w:val="222222"/>
          <w:sz w:val="22"/>
          <w:szCs w:val="22"/>
        </w:rPr>
        <w:t>A</w:t>
      </w:r>
      <w:r w:rsidRPr="00196A65">
        <w:rPr>
          <w:rFonts w:eastAsiaTheme="minorEastAsia"/>
          <w:color w:val="222222"/>
          <w:sz w:val="22"/>
          <w:szCs w:val="22"/>
        </w:rPr>
        <w:t xml:space="preserve"> pixel located at position </w:t>
      </w:r>
      <w:r w:rsidR="007B66AC">
        <w:rPr>
          <w:rFonts w:eastAsiaTheme="minorEastAsia" w:hint="eastAsia"/>
          <w:color w:val="222222"/>
          <w:sz w:val="22"/>
          <w:szCs w:val="22"/>
        </w:rPr>
        <w:t>(x, y)</w:t>
      </w:r>
      <w:r>
        <w:rPr>
          <w:rFonts w:eastAsiaTheme="minorEastAsia" w:hint="eastAsia"/>
          <w:color w:val="222222"/>
          <w:sz w:val="22"/>
          <w:szCs w:val="22"/>
        </w:rPr>
        <w:t xml:space="preserve"> </w:t>
      </w:r>
      <w:r w:rsidRPr="00196A65">
        <w:rPr>
          <w:rFonts w:eastAsiaTheme="minorEastAsia"/>
          <w:color w:val="222222"/>
          <w:sz w:val="22"/>
          <w:szCs w:val="22"/>
        </w:rPr>
        <w:t xml:space="preserve">in frame </w:t>
      </w:r>
      <w:r w:rsidR="004E58B2">
        <w:rPr>
          <w:rFonts w:eastAsiaTheme="minorEastAsia" w:hint="eastAsia"/>
          <w:color w:val="222222"/>
          <w:sz w:val="22"/>
          <w:szCs w:val="22"/>
        </w:rPr>
        <w:t xml:space="preserve">t </w:t>
      </w:r>
      <w:r w:rsidRPr="00196A65">
        <w:rPr>
          <w:rFonts w:eastAsiaTheme="minorEastAsia"/>
          <w:color w:val="222222"/>
          <w:sz w:val="22"/>
          <w:szCs w:val="22"/>
        </w:rPr>
        <w:t xml:space="preserve">moves to position </w:t>
      </w:r>
      <m:oMath>
        <m:d>
          <m:dPr>
            <m:ctrlPr>
              <w:rPr>
                <w:rFonts w:ascii="Cambria Math" w:eastAsiaTheme="minorEastAsia" w:hAnsi="Cambria Math"/>
                <w:color w:val="222222"/>
                <w:sz w:val="22"/>
                <w:szCs w:val="22"/>
              </w:rPr>
            </m:ctrlPr>
          </m:dPr>
          <m:e>
            <m:r>
              <w:rPr>
                <w:rFonts w:ascii="Cambria Math" w:eastAsiaTheme="minorEastAsia" w:hAnsi="Cambria Math"/>
                <w:color w:val="222222"/>
                <w:sz w:val="22"/>
                <w:szCs w:val="22"/>
              </w:rPr>
              <m:t>x+</m:t>
            </m:r>
            <m:sSub>
              <m:sSubPr>
                <m:ctrlPr>
                  <w:rPr>
                    <w:rFonts w:ascii="Cambria Math" w:eastAsiaTheme="minorEastAsia" w:hAnsi="Cambria Math"/>
                    <w:color w:val="222222"/>
                    <w:sz w:val="22"/>
                    <w:szCs w:val="22"/>
                  </w:rPr>
                </m:ctrlPr>
              </m:sSubPr>
              <m:e>
                <m:r>
                  <m:rPr>
                    <m:sty m:val="p"/>
                  </m:rPr>
                  <w:rPr>
                    <w:rFonts w:ascii="Cambria Math" w:eastAsiaTheme="minorEastAsia" w:hAnsi="Cambria Math"/>
                    <w:color w:val="222222"/>
                    <w:sz w:val="22"/>
                    <w:szCs w:val="22"/>
                  </w:rPr>
                  <m:t>δ</m:t>
                </m:r>
                <m:ctrlPr>
                  <w:rPr>
                    <w:rFonts w:ascii="Cambria Math" w:eastAsiaTheme="minorEastAsia" w:hAnsi="Cambria Math"/>
                    <w:i/>
                    <w:color w:val="222222"/>
                    <w:sz w:val="22"/>
                    <w:szCs w:val="22"/>
                  </w:rPr>
                </m:ctrlPr>
              </m:e>
              <m:sub>
                <m:r>
                  <w:rPr>
                    <w:rFonts w:ascii="Cambria Math" w:eastAsiaTheme="minorEastAsia" w:hAnsi="Cambria Math"/>
                    <w:color w:val="222222"/>
                    <w:sz w:val="22"/>
                    <w:szCs w:val="22"/>
                  </w:rPr>
                  <m:t>x</m:t>
                </m:r>
              </m:sub>
            </m:sSub>
            <m:r>
              <w:rPr>
                <w:rFonts w:ascii="Cambria Math" w:eastAsiaTheme="minorEastAsia" w:hAnsi="Cambria Math"/>
                <w:color w:val="222222"/>
                <w:sz w:val="22"/>
                <w:szCs w:val="22"/>
              </w:rPr>
              <m:t>,y+</m:t>
            </m:r>
            <m:sSub>
              <m:sSubPr>
                <m:ctrlPr>
                  <w:rPr>
                    <w:rFonts w:ascii="Cambria Math" w:eastAsiaTheme="minorEastAsia" w:hAnsi="Cambria Math"/>
                    <w:color w:val="222222"/>
                    <w:sz w:val="22"/>
                    <w:szCs w:val="22"/>
                  </w:rPr>
                </m:ctrlPr>
              </m:sSubPr>
              <m:e>
                <m:r>
                  <m:rPr>
                    <m:sty m:val="p"/>
                  </m:rPr>
                  <w:rPr>
                    <w:rFonts w:ascii="Cambria Math" w:eastAsiaTheme="minorEastAsia" w:hAnsi="Cambria Math"/>
                    <w:color w:val="222222"/>
                    <w:sz w:val="22"/>
                    <w:szCs w:val="22"/>
                  </w:rPr>
                  <m:t>δ</m:t>
                </m:r>
                <m:ctrlPr>
                  <w:rPr>
                    <w:rFonts w:ascii="Cambria Math" w:eastAsiaTheme="minorEastAsia" w:hAnsi="Cambria Math"/>
                    <w:i/>
                    <w:color w:val="222222"/>
                    <w:sz w:val="22"/>
                    <w:szCs w:val="22"/>
                  </w:rPr>
                </m:ctrlPr>
              </m:e>
              <m:sub>
                <m:r>
                  <w:rPr>
                    <w:rFonts w:ascii="Cambria Math" w:eastAsiaTheme="minorEastAsia" w:hAnsi="Cambria Math"/>
                    <w:color w:val="222222"/>
                    <w:sz w:val="22"/>
                    <w:szCs w:val="22"/>
                  </w:rPr>
                  <m:t>y</m:t>
                </m:r>
              </m:sub>
            </m:sSub>
            <m:ctrlPr>
              <w:rPr>
                <w:rFonts w:ascii="Cambria Math" w:eastAsiaTheme="minorEastAsia" w:hAnsi="Cambria Math"/>
                <w:i/>
                <w:color w:val="222222"/>
                <w:sz w:val="22"/>
                <w:szCs w:val="22"/>
              </w:rPr>
            </m:ctrlPr>
          </m:e>
        </m:d>
      </m:oMath>
      <w:r>
        <w:rPr>
          <w:rFonts w:eastAsiaTheme="minorEastAsia" w:hint="eastAsia"/>
          <w:color w:val="222222"/>
          <w:sz w:val="22"/>
          <w:szCs w:val="22"/>
        </w:rPr>
        <w:t xml:space="preserve"> </w:t>
      </w:r>
      <w:r w:rsidRPr="00196A65">
        <w:rPr>
          <w:rFonts w:eastAsiaTheme="minorEastAsia"/>
          <w:color w:val="222222"/>
          <w:sz w:val="22"/>
          <w:szCs w:val="22"/>
        </w:rPr>
        <w:t xml:space="preserve">in frame </w:t>
      </w:r>
      <m:oMath>
        <m:r>
          <m:rPr>
            <m:sty m:val="p"/>
          </m:rPr>
          <w:rPr>
            <w:rFonts w:ascii="Cambria Math" w:eastAsiaTheme="minorEastAsia" w:hAnsi="Cambria Math"/>
            <w:color w:val="222222"/>
            <w:sz w:val="22"/>
            <w:szCs w:val="22"/>
          </w:rPr>
          <m:t>t</m:t>
        </m:r>
        <m:r>
          <w:rPr>
            <w:rFonts w:ascii="Cambria Math" w:eastAsiaTheme="minorEastAsia" w:hAnsi="Cambria Math"/>
            <w:color w:val="222222"/>
            <w:sz w:val="22"/>
            <w:szCs w:val="22"/>
          </w:rPr>
          <m:t>+</m:t>
        </m:r>
        <m:sSub>
          <m:sSubPr>
            <m:ctrlPr>
              <w:rPr>
                <w:rFonts w:ascii="Cambria Math" w:eastAsiaTheme="minorEastAsia" w:hAnsi="Cambria Math"/>
                <w:color w:val="222222"/>
                <w:sz w:val="22"/>
                <w:szCs w:val="22"/>
              </w:rPr>
            </m:ctrlPr>
          </m:sSubPr>
          <m:e>
            <m:r>
              <m:rPr>
                <m:sty m:val="p"/>
              </m:rPr>
              <w:rPr>
                <w:rFonts w:ascii="Cambria Math" w:eastAsiaTheme="minorEastAsia" w:hAnsi="Cambria Math"/>
                <w:color w:val="222222"/>
                <w:sz w:val="22"/>
                <w:szCs w:val="22"/>
              </w:rPr>
              <m:t>δ</m:t>
            </m:r>
            <m:ctrlPr>
              <w:rPr>
                <w:rFonts w:ascii="Cambria Math" w:eastAsiaTheme="minorEastAsia" w:hAnsi="Cambria Math"/>
                <w:i/>
                <w:color w:val="222222"/>
                <w:sz w:val="22"/>
                <w:szCs w:val="22"/>
              </w:rPr>
            </m:ctrlPr>
          </m:e>
          <m:sub>
            <m:r>
              <w:rPr>
                <w:rFonts w:ascii="Cambria Math" w:eastAsiaTheme="minorEastAsia" w:hAnsi="Cambria Math"/>
                <w:color w:val="222222"/>
                <w:sz w:val="22"/>
                <w:szCs w:val="22"/>
              </w:rPr>
              <m:t>t</m:t>
            </m:r>
          </m:sub>
        </m:sSub>
      </m:oMath>
      <w:r>
        <w:rPr>
          <w:rFonts w:eastAsiaTheme="minorEastAsia" w:hint="eastAsia"/>
          <w:color w:val="222222"/>
          <w:sz w:val="22"/>
          <w:szCs w:val="22"/>
        </w:rPr>
        <w:t xml:space="preserve"> </w:t>
      </w:r>
      <w:r w:rsidRPr="00196A65">
        <w:rPr>
          <w:rFonts w:eastAsiaTheme="minorEastAsia"/>
          <w:color w:val="222222"/>
          <w:sz w:val="22"/>
          <w:szCs w:val="22"/>
        </w:rPr>
        <w:t xml:space="preserve">over a short time interval </w:t>
      </w:r>
      <m:oMath>
        <m:sSub>
          <m:sSubPr>
            <m:ctrlPr>
              <w:rPr>
                <w:rFonts w:ascii="Cambria Math" w:eastAsiaTheme="minorEastAsia" w:hAnsi="Cambria Math"/>
                <w:color w:val="222222"/>
                <w:sz w:val="22"/>
                <w:szCs w:val="22"/>
              </w:rPr>
            </m:ctrlPr>
          </m:sSubPr>
          <m:e>
            <m:r>
              <m:rPr>
                <m:sty m:val="p"/>
              </m:rPr>
              <w:rPr>
                <w:rFonts w:ascii="Cambria Math" w:eastAsiaTheme="minorEastAsia" w:hAnsi="Cambria Math"/>
                <w:color w:val="222222"/>
                <w:sz w:val="22"/>
                <w:szCs w:val="22"/>
              </w:rPr>
              <m:t>δ</m:t>
            </m:r>
          </m:e>
          <m:sub>
            <m:r>
              <w:rPr>
                <w:rFonts w:ascii="Cambria Math" w:eastAsiaTheme="minorEastAsia" w:hAnsi="Cambria Math"/>
                <w:color w:val="222222"/>
                <w:sz w:val="22"/>
                <w:szCs w:val="22"/>
              </w:rPr>
              <m:t>t</m:t>
            </m:r>
          </m:sub>
        </m:sSub>
      </m:oMath>
      <w:r w:rsidRPr="00196A65">
        <w:rPr>
          <w:rFonts w:eastAsiaTheme="minorEastAsia"/>
          <w:color w:val="222222"/>
          <w:sz w:val="22"/>
          <w:szCs w:val="22"/>
        </w:rPr>
        <w:t>. According to the brightness constancy assumption, this relationship can be mathematically expressed as:</w:t>
      </w:r>
      <w:r>
        <w:rPr>
          <w:rFonts w:eastAsiaTheme="minorEastAsia" w:hint="eastAsia"/>
          <w:color w:val="222222"/>
          <w:sz w:val="22"/>
          <w:szCs w:val="22"/>
        </w:rPr>
        <w:t xml:space="preserve"> </w:t>
      </w:r>
    </w:p>
    <w:p w14:paraId="6AD7E9D0" w14:textId="430FD339" w:rsidR="00196A65" w:rsidRPr="00AD51AC" w:rsidRDefault="00000000" w:rsidP="00EA392F">
      <w:pPr>
        <w:pStyle w:val="ae"/>
        <w:shd w:val="clear" w:color="auto" w:fill="FFFFFF"/>
        <w:spacing w:after="420" w:line="480" w:lineRule="auto"/>
        <w:rPr>
          <w:rFonts w:eastAsiaTheme="minorEastAsia"/>
          <w:color w:val="222222"/>
          <w:sz w:val="22"/>
          <w:szCs w:val="22"/>
          <w:lang w:val="en-GB"/>
        </w:rPr>
      </w:pPr>
      <m:oMathPara>
        <m:oMath>
          <m:eqArr>
            <m:eqArrPr>
              <m:maxDist m:val="1"/>
              <m:ctrlPr>
                <w:rPr>
                  <w:rFonts w:ascii="Cambria Math" w:eastAsiaTheme="minorEastAsia" w:hAnsi="Cambria Math"/>
                  <w:i/>
                  <w:color w:val="222222"/>
                  <w:sz w:val="22"/>
                  <w:szCs w:val="22"/>
                  <w:lang w:val="en-GB"/>
                </w:rPr>
              </m:ctrlPr>
            </m:eqArrPr>
            <m:e>
              <m:r>
                <m:rPr>
                  <m:sty m:val="p"/>
                </m:rPr>
                <w:rPr>
                  <w:rFonts w:ascii="Cambria Math" w:eastAsiaTheme="minorEastAsia" w:hAnsi="Cambria Math"/>
                  <w:color w:val="222222"/>
                  <w:sz w:val="22"/>
                  <w:szCs w:val="22"/>
                  <w:lang w:val="en-GB"/>
                </w:rPr>
                <m:t>I</m:t>
              </m:r>
              <m:d>
                <m:dPr>
                  <m:ctrlPr>
                    <w:rPr>
                      <w:rFonts w:ascii="Cambria Math" w:eastAsiaTheme="minorEastAsia" w:hAnsi="Cambria Math"/>
                      <w:color w:val="222222"/>
                      <w:sz w:val="22"/>
                      <w:szCs w:val="22"/>
                      <w:lang w:val="en-GB"/>
                    </w:rPr>
                  </m:ctrlPr>
                </m:dPr>
                <m:e>
                  <m:r>
                    <w:rPr>
                      <w:rFonts w:ascii="Cambria Math" w:eastAsiaTheme="minorEastAsia" w:hAnsi="Cambria Math"/>
                      <w:color w:val="222222"/>
                      <w:sz w:val="22"/>
                      <w:szCs w:val="22"/>
                      <w:lang w:val="en-GB"/>
                    </w:rPr>
                    <m:t>x+</m:t>
                  </m:r>
                  <m:sSub>
                    <m:sSubPr>
                      <m:ctrlPr>
                        <w:rPr>
                          <w:rFonts w:ascii="Cambria Math" w:eastAsiaTheme="minorEastAsia" w:hAnsi="Cambria Math"/>
                          <w:i/>
                          <w:color w:val="222222"/>
                          <w:sz w:val="22"/>
                          <w:szCs w:val="22"/>
                          <w:lang w:val="en-GB"/>
                        </w:rPr>
                      </m:ctrlPr>
                    </m:sSubPr>
                    <m:e>
                      <m:r>
                        <m:rPr>
                          <m:sty m:val="p"/>
                        </m:rPr>
                        <w:rPr>
                          <w:rFonts w:ascii="Cambria Math" w:eastAsiaTheme="minorEastAsia" w:hAnsi="Cambria Math"/>
                          <w:color w:val="222222"/>
                          <w:sz w:val="22"/>
                          <w:szCs w:val="22"/>
                          <w:lang w:val="en-GB"/>
                        </w:rPr>
                        <m:t>δ</m:t>
                      </m:r>
                    </m:e>
                    <m:sub>
                      <m:r>
                        <w:rPr>
                          <w:rFonts w:ascii="Cambria Math" w:eastAsiaTheme="minorEastAsia" w:hAnsi="Cambria Math"/>
                          <w:color w:val="222222"/>
                          <w:sz w:val="22"/>
                          <w:szCs w:val="22"/>
                          <w:lang w:val="en-GB"/>
                        </w:rPr>
                        <m:t>x</m:t>
                      </m:r>
                    </m:sub>
                  </m:sSub>
                  <m:r>
                    <w:rPr>
                      <w:rFonts w:ascii="Cambria Math" w:eastAsiaTheme="minorEastAsia" w:hAnsi="Cambria Math"/>
                      <w:color w:val="222222"/>
                      <w:sz w:val="22"/>
                      <w:szCs w:val="22"/>
                      <w:lang w:val="en-GB"/>
                    </w:rPr>
                    <m:t>,</m:t>
                  </m:r>
                  <m:r>
                    <m:rPr>
                      <m:sty m:val="p"/>
                    </m:rPr>
                    <w:rPr>
                      <w:rFonts w:ascii="Cambria Math" w:eastAsiaTheme="minorEastAsia" w:hAnsi="Cambria Math"/>
                      <w:color w:val="222222"/>
                      <w:sz w:val="22"/>
                      <w:szCs w:val="22"/>
                      <w:lang w:val="en-GB"/>
                    </w:rPr>
                    <m:t> </m:t>
                  </m:r>
                  <m:r>
                    <w:rPr>
                      <w:rFonts w:ascii="Cambria Math" w:eastAsiaTheme="minorEastAsia" w:hAnsi="Cambria Math"/>
                      <w:color w:val="222222"/>
                      <w:sz w:val="22"/>
                      <w:szCs w:val="22"/>
                      <w:lang w:val="en-GB"/>
                    </w:rPr>
                    <m:t>y+</m:t>
                  </m:r>
                  <m:sSub>
                    <m:sSubPr>
                      <m:ctrlPr>
                        <w:rPr>
                          <w:rFonts w:ascii="Cambria Math" w:eastAsiaTheme="minorEastAsia" w:hAnsi="Cambria Math"/>
                          <w:i/>
                          <w:color w:val="222222"/>
                          <w:sz w:val="22"/>
                          <w:szCs w:val="22"/>
                          <w:lang w:val="en-GB"/>
                        </w:rPr>
                      </m:ctrlPr>
                    </m:sSubPr>
                    <m:e>
                      <m:r>
                        <m:rPr>
                          <m:sty m:val="p"/>
                        </m:rPr>
                        <w:rPr>
                          <w:rFonts w:ascii="Cambria Math" w:eastAsiaTheme="minorEastAsia" w:hAnsi="Cambria Math"/>
                          <w:color w:val="222222"/>
                          <w:sz w:val="22"/>
                          <w:szCs w:val="22"/>
                          <w:lang w:val="en-GB"/>
                        </w:rPr>
                        <m:t>δ</m:t>
                      </m:r>
                    </m:e>
                    <m:sub>
                      <m:r>
                        <w:rPr>
                          <w:rFonts w:ascii="Cambria Math" w:eastAsiaTheme="minorEastAsia" w:hAnsi="Cambria Math"/>
                          <w:color w:val="222222"/>
                          <w:sz w:val="22"/>
                          <w:szCs w:val="22"/>
                          <w:lang w:val="en-GB"/>
                        </w:rPr>
                        <m:t>y</m:t>
                      </m:r>
                    </m:sub>
                  </m:sSub>
                  <m:r>
                    <w:rPr>
                      <w:rFonts w:ascii="Cambria Math" w:eastAsiaTheme="minorEastAsia" w:hAnsi="Cambria Math"/>
                      <w:color w:val="222222"/>
                      <w:sz w:val="22"/>
                      <w:szCs w:val="22"/>
                      <w:lang w:val="en-GB"/>
                    </w:rPr>
                    <m:t>,</m:t>
                  </m:r>
                  <m:r>
                    <m:rPr>
                      <m:sty m:val="p"/>
                    </m:rPr>
                    <w:rPr>
                      <w:rFonts w:ascii="Cambria Math" w:eastAsiaTheme="minorEastAsia" w:hAnsi="Cambria Math"/>
                      <w:color w:val="222222"/>
                      <w:sz w:val="22"/>
                      <w:szCs w:val="22"/>
                      <w:lang w:val="en-GB"/>
                    </w:rPr>
                    <m:t> </m:t>
                  </m:r>
                  <m:r>
                    <w:rPr>
                      <w:rFonts w:ascii="Cambria Math" w:eastAsiaTheme="minorEastAsia" w:hAnsi="Cambria Math"/>
                      <w:color w:val="222222"/>
                      <w:sz w:val="22"/>
                      <w:szCs w:val="22"/>
                      <w:lang w:val="en-GB"/>
                    </w:rPr>
                    <m:t>t+</m:t>
                  </m:r>
                  <m:sSub>
                    <m:sSubPr>
                      <m:ctrlPr>
                        <w:rPr>
                          <w:rFonts w:ascii="Cambria Math" w:eastAsiaTheme="minorEastAsia" w:hAnsi="Cambria Math"/>
                          <w:i/>
                          <w:color w:val="222222"/>
                          <w:sz w:val="22"/>
                          <w:szCs w:val="22"/>
                          <w:lang w:val="en-GB"/>
                        </w:rPr>
                      </m:ctrlPr>
                    </m:sSubPr>
                    <m:e>
                      <m:r>
                        <m:rPr>
                          <m:sty m:val="p"/>
                        </m:rPr>
                        <w:rPr>
                          <w:rFonts w:ascii="Cambria Math" w:eastAsiaTheme="minorEastAsia" w:hAnsi="Cambria Math"/>
                          <w:color w:val="222222"/>
                          <w:sz w:val="22"/>
                          <w:szCs w:val="22"/>
                          <w:lang w:val="en-GB"/>
                        </w:rPr>
                        <m:t>δ</m:t>
                      </m:r>
                    </m:e>
                    <m:sub>
                      <m:r>
                        <w:rPr>
                          <w:rFonts w:ascii="Cambria Math" w:eastAsiaTheme="minorEastAsia" w:hAnsi="Cambria Math"/>
                          <w:color w:val="222222"/>
                          <w:sz w:val="22"/>
                          <w:szCs w:val="22"/>
                          <w:lang w:val="en-GB"/>
                        </w:rPr>
                        <m:t>t</m:t>
                      </m:r>
                    </m:sub>
                  </m:sSub>
                  <m:ctrlPr>
                    <w:rPr>
                      <w:rFonts w:ascii="Cambria Math" w:eastAsiaTheme="minorEastAsia" w:hAnsi="Cambria Math"/>
                      <w:i/>
                      <w:color w:val="222222"/>
                      <w:sz w:val="22"/>
                      <w:szCs w:val="22"/>
                      <w:lang w:val="en-GB"/>
                    </w:rPr>
                  </m:ctrlPr>
                </m:e>
              </m:d>
              <m:r>
                <w:rPr>
                  <w:rFonts w:ascii="Cambria Math" w:eastAsiaTheme="minorEastAsia" w:hAnsi="Cambria Math"/>
                  <w:color w:val="222222"/>
                  <w:sz w:val="22"/>
                  <w:szCs w:val="22"/>
                  <w:lang w:val="en-GB"/>
                </w:rPr>
                <m:t>=</m:t>
              </m:r>
              <m:r>
                <m:rPr>
                  <m:sty m:val="p"/>
                </m:rPr>
                <w:rPr>
                  <w:rFonts w:ascii="Cambria Math" w:eastAsiaTheme="minorEastAsia" w:hAnsi="Cambria Math"/>
                  <w:color w:val="222222"/>
                  <w:sz w:val="22"/>
                  <w:szCs w:val="22"/>
                  <w:lang w:val="en-GB"/>
                </w:rPr>
                <m:t>I</m:t>
              </m:r>
              <m:d>
                <m:dPr>
                  <m:ctrlPr>
                    <w:rPr>
                      <w:rFonts w:ascii="Cambria Math" w:eastAsiaTheme="minorEastAsia" w:hAnsi="Cambria Math"/>
                      <w:color w:val="222222"/>
                      <w:sz w:val="22"/>
                      <w:szCs w:val="22"/>
                      <w:lang w:val="en-GB"/>
                    </w:rPr>
                  </m:ctrlPr>
                </m:dPr>
                <m:e>
                  <m:r>
                    <w:rPr>
                      <w:rFonts w:ascii="Cambria Math" w:eastAsiaTheme="minorEastAsia" w:hAnsi="Cambria Math"/>
                      <w:color w:val="222222"/>
                      <w:sz w:val="22"/>
                      <w:szCs w:val="22"/>
                      <w:lang w:val="en-GB"/>
                    </w:rPr>
                    <m:t>x,y,t</m:t>
                  </m:r>
                  <m:ctrlPr>
                    <w:rPr>
                      <w:rFonts w:ascii="Cambria Math" w:eastAsiaTheme="minorEastAsia" w:hAnsi="Cambria Math"/>
                      <w:i/>
                      <w:color w:val="222222"/>
                      <w:sz w:val="22"/>
                      <w:szCs w:val="22"/>
                      <w:lang w:val="en-GB"/>
                    </w:rPr>
                  </m:ctrlPr>
                </m:e>
              </m:d>
              <m:r>
                <w:rPr>
                  <w:rFonts w:ascii="Cambria Math" w:eastAsiaTheme="minorEastAsia" w:hAnsi="Cambria Math"/>
                  <w:color w:val="222222"/>
                  <w:sz w:val="22"/>
                  <w:szCs w:val="22"/>
                  <w:lang w:val="en-GB"/>
                </w:rPr>
                <m:t>#</m:t>
              </m:r>
              <m:d>
                <m:dPr>
                  <m:ctrlPr>
                    <w:rPr>
                      <w:rFonts w:ascii="Cambria Math" w:eastAsiaTheme="minorEastAsia" w:hAnsi="Cambria Math"/>
                      <w:i/>
                      <w:color w:val="222222"/>
                      <w:sz w:val="22"/>
                      <w:szCs w:val="22"/>
                      <w:lang w:val="en-GB"/>
                    </w:rPr>
                  </m:ctrlPr>
                </m:dPr>
                <m:e>
                  <m:r>
                    <w:rPr>
                      <w:rFonts w:ascii="Cambria Math" w:eastAsiaTheme="minorEastAsia" w:hAnsi="Cambria Math"/>
                      <w:color w:val="222222"/>
                      <w:sz w:val="22"/>
                      <w:szCs w:val="22"/>
                      <w:lang w:val="en-GB"/>
                    </w:rPr>
                    <m:t>1.1</m:t>
                  </m:r>
                </m:e>
              </m:d>
            </m:e>
          </m:eqArr>
        </m:oMath>
      </m:oMathPara>
    </w:p>
    <w:p w14:paraId="6B95FD00" w14:textId="7A2E3CF1" w:rsidR="00AD51AC" w:rsidRDefault="00AD51AC" w:rsidP="007B66AC">
      <w:pPr>
        <w:pStyle w:val="ae"/>
        <w:shd w:val="clear" w:color="auto" w:fill="FFFFFF"/>
        <w:spacing w:line="480" w:lineRule="auto"/>
        <w:jc w:val="both"/>
        <w:rPr>
          <w:rFonts w:eastAsiaTheme="minorEastAsia"/>
          <w:color w:val="222222"/>
          <w:sz w:val="22"/>
          <w:szCs w:val="22"/>
        </w:rPr>
      </w:pPr>
      <w:r w:rsidRPr="00AD51AC">
        <w:rPr>
          <w:rFonts w:eastAsiaTheme="minorEastAsia"/>
          <w:color w:val="222222"/>
          <w:sz w:val="22"/>
          <w:szCs w:val="22"/>
        </w:rPr>
        <w:t>To solve the above equation, the Lucas–Kanade (LK) algorithm</w:t>
      </w:r>
      <w:r w:rsidR="00774367">
        <w:rPr>
          <w:rFonts w:eastAsiaTheme="minorEastAsia"/>
          <w:color w:val="222222"/>
          <w:sz w:val="22"/>
          <w:szCs w:val="22"/>
        </w:rPr>
        <w:fldChar w:fldCharType="begin"/>
      </w:r>
      <w:r w:rsidR="00774367">
        <w:rPr>
          <w:rFonts w:eastAsiaTheme="minorEastAsia"/>
          <w:color w:val="222222"/>
          <w:sz w:val="22"/>
          <w:szCs w:val="22"/>
        </w:rPr>
        <w:instrText xml:space="preserve"> ADDIN ZOTERO_ITEM CSL_CITATION {"citationID":"id0eonVW","properties":{"formattedCitation":"\\super 1\\nosupersub{}","plainCitation":"1","noteIndex":0},"citationItems":[{"id":4203,"uris":["http://zotero.org/users/9511761/items/FDKLGVDB"],"itemData":{"id":4203,"type":"paper-conference","abstract":"Image registration finds a variety of applications in computer vision. Unfortunately, traditional image registration techniques tend to be costly. We present a new image registration technique that makes use of the spatial intensity gradient of the images to find a good match using a type of Newton-Raphson iteration. Our technique is taster because it examines far fewer potential matches between the images than existing techniques Furthermore, this registration technique can be generalized to handle rotation, scaling and shearing. We show how our technique can be adapted tor use in a stereo vision system.","collection-title":"IJCAI'81","container-title":"Proceedings of the 7th International Joint Conference on Artificial Intelligence - Volume 2","event-place":"San Francisco, CA, USA","note":"event-place: Vancouver, BC, Canada","page":"674–679","publisher":"Morgan Kaufmann Publishers Inc.","publisher-place":"San Francisco, CA, USA","title":"An iterative image registration technique with an application to stereo vision","author":[{"family":"Lucas","given":"Bruce D."},{"family":"Kanade","given":"Takeo"}],"issued":{"date-parts":[["1981"]]}}}],"schema":"https://github.com/citation-style-language/schema/raw/master/csl-citation.json"} </w:instrText>
      </w:r>
      <w:r w:rsidR="00774367">
        <w:rPr>
          <w:rFonts w:eastAsiaTheme="minorEastAsia"/>
          <w:color w:val="222222"/>
          <w:sz w:val="22"/>
          <w:szCs w:val="22"/>
        </w:rPr>
        <w:fldChar w:fldCharType="separate"/>
      </w:r>
      <w:r w:rsidR="00E24AA3" w:rsidRPr="00E24AA3">
        <w:rPr>
          <w:sz w:val="22"/>
          <w:vertAlign w:val="superscript"/>
        </w:rPr>
        <w:t>1</w:t>
      </w:r>
      <w:r w:rsidR="00774367">
        <w:rPr>
          <w:rFonts w:eastAsiaTheme="minorEastAsia"/>
          <w:color w:val="222222"/>
          <w:sz w:val="22"/>
          <w:szCs w:val="22"/>
        </w:rPr>
        <w:fldChar w:fldCharType="end"/>
      </w:r>
      <w:r w:rsidRPr="00AD51AC">
        <w:rPr>
          <w:rFonts w:eastAsiaTheme="minorEastAsia"/>
          <w:color w:val="222222"/>
          <w:sz w:val="22"/>
          <w:szCs w:val="22"/>
        </w:rPr>
        <w:t xml:space="preserve"> assumes that the displacements </w:t>
      </w:r>
      <m:oMath>
        <m:sSub>
          <m:sSubPr>
            <m:ctrlPr>
              <w:rPr>
                <w:rFonts w:ascii="Cambria Math" w:eastAsiaTheme="minorEastAsia" w:hAnsi="Cambria Math"/>
                <w:color w:val="222222"/>
                <w:sz w:val="22"/>
                <w:szCs w:val="22"/>
              </w:rPr>
            </m:ctrlPr>
          </m:sSubPr>
          <m:e>
            <m:r>
              <w:rPr>
                <w:rFonts w:ascii="Cambria Math" w:eastAsiaTheme="minorEastAsia" w:hAnsi="Cambria Math"/>
                <w:color w:val="222222"/>
                <w:sz w:val="22"/>
                <w:szCs w:val="22"/>
              </w:rPr>
              <m:t>δ</m:t>
            </m:r>
          </m:e>
          <m:sub>
            <m:r>
              <w:rPr>
                <w:rFonts w:ascii="Cambria Math" w:eastAsiaTheme="minorEastAsia" w:hAnsi="Cambria Math"/>
                <w:color w:val="222222"/>
                <w:sz w:val="22"/>
                <w:szCs w:val="22"/>
              </w:rPr>
              <m:t>x</m:t>
            </m:r>
          </m:sub>
        </m:sSub>
      </m:oMath>
      <w:r w:rsidR="00471AFA">
        <w:rPr>
          <w:rFonts w:eastAsiaTheme="minorEastAsia" w:hint="eastAsia"/>
          <w:color w:val="222222"/>
          <w:sz w:val="22"/>
          <w:szCs w:val="22"/>
        </w:rPr>
        <w:t xml:space="preserve"> </w:t>
      </w:r>
      <w:r w:rsidRPr="00AD51AC">
        <w:rPr>
          <w:rFonts w:eastAsiaTheme="minorEastAsia"/>
          <w:color w:val="222222"/>
          <w:sz w:val="22"/>
          <w:szCs w:val="22"/>
        </w:rPr>
        <w:t xml:space="preserve">and </w:t>
      </w:r>
      <m:oMath>
        <m:sSub>
          <m:sSubPr>
            <m:ctrlPr>
              <w:rPr>
                <w:rFonts w:ascii="Cambria Math" w:eastAsiaTheme="minorEastAsia" w:hAnsi="Cambria Math"/>
                <w:color w:val="222222"/>
                <w:sz w:val="22"/>
                <w:szCs w:val="22"/>
              </w:rPr>
            </m:ctrlPr>
          </m:sSubPr>
          <m:e>
            <m:r>
              <w:rPr>
                <w:rFonts w:ascii="Cambria Math" w:eastAsiaTheme="minorEastAsia" w:hAnsi="Cambria Math"/>
                <w:color w:val="222222"/>
                <w:sz w:val="22"/>
                <w:szCs w:val="22"/>
              </w:rPr>
              <m:t>δ</m:t>
            </m:r>
          </m:e>
          <m:sub>
            <m:r>
              <w:rPr>
                <w:rFonts w:ascii="Cambria Math" w:eastAsiaTheme="minorEastAsia" w:hAnsi="Cambria Math"/>
                <w:color w:val="222222"/>
                <w:sz w:val="22"/>
                <w:szCs w:val="22"/>
              </w:rPr>
              <m:t>y</m:t>
            </m:r>
          </m:sub>
        </m:sSub>
      </m:oMath>
      <w:r w:rsidR="00471AFA">
        <w:rPr>
          <w:rFonts w:eastAsiaTheme="minorEastAsia" w:hint="eastAsia"/>
          <w:color w:val="222222"/>
          <w:sz w:val="22"/>
          <w:szCs w:val="22"/>
        </w:rPr>
        <w:t xml:space="preserve"> </w:t>
      </w:r>
      <w:r w:rsidRPr="00AD51AC">
        <w:rPr>
          <w:rFonts w:eastAsiaTheme="minorEastAsia"/>
          <w:color w:val="222222"/>
          <w:sz w:val="22"/>
          <w:szCs w:val="22"/>
        </w:rPr>
        <w:t>between two consecutive frames are sufficiently small, allowing the left-hand side of Eq. (1.1) to be approximated using a first-order Taylor expansion:</w:t>
      </w:r>
      <w:r>
        <w:rPr>
          <w:rFonts w:eastAsiaTheme="minorEastAsia" w:hint="eastAsia"/>
          <w:color w:val="222222"/>
          <w:sz w:val="22"/>
          <w:szCs w:val="22"/>
        </w:rPr>
        <w:t xml:space="preserve"> </w:t>
      </w:r>
    </w:p>
    <w:p w14:paraId="020DA1C3" w14:textId="5973309E" w:rsidR="00AD51AC" w:rsidRPr="00AD51AC" w:rsidRDefault="00000000" w:rsidP="00AD51AC">
      <w:pPr>
        <w:pStyle w:val="ae"/>
        <w:shd w:val="clear" w:color="auto" w:fill="FFFFFF"/>
        <w:spacing w:after="420" w:line="480" w:lineRule="auto"/>
        <w:rPr>
          <w:rFonts w:eastAsiaTheme="minorEastAsia"/>
          <w:color w:val="222222"/>
          <w:sz w:val="22"/>
          <w:szCs w:val="22"/>
          <w:lang w:val="en-GB"/>
        </w:rPr>
      </w:pPr>
      <m:oMathPara>
        <m:oMath>
          <m:eqArr>
            <m:eqArrPr>
              <m:maxDist m:val="1"/>
              <m:ctrlPr>
                <w:rPr>
                  <w:rFonts w:ascii="Cambria Math" w:eastAsiaTheme="minorEastAsia" w:hAnsi="Cambria Math"/>
                  <w:i/>
                  <w:color w:val="222222"/>
                  <w:sz w:val="22"/>
                  <w:szCs w:val="22"/>
                  <w:lang w:val="en-GB"/>
                </w:rPr>
              </m:ctrlPr>
            </m:eqArrPr>
            <m:e>
              <m:r>
                <w:rPr>
                  <w:rFonts w:ascii="Cambria Math" w:eastAsiaTheme="minorEastAsia" w:hAnsi="Cambria Math"/>
                  <w:color w:val="222222"/>
                  <w:sz w:val="22"/>
                  <w:szCs w:val="22"/>
                  <w:lang w:val="en-GB"/>
                </w:rPr>
                <m:t>I</m:t>
              </m:r>
              <m:d>
                <m:dPr>
                  <m:ctrlPr>
                    <w:rPr>
                      <w:rFonts w:ascii="Cambria Math" w:eastAsiaTheme="minorEastAsia" w:hAnsi="Cambria Math"/>
                      <w:i/>
                      <w:color w:val="222222"/>
                      <w:sz w:val="22"/>
                      <w:szCs w:val="22"/>
                      <w:lang w:val="en-GB"/>
                    </w:rPr>
                  </m:ctrlPr>
                </m:dPr>
                <m:e>
                  <m:r>
                    <w:rPr>
                      <w:rFonts w:ascii="Cambria Math" w:eastAsiaTheme="minorEastAsia" w:hAnsi="Cambria Math"/>
                      <w:color w:val="222222"/>
                      <w:sz w:val="22"/>
                      <w:szCs w:val="22"/>
                      <w:lang w:val="en-GB"/>
                    </w:rPr>
                    <m:t>x+</m:t>
                  </m:r>
                  <m:sSub>
                    <m:sSubPr>
                      <m:ctrlPr>
                        <w:rPr>
                          <w:rFonts w:ascii="Cambria Math" w:eastAsiaTheme="minorEastAsia" w:hAnsi="Cambria Math"/>
                          <w:i/>
                          <w:color w:val="222222"/>
                          <w:sz w:val="22"/>
                          <w:szCs w:val="22"/>
                          <w:lang w:val="en-GB"/>
                        </w:rPr>
                      </m:ctrlPr>
                    </m:sSubPr>
                    <m:e>
                      <m:r>
                        <m:rPr>
                          <m:sty m:val="p"/>
                        </m:rPr>
                        <w:rPr>
                          <w:rFonts w:ascii="Cambria Math" w:eastAsiaTheme="minorEastAsia" w:hAnsi="Cambria Math"/>
                          <w:color w:val="222222"/>
                          <w:sz w:val="22"/>
                          <w:szCs w:val="22"/>
                          <w:lang w:val="en-GB"/>
                        </w:rPr>
                        <m:t>δ</m:t>
                      </m:r>
                    </m:e>
                    <m:sub>
                      <m:r>
                        <w:rPr>
                          <w:rFonts w:ascii="Cambria Math" w:eastAsiaTheme="minorEastAsia" w:hAnsi="Cambria Math"/>
                          <w:color w:val="222222"/>
                          <w:sz w:val="22"/>
                          <w:szCs w:val="22"/>
                          <w:lang w:val="en-GB"/>
                        </w:rPr>
                        <m:t>x</m:t>
                      </m:r>
                    </m:sub>
                  </m:sSub>
                  <m:r>
                    <w:rPr>
                      <w:rFonts w:ascii="Cambria Math" w:eastAsiaTheme="minorEastAsia" w:hAnsi="Cambria Math"/>
                      <w:color w:val="222222"/>
                      <w:sz w:val="22"/>
                      <w:szCs w:val="22"/>
                      <w:lang w:val="en-GB"/>
                    </w:rPr>
                    <m:t>, y+</m:t>
                  </m:r>
                  <m:sSub>
                    <m:sSubPr>
                      <m:ctrlPr>
                        <w:rPr>
                          <w:rFonts w:ascii="Cambria Math" w:eastAsiaTheme="minorEastAsia" w:hAnsi="Cambria Math"/>
                          <w:i/>
                          <w:color w:val="222222"/>
                          <w:sz w:val="22"/>
                          <w:szCs w:val="22"/>
                          <w:lang w:val="en-GB"/>
                        </w:rPr>
                      </m:ctrlPr>
                    </m:sSubPr>
                    <m:e>
                      <m:r>
                        <m:rPr>
                          <m:sty m:val="p"/>
                        </m:rPr>
                        <w:rPr>
                          <w:rFonts w:ascii="Cambria Math" w:eastAsiaTheme="minorEastAsia" w:hAnsi="Cambria Math"/>
                          <w:color w:val="222222"/>
                          <w:sz w:val="22"/>
                          <w:szCs w:val="22"/>
                          <w:lang w:val="en-GB"/>
                        </w:rPr>
                        <m:t>δ</m:t>
                      </m:r>
                    </m:e>
                    <m:sub>
                      <m:r>
                        <w:rPr>
                          <w:rFonts w:ascii="Cambria Math" w:eastAsiaTheme="minorEastAsia" w:hAnsi="Cambria Math"/>
                          <w:color w:val="222222"/>
                          <w:sz w:val="22"/>
                          <w:szCs w:val="22"/>
                          <w:lang w:val="en-GB"/>
                        </w:rPr>
                        <m:t>y</m:t>
                      </m:r>
                    </m:sub>
                  </m:sSub>
                  <m:r>
                    <w:rPr>
                      <w:rFonts w:ascii="Cambria Math" w:eastAsiaTheme="minorEastAsia" w:hAnsi="Cambria Math"/>
                      <w:color w:val="222222"/>
                      <w:sz w:val="22"/>
                      <w:szCs w:val="22"/>
                      <w:lang w:val="en-GB"/>
                    </w:rPr>
                    <m:t>, t+</m:t>
                  </m:r>
                  <m:sSub>
                    <m:sSubPr>
                      <m:ctrlPr>
                        <w:rPr>
                          <w:rFonts w:ascii="Cambria Math" w:eastAsiaTheme="minorEastAsia" w:hAnsi="Cambria Math"/>
                          <w:i/>
                          <w:color w:val="222222"/>
                          <w:sz w:val="22"/>
                          <w:szCs w:val="22"/>
                          <w:lang w:val="en-GB"/>
                        </w:rPr>
                      </m:ctrlPr>
                    </m:sSubPr>
                    <m:e>
                      <m:r>
                        <m:rPr>
                          <m:sty m:val="p"/>
                        </m:rPr>
                        <w:rPr>
                          <w:rFonts w:ascii="Cambria Math" w:eastAsiaTheme="minorEastAsia" w:hAnsi="Cambria Math"/>
                          <w:color w:val="222222"/>
                          <w:sz w:val="22"/>
                          <w:szCs w:val="22"/>
                          <w:lang w:val="en-GB"/>
                        </w:rPr>
                        <m:t>δ</m:t>
                      </m:r>
                    </m:e>
                    <m:sub>
                      <m:r>
                        <w:rPr>
                          <w:rFonts w:ascii="Cambria Math" w:eastAsiaTheme="minorEastAsia" w:hAnsi="Cambria Math"/>
                          <w:color w:val="222222"/>
                          <w:sz w:val="22"/>
                          <w:szCs w:val="22"/>
                          <w:lang w:val="en-GB"/>
                        </w:rPr>
                        <m:t>t</m:t>
                      </m:r>
                    </m:sub>
                  </m:sSub>
                </m:e>
              </m:d>
              <m:r>
                <w:rPr>
                  <w:rFonts w:ascii="Cambria Math" w:eastAsiaTheme="minorEastAsia" w:hAnsi="Cambria Math"/>
                  <w:color w:val="222222"/>
                  <w:sz w:val="22"/>
                  <w:szCs w:val="22"/>
                  <w:lang w:val="en-GB"/>
                </w:rPr>
                <m:t>=I</m:t>
              </m:r>
              <m:d>
                <m:dPr>
                  <m:ctrlPr>
                    <w:rPr>
                      <w:rFonts w:ascii="Cambria Math" w:eastAsiaTheme="minorEastAsia" w:hAnsi="Cambria Math"/>
                      <w:i/>
                      <w:color w:val="222222"/>
                      <w:sz w:val="22"/>
                      <w:szCs w:val="22"/>
                      <w:lang w:val="en-GB"/>
                    </w:rPr>
                  </m:ctrlPr>
                </m:dPr>
                <m:e>
                  <m:r>
                    <w:rPr>
                      <w:rFonts w:ascii="Cambria Math" w:eastAsiaTheme="minorEastAsia" w:hAnsi="Cambria Math"/>
                      <w:color w:val="222222"/>
                      <w:sz w:val="22"/>
                      <w:szCs w:val="22"/>
                      <w:lang w:val="en-GB"/>
                    </w:rPr>
                    <m:t>x,y,t</m:t>
                  </m:r>
                </m:e>
              </m:d>
              <m:r>
                <w:rPr>
                  <w:rFonts w:ascii="Cambria Math" w:eastAsiaTheme="minorEastAsia" w:hAnsi="Cambria Math"/>
                  <w:color w:val="222222"/>
                  <w:sz w:val="22"/>
                  <w:szCs w:val="22"/>
                  <w:lang w:val="en-GB"/>
                </w:rPr>
                <m:t>+</m:t>
              </m:r>
              <m:f>
                <m:fPr>
                  <m:ctrlPr>
                    <w:rPr>
                      <w:rFonts w:ascii="Cambria Math" w:eastAsiaTheme="minorEastAsia" w:hAnsi="Cambria Math"/>
                      <w:color w:val="222222"/>
                      <w:sz w:val="22"/>
                      <w:szCs w:val="22"/>
                      <w:lang w:val="en-GB"/>
                    </w:rPr>
                  </m:ctrlPr>
                </m:fPr>
                <m:num>
                  <m:r>
                    <m:rPr>
                      <m:sty m:val="p"/>
                    </m:rPr>
                    <w:rPr>
                      <w:rFonts w:ascii="Cambria Math" w:eastAsiaTheme="minorEastAsia" w:hAnsi="Cambria Math"/>
                      <w:color w:val="222222"/>
                      <w:sz w:val="22"/>
                      <w:szCs w:val="22"/>
                      <w:lang w:val="en-GB"/>
                    </w:rPr>
                    <m:t>∂</m:t>
                  </m:r>
                  <m:r>
                    <w:rPr>
                      <w:rFonts w:ascii="Cambria Math" w:eastAsiaTheme="minorEastAsia" w:hAnsi="Cambria Math"/>
                      <w:color w:val="222222"/>
                      <w:sz w:val="22"/>
                      <w:szCs w:val="22"/>
                      <w:lang w:val="en-GB"/>
                    </w:rPr>
                    <m:t>I</m:t>
                  </m:r>
                  <m:d>
                    <m:dPr>
                      <m:ctrlPr>
                        <w:rPr>
                          <w:rFonts w:ascii="Cambria Math" w:eastAsiaTheme="minorEastAsia" w:hAnsi="Cambria Math"/>
                          <w:i/>
                          <w:color w:val="222222"/>
                          <w:sz w:val="22"/>
                          <w:szCs w:val="22"/>
                          <w:lang w:val="en-GB"/>
                        </w:rPr>
                      </m:ctrlPr>
                    </m:dPr>
                    <m:e>
                      <m:r>
                        <w:rPr>
                          <w:rFonts w:ascii="Cambria Math" w:eastAsiaTheme="minorEastAsia" w:hAnsi="Cambria Math"/>
                          <w:color w:val="222222"/>
                          <w:sz w:val="22"/>
                          <w:szCs w:val="22"/>
                          <w:lang w:val="en-GB"/>
                        </w:rPr>
                        <m:t>x,y,t</m:t>
                      </m:r>
                    </m:e>
                  </m:d>
                  <m:ctrlPr>
                    <w:rPr>
                      <w:rFonts w:ascii="Cambria Math" w:eastAsiaTheme="minorEastAsia" w:hAnsi="Cambria Math"/>
                      <w:i/>
                      <w:color w:val="222222"/>
                      <w:sz w:val="22"/>
                      <w:szCs w:val="22"/>
                      <w:lang w:val="en-GB"/>
                    </w:rPr>
                  </m:ctrlPr>
                </m:num>
                <m:den>
                  <m:r>
                    <m:rPr>
                      <m:sty m:val="p"/>
                    </m:rPr>
                    <w:rPr>
                      <w:rFonts w:ascii="Cambria Math" w:eastAsiaTheme="minorEastAsia" w:hAnsi="Cambria Math"/>
                      <w:color w:val="222222"/>
                      <w:sz w:val="22"/>
                      <w:szCs w:val="22"/>
                      <w:lang w:val="en-GB"/>
                    </w:rPr>
                    <m:t>∂</m:t>
                  </m:r>
                  <m:r>
                    <w:rPr>
                      <w:rFonts w:ascii="Cambria Math" w:eastAsiaTheme="minorEastAsia" w:hAnsi="Cambria Math"/>
                      <w:color w:val="222222"/>
                      <w:sz w:val="22"/>
                      <w:szCs w:val="22"/>
                      <w:lang w:val="en-GB"/>
                    </w:rPr>
                    <m:t>x</m:t>
                  </m:r>
                  <m:ctrlPr>
                    <w:rPr>
                      <w:rFonts w:ascii="Cambria Math" w:eastAsiaTheme="minorEastAsia" w:hAnsi="Cambria Math"/>
                      <w:i/>
                      <w:color w:val="222222"/>
                      <w:sz w:val="22"/>
                      <w:szCs w:val="22"/>
                      <w:lang w:val="en-GB"/>
                    </w:rPr>
                  </m:ctrlPr>
                </m:den>
              </m:f>
              <m:sSub>
                <m:sSubPr>
                  <m:ctrlPr>
                    <w:rPr>
                      <w:rFonts w:ascii="Cambria Math" w:eastAsiaTheme="minorEastAsia" w:hAnsi="Cambria Math"/>
                      <w:i/>
                      <w:color w:val="222222"/>
                      <w:sz w:val="22"/>
                      <w:szCs w:val="22"/>
                      <w:lang w:val="en-GB"/>
                    </w:rPr>
                  </m:ctrlPr>
                </m:sSubPr>
                <m:e>
                  <m:r>
                    <m:rPr>
                      <m:sty m:val="p"/>
                    </m:rPr>
                    <w:rPr>
                      <w:rFonts w:ascii="Cambria Math" w:eastAsiaTheme="minorEastAsia" w:hAnsi="Cambria Math"/>
                      <w:color w:val="222222"/>
                      <w:sz w:val="22"/>
                      <w:szCs w:val="22"/>
                      <w:lang w:val="en-GB"/>
                    </w:rPr>
                    <m:t>δ</m:t>
                  </m:r>
                  <m:ctrlPr>
                    <w:rPr>
                      <w:rFonts w:ascii="Cambria Math" w:eastAsiaTheme="minorEastAsia" w:hAnsi="Cambria Math"/>
                      <w:color w:val="222222"/>
                      <w:sz w:val="22"/>
                      <w:szCs w:val="22"/>
                      <w:lang w:val="en-GB"/>
                    </w:rPr>
                  </m:ctrlPr>
                </m:e>
                <m:sub>
                  <m:r>
                    <w:rPr>
                      <w:rFonts w:ascii="Cambria Math" w:eastAsiaTheme="minorEastAsia" w:hAnsi="Cambria Math"/>
                      <w:color w:val="222222"/>
                      <w:sz w:val="22"/>
                      <w:szCs w:val="22"/>
                      <w:lang w:val="en-GB"/>
                    </w:rPr>
                    <m:t>x</m:t>
                  </m:r>
                </m:sub>
              </m:sSub>
              <m:r>
                <w:rPr>
                  <w:rFonts w:ascii="Cambria Math" w:eastAsiaTheme="minorEastAsia" w:hAnsi="Cambria Math"/>
                  <w:color w:val="222222"/>
                  <w:sz w:val="22"/>
                  <w:szCs w:val="22"/>
                  <w:lang w:val="en-GB"/>
                </w:rPr>
                <m:t>+</m:t>
              </m:r>
              <m:f>
                <m:fPr>
                  <m:ctrlPr>
                    <w:rPr>
                      <w:rFonts w:ascii="Cambria Math" w:eastAsiaTheme="minorEastAsia" w:hAnsi="Cambria Math"/>
                      <w:color w:val="222222"/>
                      <w:sz w:val="22"/>
                      <w:szCs w:val="22"/>
                      <w:lang w:val="en-GB"/>
                    </w:rPr>
                  </m:ctrlPr>
                </m:fPr>
                <m:num>
                  <m:r>
                    <m:rPr>
                      <m:sty m:val="p"/>
                    </m:rPr>
                    <w:rPr>
                      <w:rFonts w:ascii="Cambria Math" w:eastAsiaTheme="minorEastAsia" w:hAnsi="Cambria Math"/>
                      <w:color w:val="222222"/>
                      <w:sz w:val="22"/>
                      <w:szCs w:val="22"/>
                      <w:lang w:val="en-GB"/>
                    </w:rPr>
                    <m:t>∂</m:t>
                  </m:r>
                  <m:r>
                    <w:rPr>
                      <w:rFonts w:ascii="Cambria Math" w:eastAsiaTheme="minorEastAsia" w:hAnsi="Cambria Math"/>
                      <w:color w:val="222222"/>
                      <w:sz w:val="22"/>
                      <w:szCs w:val="22"/>
                      <w:lang w:val="en-GB"/>
                    </w:rPr>
                    <m:t>I</m:t>
                  </m:r>
                  <m:d>
                    <m:dPr>
                      <m:ctrlPr>
                        <w:rPr>
                          <w:rFonts w:ascii="Cambria Math" w:eastAsiaTheme="minorEastAsia" w:hAnsi="Cambria Math"/>
                          <w:i/>
                          <w:color w:val="222222"/>
                          <w:sz w:val="22"/>
                          <w:szCs w:val="22"/>
                          <w:lang w:val="en-GB"/>
                        </w:rPr>
                      </m:ctrlPr>
                    </m:dPr>
                    <m:e>
                      <m:r>
                        <w:rPr>
                          <w:rFonts w:ascii="Cambria Math" w:eastAsiaTheme="minorEastAsia" w:hAnsi="Cambria Math"/>
                          <w:color w:val="222222"/>
                          <w:sz w:val="22"/>
                          <w:szCs w:val="22"/>
                          <w:lang w:val="en-GB"/>
                        </w:rPr>
                        <m:t>x,y,t</m:t>
                      </m:r>
                    </m:e>
                  </m:d>
                  <m:ctrlPr>
                    <w:rPr>
                      <w:rFonts w:ascii="Cambria Math" w:eastAsiaTheme="minorEastAsia" w:hAnsi="Cambria Math"/>
                      <w:i/>
                      <w:color w:val="222222"/>
                      <w:sz w:val="22"/>
                      <w:szCs w:val="22"/>
                      <w:lang w:val="en-GB"/>
                    </w:rPr>
                  </m:ctrlPr>
                </m:num>
                <m:den>
                  <m:r>
                    <m:rPr>
                      <m:sty m:val="p"/>
                    </m:rPr>
                    <w:rPr>
                      <w:rFonts w:ascii="Cambria Math" w:eastAsiaTheme="minorEastAsia" w:hAnsi="Cambria Math"/>
                      <w:color w:val="222222"/>
                      <w:sz w:val="22"/>
                      <w:szCs w:val="22"/>
                      <w:lang w:val="en-GB"/>
                    </w:rPr>
                    <m:t>∂</m:t>
                  </m:r>
                  <m:r>
                    <w:rPr>
                      <w:rFonts w:ascii="Cambria Math" w:eastAsiaTheme="minorEastAsia" w:hAnsi="Cambria Math"/>
                      <w:color w:val="222222"/>
                      <w:sz w:val="22"/>
                      <w:szCs w:val="22"/>
                      <w:lang w:val="en-GB"/>
                    </w:rPr>
                    <m:t>y</m:t>
                  </m:r>
                  <m:ctrlPr>
                    <w:rPr>
                      <w:rFonts w:ascii="Cambria Math" w:eastAsiaTheme="minorEastAsia" w:hAnsi="Cambria Math"/>
                      <w:i/>
                      <w:color w:val="222222"/>
                      <w:sz w:val="22"/>
                      <w:szCs w:val="22"/>
                      <w:lang w:val="en-GB"/>
                    </w:rPr>
                  </m:ctrlPr>
                </m:den>
              </m:f>
              <m:sSub>
                <m:sSubPr>
                  <m:ctrlPr>
                    <w:rPr>
                      <w:rFonts w:ascii="Cambria Math" w:eastAsiaTheme="minorEastAsia" w:hAnsi="Cambria Math"/>
                      <w:i/>
                      <w:color w:val="222222"/>
                      <w:sz w:val="22"/>
                      <w:szCs w:val="22"/>
                      <w:lang w:val="en-GB"/>
                    </w:rPr>
                  </m:ctrlPr>
                </m:sSubPr>
                <m:e>
                  <m:r>
                    <m:rPr>
                      <m:sty m:val="p"/>
                    </m:rPr>
                    <w:rPr>
                      <w:rFonts w:ascii="Cambria Math" w:eastAsiaTheme="minorEastAsia" w:hAnsi="Cambria Math"/>
                      <w:color w:val="222222"/>
                      <w:sz w:val="22"/>
                      <w:szCs w:val="22"/>
                      <w:lang w:val="en-GB"/>
                    </w:rPr>
                    <m:t>δ</m:t>
                  </m:r>
                  <m:ctrlPr>
                    <w:rPr>
                      <w:rFonts w:ascii="Cambria Math" w:eastAsiaTheme="minorEastAsia" w:hAnsi="Cambria Math"/>
                      <w:color w:val="222222"/>
                      <w:sz w:val="22"/>
                      <w:szCs w:val="22"/>
                      <w:lang w:val="en-GB"/>
                    </w:rPr>
                  </m:ctrlPr>
                </m:e>
                <m:sub>
                  <m:r>
                    <w:rPr>
                      <w:rFonts w:ascii="Cambria Math" w:eastAsiaTheme="minorEastAsia" w:hAnsi="Cambria Math"/>
                      <w:color w:val="222222"/>
                      <w:sz w:val="22"/>
                      <w:szCs w:val="22"/>
                      <w:lang w:val="en-GB"/>
                    </w:rPr>
                    <m:t>y</m:t>
                  </m:r>
                </m:sub>
              </m:sSub>
              <m:r>
                <w:rPr>
                  <w:rFonts w:ascii="Cambria Math" w:eastAsiaTheme="minorEastAsia" w:hAnsi="Cambria Math"/>
                  <w:color w:val="222222"/>
                  <w:sz w:val="22"/>
                  <w:szCs w:val="22"/>
                  <w:lang w:val="en-GB"/>
                </w:rPr>
                <m:t>+</m:t>
              </m:r>
              <m:f>
                <m:fPr>
                  <m:ctrlPr>
                    <w:rPr>
                      <w:rFonts w:ascii="Cambria Math" w:eastAsiaTheme="minorEastAsia" w:hAnsi="Cambria Math"/>
                      <w:color w:val="222222"/>
                      <w:sz w:val="22"/>
                      <w:szCs w:val="22"/>
                      <w:lang w:val="en-GB"/>
                    </w:rPr>
                  </m:ctrlPr>
                </m:fPr>
                <m:num>
                  <m:r>
                    <m:rPr>
                      <m:sty m:val="p"/>
                    </m:rPr>
                    <w:rPr>
                      <w:rFonts w:ascii="Cambria Math" w:eastAsiaTheme="minorEastAsia" w:hAnsi="Cambria Math"/>
                      <w:color w:val="222222"/>
                      <w:sz w:val="22"/>
                      <w:szCs w:val="22"/>
                      <w:lang w:val="en-GB"/>
                    </w:rPr>
                    <m:t>∂</m:t>
                  </m:r>
                  <m:r>
                    <w:rPr>
                      <w:rFonts w:ascii="Cambria Math" w:eastAsiaTheme="minorEastAsia" w:hAnsi="Cambria Math"/>
                      <w:color w:val="222222"/>
                      <w:sz w:val="22"/>
                      <w:szCs w:val="22"/>
                      <w:lang w:val="en-GB"/>
                    </w:rPr>
                    <m:t>I</m:t>
                  </m:r>
                  <m:d>
                    <m:dPr>
                      <m:ctrlPr>
                        <w:rPr>
                          <w:rFonts w:ascii="Cambria Math" w:eastAsiaTheme="minorEastAsia" w:hAnsi="Cambria Math"/>
                          <w:i/>
                          <w:color w:val="222222"/>
                          <w:sz w:val="22"/>
                          <w:szCs w:val="22"/>
                          <w:lang w:val="en-GB"/>
                        </w:rPr>
                      </m:ctrlPr>
                    </m:dPr>
                    <m:e>
                      <m:r>
                        <w:rPr>
                          <w:rFonts w:ascii="Cambria Math" w:eastAsiaTheme="minorEastAsia" w:hAnsi="Cambria Math"/>
                          <w:color w:val="222222"/>
                          <w:sz w:val="22"/>
                          <w:szCs w:val="22"/>
                          <w:lang w:val="en-GB"/>
                        </w:rPr>
                        <m:t>x,y,t</m:t>
                      </m:r>
                    </m:e>
                  </m:d>
                  <m:ctrlPr>
                    <w:rPr>
                      <w:rFonts w:ascii="Cambria Math" w:eastAsiaTheme="minorEastAsia" w:hAnsi="Cambria Math"/>
                      <w:i/>
                      <w:color w:val="222222"/>
                      <w:sz w:val="22"/>
                      <w:szCs w:val="22"/>
                      <w:lang w:val="en-GB"/>
                    </w:rPr>
                  </m:ctrlPr>
                </m:num>
                <m:den>
                  <m:r>
                    <m:rPr>
                      <m:sty m:val="p"/>
                    </m:rPr>
                    <w:rPr>
                      <w:rFonts w:ascii="Cambria Math" w:eastAsiaTheme="minorEastAsia" w:hAnsi="Cambria Math"/>
                      <w:color w:val="222222"/>
                      <w:sz w:val="22"/>
                      <w:szCs w:val="22"/>
                      <w:lang w:val="en-GB"/>
                    </w:rPr>
                    <m:t>∂</m:t>
                  </m:r>
                  <m:r>
                    <w:rPr>
                      <w:rFonts w:ascii="Cambria Math" w:eastAsiaTheme="minorEastAsia" w:hAnsi="Cambria Math"/>
                      <w:color w:val="222222"/>
                      <w:sz w:val="22"/>
                      <w:szCs w:val="22"/>
                      <w:lang w:val="en-GB"/>
                    </w:rPr>
                    <m:t>t</m:t>
                  </m:r>
                  <m:ctrlPr>
                    <w:rPr>
                      <w:rFonts w:ascii="Cambria Math" w:eastAsiaTheme="minorEastAsia" w:hAnsi="Cambria Math"/>
                      <w:i/>
                      <w:color w:val="222222"/>
                      <w:sz w:val="22"/>
                      <w:szCs w:val="22"/>
                      <w:lang w:val="en-GB"/>
                    </w:rPr>
                  </m:ctrlPr>
                </m:den>
              </m:f>
              <m:sSub>
                <m:sSubPr>
                  <m:ctrlPr>
                    <w:rPr>
                      <w:rFonts w:ascii="Cambria Math" w:eastAsiaTheme="minorEastAsia" w:hAnsi="Cambria Math"/>
                      <w:i/>
                      <w:color w:val="222222"/>
                      <w:sz w:val="22"/>
                      <w:szCs w:val="22"/>
                      <w:lang w:val="en-GB"/>
                    </w:rPr>
                  </m:ctrlPr>
                </m:sSubPr>
                <m:e>
                  <m:r>
                    <m:rPr>
                      <m:sty m:val="p"/>
                    </m:rPr>
                    <w:rPr>
                      <w:rFonts w:ascii="Cambria Math" w:eastAsiaTheme="minorEastAsia" w:hAnsi="Cambria Math"/>
                      <w:color w:val="222222"/>
                      <w:sz w:val="22"/>
                      <w:szCs w:val="22"/>
                      <w:lang w:val="en-GB"/>
                    </w:rPr>
                    <m:t>δ</m:t>
                  </m:r>
                  <m:ctrlPr>
                    <w:rPr>
                      <w:rFonts w:ascii="Cambria Math" w:eastAsiaTheme="minorEastAsia" w:hAnsi="Cambria Math"/>
                      <w:color w:val="222222"/>
                      <w:sz w:val="22"/>
                      <w:szCs w:val="22"/>
                      <w:lang w:val="en-GB"/>
                    </w:rPr>
                  </m:ctrlPr>
                </m:e>
                <m:sub>
                  <m:r>
                    <w:rPr>
                      <w:rFonts w:ascii="Cambria Math" w:eastAsiaTheme="minorEastAsia" w:hAnsi="Cambria Math"/>
                      <w:color w:val="222222"/>
                      <w:sz w:val="22"/>
                      <w:szCs w:val="22"/>
                      <w:lang w:val="en-GB"/>
                    </w:rPr>
                    <m:t>t</m:t>
                  </m:r>
                </m:sub>
              </m:sSub>
              <m:r>
                <w:rPr>
                  <w:rFonts w:ascii="Cambria Math" w:eastAsiaTheme="minorEastAsia" w:hAnsi="Cambria Math"/>
                  <w:color w:val="222222"/>
                  <w:sz w:val="22"/>
                  <w:szCs w:val="22"/>
                  <w:lang w:val="en-GB"/>
                </w:rPr>
                <m:t>#</m:t>
              </m:r>
              <m:d>
                <m:dPr>
                  <m:ctrlPr>
                    <w:rPr>
                      <w:rFonts w:ascii="Cambria Math" w:eastAsiaTheme="minorEastAsia" w:hAnsi="Cambria Math"/>
                      <w:i/>
                      <w:color w:val="222222"/>
                      <w:sz w:val="22"/>
                      <w:szCs w:val="22"/>
                      <w:lang w:val="en-GB"/>
                    </w:rPr>
                  </m:ctrlPr>
                </m:dPr>
                <m:e>
                  <m:r>
                    <w:rPr>
                      <w:rFonts w:ascii="Cambria Math" w:eastAsiaTheme="minorEastAsia" w:hAnsi="Cambria Math"/>
                      <w:color w:val="222222"/>
                      <w:sz w:val="22"/>
                      <w:szCs w:val="22"/>
                      <w:lang w:val="en-GB"/>
                    </w:rPr>
                    <m:t>1.2</m:t>
                  </m:r>
                </m:e>
              </m:d>
            </m:e>
          </m:eqArr>
        </m:oMath>
      </m:oMathPara>
    </w:p>
    <w:p w14:paraId="78F7F77B" w14:textId="7039EB2A" w:rsidR="00AD51AC" w:rsidRDefault="00AD51AC" w:rsidP="00AD51AC">
      <w:pPr>
        <w:pStyle w:val="ae"/>
        <w:shd w:val="clear" w:color="auto" w:fill="FFFFFF"/>
        <w:spacing w:after="420" w:line="480" w:lineRule="auto"/>
        <w:rPr>
          <w:rFonts w:eastAsiaTheme="minorEastAsia"/>
          <w:color w:val="222222"/>
          <w:sz w:val="22"/>
          <w:szCs w:val="22"/>
        </w:rPr>
      </w:pPr>
      <w:r w:rsidRPr="00AD51AC">
        <w:rPr>
          <w:rFonts w:eastAsiaTheme="minorEastAsia"/>
          <w:color w:val="222222"/>
          <w:sz w:val="22"/>
          <w:szCs w:val="22"/>
        </w:rPr>
        <w:t xml:space="preserve">By eliminating </w:t>
      </w:r>
      <m:oMath>
        <m:r>
          <w:rPr>
            <w:rFonts w:ascii="Cambria Math" w:eastAsiaTheme="minorEastAsia" w:hAnsi="Cambria Math"/>
            <w:color w:val="222222"/>
            <w:sz w:val="22"/>
            <w:szCs w:val="22"/>
          </w:rPr>
          <m:t>I(x,y,t)</m:t>
        </m:r>
      </m:oMath>
      <w:r w:rsidR="00471AFA">
        <w:rPr>
          <w:rFonts w:eastAsiaTheme="minorEastAsia" w:hint="eastAsia"/>
          <w:color w:val="222222"/>
          <w:sz w:val="22"/>
          <w:szCs w:val="22"/>
        </w:rPr>
        <w:t xml:space="preserve"> </w:t>
      </w:r>
      <w:r w:rsidRPr="00AD51AC">
        <w:rPr>
          <w:rFonts w:eastAsiaTheme="minorEastAsia"/>
          <w:color w:val="222222"/>
          <w:sz w:val="22"/>
          <w:szCs w:val="22"/>
        </w:rPr>
        <w:t>from both sides of Eq. (1.2), one obtains the optical flow constraint equation</w:t>
      </w:r>
      <w:r>
        <w:rPr>
          <w:rFonts w:eastAsiaTheme="minorEastAsia" w:hint="eastAsia"/>
          <w:color w:val="222222"/>
          <w:sz w:val="22"/>
          <w:szCs w:val="22"/>
        </w:rPr>
        <w:t xml:space="preserve">: </w:t>
      </w:r>
    </w:p>
    <w:p w14:paraId="0CA6A053" w14:textId="6B0FFCB8" w:rsidR="00AD51AC" w:rsidRPr="00AD51AC" w:rsidRDefault="00000000" w:rsidP="00AD51AC">
      <w:pPr>
        <w:pStyle w:val="ae"/>
        <w:shd w:val="clear" w:color="auto" w:fill="FFFFFF"/>
        <w:spacing w:after="420" w:line="480" w:lineRule="auto"/>
        <w:rPr>
          <w:rFonts w:eastAsiaTheme="minorEastAsia"/>
          <w:color w:val="222222"/>
          <w:sz w:val="22"/>
          <w:szCs w:val="22"/>
        </w:rPr>
      </w:pPr>
      <m:oMathPara>
        <m:oMath>
          <m:eqArr>
            <m:eqArrPr>
              <m:maxDist m:val="1"/>
              <m:ctrlPr>
                <w:rPr>
                  <w:rFonts w:ascii="Cambria Math" w:eastAsiaTheme="minorEastAsia" w:hAnsi="Cambria Math"/>
                  <w:i/>
                  <w:color w:val="222222"/>
                  <w:sz w:val="22"/>
                  <w:szCs w:val="22"/>
                </w:rPr>
              </m:ctrlPr>
            </m:eqArrPr>
            <m:e>
              <m:f>
                <m:fPr>
                  <m:ctrlPr>
                    <w:rPr>
                      <w:rFonts w:ascii="Cambria Math" w:eastAsiaTheme="minorEastAsia" w:hAnsi="Cambria Math"/>
                      <w:color w:val="222222"/>
                      <w:sz w:val="22"/>
                      <w:szCs w:val="22"/>
                    </w:rPr>
                  </m:ctrlPr>
                </m:fPr>
                <m:num>
                  <m:r>
                    <m:rPr>
                      <m:sty m:val="p"/>
                    </m:rPr>
                    <w:rPr>
                      <w:rFonts w:ascii="Cambria Math" w:eastAsiaTheme="minorEastAsia" w:hAnsi="Cambria Math"/>
                      <w:color w:val="222222"/>
                      <w:sz w:val="22"/>
                      <w:szCs w:val="22"/>
                    </w:rPr>
                    <m:t>∂</m:t>
                  </m:r>
                  <m:r>
                    <w:rPr>
                      <w:rFonts w:ascii="Cambria Math" w:eastAsiaTheme="minorEastAsia" w:hAnsi="Cambria Math"/>
                      <w:color w:val="222222"/>
                      <w:sz w:val="22"/>
                      <w:szCs w:val="22"/>
                    </w:rPr>
                    <m:t>I</m:t>
                  </m:r>
                  <m:d>
                    <m:dPr>
                      <m:ctrlPr>
                        <w:rPr>
                          <w:rFonts w:ascii="Cambria Math" w:eastAsiaTheme="minorEastAsia" w:hAnsi="Cambria Math"/>
                          <w:i/>
                          <w:color w:val="222222"/>
                          <w:sz w:val="22"/>
                          <w:szCs w:val="22"/>
                        </w:rPr>
                      </m:ctrlPr>
                    </m:dPr>
                    <m:e>
                      <m:r>
                        <w:rPr>
                          <w:rFonts w:ascii="Cambria Math" w:eastAsiaTheme="minorEastAsia" w:hAnsi="Cambria Math"/>
                          <w:color w:val="222222"/>
                          <w:sz w:val="22"/>
                          <w:szCs w:val="22"/>
                        </w:rPr>
                        <m:t>x,y,t</m:t>
                      </m:r>
                    </m:e>
                  </m:d>
                  <m:ctrlPr>
                    <w:rPr>
                      <w:rFonts w:ascii="Cambria Math" w:eastAsiaTheme="minorEastAsia" w:hAnsi="Cambria Math"/>
                      <w:i/>
                      <w:color w:val="222222"/>
                      <w:sz w:val="22"/>
                      <w:szCs w:val="22"/>
                    </w:rPr>
                  </m:ctrlPr>
                </m:num>
                <m:den>
                  <m:r>
                    <m:rPr>
                      <m:sty m:val="p"/>
                    </m:rPr>
                    <w:rPr>
                      <w:rFonts w:ascii="Cambria Math" w:eastAsiaTheme="minorEastAsia" w:hAnsi="Cambria Math"/>
                      <w:color w:val="222222"/>
                      <w:sz w:val="22"/>
                      <w:szCs w:val="22"/>
                    </w:rPr>
                    <m:t>∂</m:t>
                  </m:r>
                  <m:r>
                    <w:rPr>
                      <w:rFonts w:ascii="Cambria Math" w:eastAsiaTheme="minorEastAsia" w:hAnsi="Cambria Math"/>
                      <w:color w:val="222222"/>
                      <w:sz w:val="22"/>
                      <w:szCs w:val="22"/>
                    </w:rPr>
                    <m:t>x</m:t>
                  </m:r>
                  <m:ctrlPr>
                    <w:rPr>
                      <w:rFonts w:ascii="Cambria Math" w:eastAsiaTheme="minorEastAsia" w:hAnsi="Cambria Math"/>
                      <w:i/>
                      <w:color w:val="222222"/>
                      <w:sz w:val="22"/>
                      <w:szCs w:val="22"/>
                    </w:rPr>
                  </m:ctrlPr>
                </m:den>
              </m:f>
              <m:sSub>
                <m:sSubPr>
                  <m:ctrlPr>
                    <w:rPr>
                      <w:rFonts w:ascii="Cambria Math" w:eastAsiaTheme="minorEastAsia" w:hAnsi="Cambria Math"/>
                      <w:i/>
                      <w:color w:val="222222"/>
                      <w:sz w:val="22"/>
                      <w:szCs w:val="22"/>
                    </w:rPr>
                  </m:ctrlPr>
                </m:sSubPr>
                <m:e>
                  <m:r>
                    <m:rPr>
                      <m:sty m:val="p"/>
                    </m:rPr>
                    <w:rPr>
                      <w:rFonts w:ascii="Cambria Math" w:eastAsiaTheme="minorEastAsia" w:hAnsi="Cambria Math"/>
                      <w:color w:val="222222"/>
                      <w:sz w:val="22"/>
                      <w:szCs w:val="22"/>
                    </w:rPr>
                    <m:t>δ</m:t>
                  </m:r>
                  <m:ctrlPr>
                    <w:rPr>
                      <w:rFonts w:ascii="Cambria Math" w:eastAsiaTheme="minorEastAsia" w:hAnsi="Cambria Math"/>
                      <w:color w:val="222222"/>
                      <w:sz w:val="22"/>
                      <w:szCs w:val="22"/>
                    </w:rPr>
                  </m:ctrlPr>
                </m:e>
                <m:sub>
                  <m:r>
                    <w:rPr>
                      <w:rFonts w:ascii="Cambria Math" w:eastAsiaTheme="minorEastAsia" w:hAnsi="Cambria Math"/>
                      <w:color w:val="222222"/>
                      <w:sz w:val="22"/>
                      <w:szCs w:val="22"/>
                    </w:rPr>
                    <m:t>x</m:t>
                  </m:r>
                </m:sub>
              </m:sSub>
              <m:r>
                <w:rPr>
                  <w:rFonts w:ascii="Cambria Math" w:eastAsiaTheme="minorEastAsia" w:hAnsi="Cambria Math"/>
                  <w:color w:val="222222"/>
                  <w:sz w:val="22"/>
                  <w:szCs w:val="22"/>
                </w:rPr>
                <m:t>+</m:t>
              </m:r>
              <m:f>
                <m:fPr>
                  <m:ctrlPr>
                    <w:rPr>
                      <w:rFonts w:ascii="Cambria Math" w:eastAsiaTheme="minorEastAsia" w:hAnsi="Cambria Math"/>
                      <w:color w:val="222222"/>
                      <w:sz w:val="22"/>
                      <w:szCs w:val="22"/>
                    </w:rPr>
                  </m:ctrlPr>
                </m:fPr>
                <m:num>
                  <m:r>
                    <m:rPr>
                      <m:sty m:val="p"/>
                    </m:rPr>
                    <w:rPr>
                      <w:rFonts w:ascii="Cambria Math" w:eastAsiaTheme="minorEastAsia" w:hAnsi="Cambria Math"/>
                      <w:color w:val="222222"/>
                      <w:sz w:val="22"/>
                      <w:szCs w:val="22"/>
                    </w:rPr>
                    <m:t>∂</m:t>
                  </m:r>
                  <m:r>
                    <w:rPr>
                      <w:rFonts w:ascii="Cambria Math" w:eastAsiaTheme="minorEastAsia" w:hAnsi="Cambria Math"/>
                      <w:color w:val="222222"/>
                      <w:sz w:val="22"/>
                      <w:szCs w:val="22"/>
                    </w:rPr>
                    <m:t>I</m:t>
                  </m:r>
                  <m:d>
                    <m:dPr>
                      <m:ctrlPr>
                        <w:rPr>
                          <w:rFonts w:ascii="Cambria Math" w:eastAsiaTheme="minorEastAsia" w:hAnsi="Cambria Math"/>
                          <w:i/>
                          <w:color w:val="222222"/>
                          <w:sz w:val="22"/>
                          <w:szCs w:val="22"/>
                        </w:rPr>
                      </m:ctrlPr>
                    </m:dPr>
                    <m:e>
                      <m:r>
                        <w:rPr>
                          <w:rFonts w:ascii="Cambria Math" w:eastAsiaTheme="minorEastAsia" w:hAnsi="Cambria Math"/>
                          <w:color w:val="222222"/>
                          <w:sz w:val="22"/>
                          <w:szCs w:val="22"/>
                        </w:rPr>
                        <m:t>x,y,t</m:t>
                      </m:r>
                    </m:e>
                  </m:d>
                  <m:ctrlPr>
                    <w:rPr>
                      <w:rFonts w:ascii="Cambria Math" w:eastAsiaTheme="minorEastAsia" w:hAnsi="Cambria Math"/>
                      <w:i/>
                      <w:color w:val="222222"/>
                      <w:sz w:val="22"/>
                      <w:szCs w:val="22"/>
                    </w:rPr>
                  </m:ctrlPr>
                </m:num>
                <m:den>
                  <m:r>
                    <m:rPr>
                      <m:sty m:val="p"/>
                    </m:rPr>
                    <w:rPr>
                      <w:rFonts w:ascii="Cambria Math" w:eastAsiaTheme="minorEastAsia" w:hAnsi="Cambria Math"/>
                      <w:color w:val="222222"/>
                      <w:sz w:val="22"/>
                      <w:szCs w:val="22"/>
                    </w:rPr>
                    <m:t>∂</m:t>
                  </m:r>
                  <m:r>
                    <w:rPr>
                      <w:rFonts w:ascii="Cambria Math" w:eastAsiaTheme="minorEastAsia" w:hAnsi="Cambria Math"/>
                      <w:color w:val="222222"/>
                      <w:sz w:val="22"/>
                      <w:szCs w:val="22"/>
                    </w:rPr>
                    <m:t>y</m:t>
                  </m:r>
                  <m:ctrlPr>
                    <w:rPr>
                      <w:rFonts w:ascii="Cambria Math" w:eastAsiaTheme="minorEastAsia" w:hAnsi="Cambria Math"/>
                      <w:i/>
                      <w:color w:val="222222"/>
                      <w:sz w:val="22"/>
                      <w:szCs w:val="22"/>
                    </w:rPr>
                  </m:ctrlPr>
                </m:den>
              </m:f>
              <m:sSub>
                <m:sSubPr>
                  <m:ctrlPr>
                    <w:rPr>
                      <w:rFonts w:ascii="Cambria Math" w:eastAsiaTheme="minorEastAsia" w:hAnsi="Cambria Math"/>
                      <w:i/>
                      <w:color w:val="222222"/>
                      <w:sz w:val="22"/>
                      <w:szCs w:val="22"/>
                    </w:rPr>
                  </m:ctrlPr>
                </m:sSubPr>
                <m:e>
                  <m:r>
                    <m:rPr>
                      <m:sty m:val="p"/>
                    </m:rPr>
                    <w:rPr>
                      <w:rFonts w:ascii="Cambria Math" w:eastAsiaTheme="minorEastAsia" w:hAnsi="Cambria Math"/>
                      <w:color w:val="222222"/>
                      <w:sz w:val="22"/>
                      <w:szCs w:val="22"/>
                    </w:rPr>
                    <m:t>δ</m:t>
                  </m:r>
                  <m:ctrlPr>
                    <w:rPr>
                      <w:rFonts w:ascii="Cambria Math" w:eastAsiaTheme="minorEastAsia" w:hAnsi="Cambria Math"/>
                      <w:color w:val="222222"/>
                      <w:sz w:val="22"/>
                      <w:szCs w:val="22"/>
                    </w:rPr>
                  </m:ctrlPr>
                </m:e>
                <m:sub>
                  <m:r>
                    <w:rPr>
                      <w:rFonts w:ascii="Cambria Math" w:eastAsiaTheme="minorEastAsia" w:hAnsi="Cambria Math"/>
                      <w:color w:val="222222"/>
                      <w:sz w:val="22"/>
                      <w:szCs w:val="22"/>
                    </w:rPr>
                    <m:t>y</m:t>
                  </m:r>
                </m:sub>
              </m:sSub>
              <m:r>
                <w:rPr>
                  <w:rFonts w:ascii="Cambria Math" w:eastAsiaTheme="minorEastAsia" w:hAnsi="Cambria Math"/>
                  <w:color w:val="222222"/>
                  <w:sz w:val="22"/>
                  <w:szCs w:val="22"/>
                </w:rPr>
                <m:t>+</m:t>
              </m:r>
              <m:f>
                <m:fPr>
                  <m:ctrlPr>
                    <w:rPr>
                      <w:rFonts w:ascii="Cambria Math" w:eastAsiaTheme="minorEastAsia" w:hAnsi="Cambria Math"/>
                      <w:color w:val="222222"/>
                      <w:sz w:val="22"/>
                      <w:szCs w:val="22"/>
                    </w:rPr>
                  </m:ctrlPr>
                </m:fPr>
                <m:num>
                  <m:r>
                    <m:rPr>
                      <m:sty m:val="p"/>
                    </m:rPr>
                    <w:rPr>
                      <w:rFonts w:ascii="Cambria Math" w:eastAsiaTheme="minorEastAsia" w:hAnsi="Cambria Math"/>
                      <w:color w:val="222222"/>
                      <w:sz w:val="22"/>
                      <w:szCs w:val="22"/>
                    </w:rPr>
                    <m:t>∂</m:t>
                  </m:r>
                  <m:r>
                    <w:rPr>
                      <w:rFonts w:ascii="Cambria Math" w:eastAsiaTheme="minorEastAsia" w:hAnsi="Cambria Math"/>
                      <w:color w:val="222222"/>
                      <w:sz w:val="22"/>
                      <w:szCs w:val="22"/>
                    </w:rPr>
                    <m:t>I</m:t>
                  </m:r>
                  <m:d>
                    <m:dPr>
                      <m:ctrlPr>
                        <w:rPr>
                          <w:rFonts w:ascii="Cambria Math" w:eastAsiaTheme="minorEastAsia" w:hAnsi="Cambria Math"/>
                          <w:i/>
                          <w:color w:val="222222"/>
                          <w:sz w:val="22"/>
                          <w:szCs w:val="22"/>
                        </w:rPr>
                      </m:ctrlPr>
                    </m:dPr>
                    <m:e>
                      <m:r>
                        <w:rPr>
                          <w:rFonts w:ascii="Cambria Math" w:eastAsiaTheme="minorEastAsia" w:hAnsi="Cambria Math"/>
                          <w:color w:val="222222"/>
                          <w:sz w:val="22"/>
                          <w:szCs w:val="22"/>
                        </w:rPr>
                        <m:t>x,y,t</m:t>
                      </m:r>
                    </m:e>
                  </m:d>
                  <m:ctrlPr>
                    <w:rPr>
                      <w:rFonts w:ascii="Cambria Math" w:eastAsiaTheme="minorEastAsia" w:hAnsi="Cambria Math"/>
                      <w:i/>
                      <w:color w:val="222222"/>
                      <w:sz w:val="22"/>
                      <w:szCs w:val="22"/>
                    </w:rPr>
                  </m:ctrlPr>
                </m:num>
                <m:den>
                  <m:r>
                    <m:rPr>
                      <m:sty m:val="p"/>
                    </m:rPr>
                    <w:rPr>
                      <w:rFonts w:ascii="Cambria Math" w:eastAsiaTheme="minorEastAsia" w:hAnsi="Cambria Math"/>
                      <w:color w:val="222222"/>
                      <w:sz w:val="22"/>
                      <w:szCs w:val="22"/>
                    </w:rPr>
                    <m:t>∂</m:t>
                  </m:r>
                  <m:r>
                    <w:rPr>
                      <w:rFonts w:ascii="Cambria Math" w:eastAsiaTheme="minorEastAsia" w:hAnsi="Cambria Math"/>
                      <w:color w:val="222222"/>
                      <w:sz w:val="22"/>
                      <w:szCs w:val="22"/>
                    </w:rPr>
                    <m:t>t</m:t>
                  </m:r>
                  <m:ctrlPr>
                    <w:rPr>
                      <w:rFonts w:ascii="Cambria Math" w:eastAsiaTheme="minorEastAsia" w:hAnsi="Cambria Math"/>
                      <w:i/>
                      <w:color w:val="222222"/>
                      <w:sz w:val="22"/>
                      <w:szCs w:val="22"/>
                    </w:rPr>
                  </m:ctrlPr>
                </m:den>
              </m:f>
              <m:sSub>
                <m:sSubPr>
                  <m:ctrlPr>
                    <w:rPr>
                      <w:rFonts w:ascii="Cambria Math" w:eastAsiaTheme="minorEastAsia" w:hAnsi="Cambria Math"/>
                      <w:i/>
                      <w:color w:val="222222"/>
                      <w:sz w:val="22"/>
                      <w:szCs w:val="22"/>
                    </w:rPr>
                  </m:ctrlPr>
                </m:sSubPr>
                <m:e>
                  <m:r>
                    <m:rPr>
                      <m:sty m:val="p"/>
                    </m:rPr>
                    <w:rPr>
                      <w:rFonts w:ascii="Cambria Math" w:eastAsiaTheme="minorEastAsia" w:hAnsi="Cambria Math"/>
                      <w:color w:val="222222"/>
                      <w:sz w:val="22"/>
                      <w:szCs w:val="22"/>
                    </w:rPr>
                    <m:t>δ</m:t>
                  </m:r>
                  <m:ctrlPr>
                    <w:rPr>
                      <w:rFonts w:ascii="Cambria Math" w:eastAsiaTheme="minorEastAsia" w:hAnsi="Cambria Math"/>
                      <w:color w:val="222222"/>
                      <w:sz w:val="22"/>
                      <w:szCs w:val="22"/>
                    </w:rPr>
                  </m:ctrlPr>
                </m:e>
                <m:sub>
                  <m:r>
                    <w:rPr>
                      <w:rFonts w:ascii="Cambria Math" w:eastAsiaTheme="minorEastAsia" w:hAnsi="Cambria Math"/>
                      <w:color w:val="222222"/>
                      <w:sz w:val="22"/>
                      <w:szCs w:val="22"/>
                    </w:rPr>
                    <m:t>t</m:t>
                  </m:r>
                </m:sub>
              </m:sSub>
              <m:r>
                <w:rPr>
                  <w:rFonts w:ascii="Cambria Math" w:eastAsiaTheme="minorEastAsia" w:hAnsi="Cambria Math"/>
                  <w:color w:val="222222"/>
                  <w:sz w:val="22"/>
                  <w:szCs w:val="22"/>
                </w:rPr>
                <m:t>=0#</m:t>
              </m:r>
              <m:d>
                <m:dPr>
                  <m:ctrlPr>
                    <w:rPr>
                      <w:rFonts w:ascii="Cambria Math" w:eastAsiaTheme="minorEastAsia" w:hAnsi="Cambria Math"/>
                      <w:i/>
                      <w:color w:val="222222"/>
                      <w:sz w:val="22"/>
                      <w:szCs w:val="22"/>
                    </w:rPr>
                  </m:ctrlPr>
                </m:dPr>
                <m:e>
                  <m:r>
                    <w:rPr>
                      <w:rFonts w:ascii="Cambria Math" w:eastAsiaTheme="minorEastAsia" w:hAnsi="Cambria Math"/>
                      <w:color w:val="222222"/>
                      <w:sz w:val="22"/>
                      <w:szCs w:val="22"/>
                    </w:rPr>
                    <m:t>1.3</m:t>
                  </m:r>
                </m:e>
              </m:d>
            </m:e>
          </m:eqArr>
        </m:oMath>
      </m:oMathPara>
    </w:p>
    <w:p w14:paraId="6EAB92FC" w14:textId="285E4A0A" w:rsidR="00AD51AC" w:rsidRDefault="00AD51AC" w:rsidP="007B66AC">
      <w:pPr>
        <w:pStyle w:val="ae"/>
        <w:shd w:val="clear" w:color="auto" w:fill="FFFFFF"/>
        <w:spacing w:line="480" w:lineRule="auto"/>
        <w:jc w:val="both"/>
        <w:rPr>
          <w:rFonts w:eastAsiaTheme="minorEastAsia"/>
          <w:color w:val="222222"/>
          <w:sz w:val="22"/>
          <w:szCs w:val="22"/>
        </w:rPr>
      </w:pPr>
      <w:r w:rsidRPr="00AD51AC">
        <w:rPr>
          <w:rFonts w:eastAsiaTheme="minorEastAsia"/>
          <w:color w:val="222222"/>
          <w:sz w:val="22"/>
          <w:szCs w:val="22"/>
        </w:rPr>
        <w:t xml:space="preserve">Since </w:t>
      </w:r>
      <m:oMath>
        <m:r>
          <w:rPr>
            <w:rFonts w:ascii="Cambria Math" w:eastAsiaTheme="minorEastAsia" w:hAnsi="Cambria Math"/>
            <w:color w:val="222222"/>
            <w:sz w:val="22"/>
            <w:szCs w:val="22"/>
          </w:rPr>
          <m:t>(x,y)</m:t>
        </m:r>
      </m:oMath>
      <w:r w:rsidR="00C76CB3">
        <w:rPr>
          <w:rFonts w:eastAsiaTheme="minorEastAsia" w:hint="eastAsia"/>
          <w:color w:val="222222"/>
          <w:sz w:val="22"/>
          <w:szCs w:val="22"/>
        </w:rPr>
        <w:t xml:space="preserve"> </w:t>
      </w:r>
      <w:r w:rsidRPr="00AD51AC">
        <w:rPr>
          <w:rFonts w:eastAsiaTheme="minorEastAsia"/>
          <w:color w:val="222222"/>
          <w:sz w:val="22"/>
          <w:szCs w:val="22"/>
        </w:rPr>
        <w:t>denotes the pixel position, the qu</w:t>
      </w:r>
      <w:r w:rsidRPr="006D1A19">
        <w:rPr>
          <w:rFonts w:eastAsiaTheme="minorEastAsia"/>
          <w:color w:val="222222"/>
          <w:sz w:val="22"/>
          <w:szCs w:val="22"/>
        </w:rPr>
        <w:t xml:space="preserve">antities </w:t>
      </w:r>
      <m:oMath>
        <m:r>
          <w:rPr>
            <w:rFonts w:ascii="Cambria Math" w:eastAsiaTheme="minorEastAsia" w:hAnsi="Cambria Math"/>
            <w:color w:val="222222"/>
            <w:sz w:val="22"/>
            <w:szCs w:val="22"/>
          </w:rPr>
          <m:t>(</m:t>
        </m:r>
        <m:f>
          <m:fPr>
            <m:ctrlPr>
              <w:rPr>
                <w:rFonts w:ascii="Cambria Math" w:eastAsiaTheme="minorEastAsia" w:hAnsi="Cambria Math"/>
                <w:i/>
                <w:color w:val="222222"/>
                <w:sz w:val="22"/>
                <w:szCs w:val="22"/>
              </w:rPr>
            </m:ctrlPr>
          </m:fPr>
          <m:num>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δ</m:t>
                </m:r>
              </m:e>
              <m:sub>
                <m:r>
                  <w:rPr>
                    <w:rFonts w:ascii="Cambria Math" w:eastAsiaTheme="minorEastAsia" w:hAnsi="Cambria Math" w:hint="eastAsia"/>
                    <w:color w:val="222222"/>
                    <w:sz w:val="22"/>
                    <w:szCs w:val="22"/>
                  </w:rPr>
                  <m:t>x</m:t>
                </m:r>
              </m:sub>
            </m:sSub>
          </m:num>
          <m:den>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δ</m:t>
                </m:r>
              </m:e>
              <m:sub>
                <m:r>
                  <w:rPr>
                    <w:rFonts w:ascii="Cambria Math" w:eastAsiaTheme="minorEastAsia" w:hAnsi="Cambria Math" w:hint="eastAsia"/>
                    <w:color w:val="222222"/>
                    <w:sz w:val="22"/>
                    <w:szCs w:val="22"/>
                  </w:rPr>
                  <m:t>t</m:t>
                </m:r>
              </m:sub>
            </m:sSub>
          </m:den>
        </m:f>
        <m:r>
          <w:rPr>
            <w:rFonts w:ascii="Cambria Math" w:eastAsiaTheme="minorEastAsia" w:hAnsi="Cambria Math"/>
            <w:color w:val="222222"/>
            <w:sz w:val="22"/>
            <w:szCs w:val="22"/>
          </w:rPr>
          <m:t>,</m:t>
        </m:r>
        <m:f>
          <m:fPr>
            <m:ctrlPr>
              <w:rPr>
                <w:rFonts w:ascii="Cambria Math" w:eastAsiaTheme="minorEastAsia" w:hAnsi="Cambria Math"/>
                <w:i/>
                <w:color w:val="222222"/>
                <w:sz w:val="22"/>
                <w:szCs w:val="22"/>
              </w:rPr>
            </m:ctrlPr>
          </m:fPr>
          <m:num>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δ</m:t>
                </m:r>
              </m:e>
              <m:sub>
                <m:r>
                  <w:rPr>
                    <w:rFonts w:ascii="Cambria Math" w:eastAsiaTheme="minorEastAsia" w:hAnsi="Cambria Math" w:hint="eastAsia"/>
                    <w:color w:val="222222"/>
                    <w:sz w:val="22"/>
                    <w:szCs w:val="22"/>
                  </w:rPr>
                  <m:t>y</m:t>
                </m:r>
              </m:sub>
            </m:sSub>
          </m:num>
          <m:den>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δ</m:t>
                </m:r>
              </m:e>
              <m:sub>
                <m:r>
                  <w:rPr>
                    <w:rFonts w:ascii="Cambria Math" w:eastAsiaTheme="minorEastAsia" w:hAnsi="Cambria Math" w:hint="eastAsia"/>
                    <w:color w:val="222222"/>
                    <w:sz w:val="22"/>
                    <w:szCs w:val="22"/>
                  </w:rPr>
                  <m:t>t</m:t>
                </m:r>
              </m:sub>
            </m:sSub>
          </m:den>
        </m:f>
        <m:r>
          <w:rPr>
            <w:rFonts w:ascii="Cambria Math" w:eastAsiaTheme="minorEastAsia" w:hAnsi="Cambria Math"/>
            <w:color w:val="222222"/>
            <w:sz w:val="22"/>
            <w:szCs w:val="22"/>
          </w:rPr>
          <m:t>)</m:t>
        </m:r>
      </m:oMath>
      <w:r w:rsidR="006D1A19" w:rsidRPr="006D1A19">
        <w:rPr>
          <w:rFonts w:eastAsiaTheme="minorEastAsia" w:hint="eastAsia"/>
          <w:color w:val="222222"/>
          <w:sz w:val="22"/>
          <w:szCs w:val="22"/>
        </w:rPr>
        <w:t xml:space="preserve"> </w:t>
      </w:r>
      <w:r w:rsidRPr="006D1A19">
        <w:rPr>
          <w:rFonts w:eastAsiaTheme="minorEastAsia"/>
          <w:color w:val="222222"/>
          <w:sz w:val="22"/>
          <w:szCs w:val="22"/>
        </w:rPr>
        <w:t>represe</w:t>
      </w:r>
      <w:r w:rsidRPr="00AD51AC">
        <w:rPr>
          <w:rFonts w:eastAsiaTheme="minorEastAsia"/>
          <w:color w:val="222222"/>
          <w:sz w:val="22"/>
          <w:szCs w:val="22"/>
        </w:rPr>
        <w:t xml:space="preserve">nt the pixel velocity components. Let </w:t>
      </w:r>
      <m:oMath>
        <m:r>
          <w:rPr>
            <w:rFonts w:ascii="Cambria Math" w:eastAsiaTheme="minorEastAsia" w:hAnsi="Cambria Math" w:hint="eastAsia"/>
            <w:color w:val="222222"/>
            <w:sz w:val="22"/>
            <w:szCs w:val="22"/>
          </w:rPr>
          <m:t>u</m:t>
        </m:r>
        <m:r>
          <w:rPr>
            <w:rFonts w:ascii="Cambria Math" w:eastAsiaTheme="minorEastAsia" w:hAnsi="Cambria Math"/>
            <w:color w:val="222222"/>
            <w:sz w:val="22"/>
            <w:szCs w:val="22"/>
          </w:rPr>
          <m:t>=</m:t>
        </m:r>
        <m:f>
          <m:fPr>
            <m:ctrlPr>
              <w:rPr>
                <w:rFonts w:ascii="Cambria Math" w:eastAsiaTheme="minorEastAsia" w:hAnsi="Cambria Math"/>
                <w:i/>
                <w:color w:val="222222"/>
                <w:sz w:val="22"/>
                <w:szCs w:val="22"/>
              </w:rPr>
            </m:ctrlPr>
          </m:fPr>
          <m:num>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δ</m:t>
                </m:r>
              </m:e>
              <m:sub>
                <m:r>
                  <w:rPr>
                    <w:rFonts w:ascii="Cambria Math" w:eastAsiaTheme="minorEastAsia" w:hAnsi="Cambria Math" w:hint="eastAsia"/>
                    <w:color w:val="222222"/>
                    <w:sz w:val="22"/>
                    <w:szCs w:val="22"/>
                  </w:rPr>
                  <m:t>x</m:t>
                </m:r>
              </m:sub>
            </m:sSub>
          </m:num>
          <m:den>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δ</m:t>
                </m:r>
              </m:e>
              <m:sub>
                <m:r>
                  <w:rPr>
                    <w:rFonts w:ascii="Cambria Math" w:eastAsiaTheme="minorEastAsia" w:hAnsi="Cambria Math" w:hint="eastAsia"/>
                    <w:color w:val="222222"/>
                    <w:sz w:val="22"/>
                    <w:szCs w:val="22"/>
                  </w:rPr>
                  <m:t>t</m:t>
                </m:r>
              </m:sub>
            </m:sSub>
          </m:den>
        </m:f>
      </m:oMath>
      <w:r w:rsidR="006D1A19">
        <w:rPr>
          <w:rFonts w:eastAsiaTheme="minorEastAsia" w:hint="eastAsia"/>
          <w:color w:val="222222"/>
          <w:sz w:val="22"/>
          <w:szCs w:val="22"/>
        </w:rPr>
        <w:t xml:space="preserve"> </w:t>
      </w:r>
      <w:r w:rsidRPr="00AD51AC">
        <w:rPr>
          <w:rFonts w:eastAsiaTheme="minorEastAsia"/>
          <w:color w:val="222222"/>
          <w:sz w:val="22"/>
          <w:szCs w:val="22"/>
        </w:rPr>
        <w:t xml:space="preserve">and </w:t>
      </w:r>
      <m:oMath>
        <m:r>
          <w:rPr>
            <w:rFonts w:ascii="Cambria Math" w:eastAsiaTheme="minorEastAsia" w:hAnsi="Cambria Math"/>
            <w:color w:val="222222"/>
            <w:sz w:val="22"/>
            <w:szCs w:val="22"/>
          </w:rPr>
          <m:t>v=</m:t>
        </m:r>
        <m:f>
          <m:fPr>
            <m:ctrlPr>
              <w:rPr>
                <w:rFonts w:ascii="Cambria Math" w:eastAsiaTheme="minorEastAsia" w:hAnsi="Cambria Math"/>
                <w:i/>
                <w:color w:val="222222"/>
                <w:sz w:val="22"/>
                <w:szCs w:val="22"/>
              </w:rPr>
            </m:ctrlPr>
          </m:fPr>
          <m:num>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δ</m:t>
                </m:r>
              </m:e>
              <m:sub>
                <m:r>
                  <w:rPr>
                    <w:rFonts w:ascii="Cambria Math" w:eastAsiaTheme="minorEastAsia" w:hAnsi="Cambria Math" w:hint="eastAsia"/>
                    <w:color w:val="222222"/>
                    <w:sz w:val="22"/>
                    <w:szCs w:val="22"/>
                  </w:rPr>
                  <m:t>y</m:t>
                </m:r>
              </m:sub>
            </m:sSub>
          </m:num>
          <m:den>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δ</m:t>
                </m:r>
              </m:e>
              <m:sub>
                <m:r>
                  <w:rPr>
                    <w:rFonts w:ascii="Cambria Math" w:eastAsiaTheme="minorEastAsia" w:hAnsi="Cambria Math" w:hint="eastAsia"/>
                    <w:color w:val="222222"/>
                    <w:sz w:val="22"/>
                    <w:szCs w:val="22"/>
                  </w:rPr>
                  <m:t>t</m:t>
                </m:r>
              </m:sub>
            </m:sSub>
          </m:den>
        </m:f>
      </m:oMath>
      <w:r w:rsidR="006D1A19">
        <w:rPr>
          <w:rFonts w:eastAsiaTheme="minorEastAsia" w:hint="eastAsia"/>
          <w:color w:val="222222"/>
          <w:sz w:val="22"/>
          <w:szCs w:val="22"/>
        </w:rPr>
        <w:t xml:space="preserve"> </w:t>
      </w:r>
      <w:r w:rsidRPr="00AD51AC">
        <w:rPr>
          <w:rFonts w:eastAsiaTheme="minorEastAsia"/>
          <w:color w:val="222222"/>
          <w:sz w:val="22"/>
          <w:szCs w:val="22"/>
        </w:rPr>
        <w:t>denote the horizontal and vertical velocity components, respectively. Equation (1.3) can then be simplified as:</w:t>
      </w:r>
      <w:r>
        <w:rPr>
          <w:rFonts w:eastAsiaTheme="minorEastAsia" w:hint="eastAsia"/>
          <w:color w:val="222222"/>
          <w:sz w:val="22"/>
          <w:szCs w:val="22"/>
        </w:rPr>
        <w:t xml:space="preserve"> </w:t>
      </w:r>
    </w:p>
    <w:p w14:paraId="655BA321" w14:textId="44316CED" w:rsidR="00AD51AC" w:rsidRPr="00AD51AC" w:rsidRDefault="00000000" w:rsidP="00AD51AC">
      <w:pPr>
        <w:pStyle w:val="ae"/>
        <w:shd w:val="clear" w:color="auto" w:fill="FFFFFF"/>
        <w:spacing w:after="420" w:line="480" w:lineRule="auto"/>
        <w:rPr>
          <w:rFonts w:eastAsiaTheme="minorEastAsia"/>
          <w:color w:val="222222"/>
          <w:sz w:val="22"/>
          <w:szCs w:val="22"/>
        </w:rPr>
      </w:pPr>
      <m:oMathPara>
        <m:oMath>
          <m:eqArr>
            <m:eqArrPr>
              <m:maxDist m:val="1"/>
              <m:ctrlPr>
                <w:rPr>
                  <w:rFonts w:ascii="Cambria Math" w:eastAsiaTheme="minorEastAsia" w:hAnsi="Cambria Math"/>
                  <w:i/>
                  <w:color w:val="222222"/>
                  <w:sz w:val="22"/>
                  <w:szCs w:val="22"/>
                </w:rPr>
              </m:ctrlPr>
            </m:eqArrP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color w:val="222222"/>
                      <w:sz w:val="22"/>
                      <w:szCs w:val="22"/>
                    </w:rPr>
                    <m:t>x</m:t>
                  </m:r>
                </m:sub>
              </m:sSub>
              <m:r>
                <w:rPr>
                  <w:rFonts w:ascii="Cambria Math" w:eastAsiaTheme="minorEastAsia" w:hAnsi="Cambria Math"/>
                  <w:color w:val="222222"/>
                  <w:sz w:val="22"/>
                  <w:szCs w:val="22"/>
                </w:rPr>
                <m:t>u+</m:t>
              </m:r>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color w:val="222222"/>
                      <w:sz w:val="22"/>
                      <w:szCs w:val="22"/>
                    </w:rPr>
                    <m:t>y</m:t>
                  </m:r>
                </m:sub>
              </m:sSub>
              <m:r>
                <w:rPr>
                  <w:rFonts w:ascii="Cambria Math" w:eastAsiaTheme="minorEastAsia" w:hAnsi="Cambria Math"/>
                  <w:color w:val="222222"/>
                  <w:sz w:val="22"/>
                  <w:szCs w:val="22"/>
                </w:rPr>
                <m:t>v+</m:t>
              </m:r>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color w:val="222222"/>
                      <w:sz w:val="22"/>
                      <w:szCs w:val="22"/>
                    </w:rPr>
                    <m:t>t</m:t>
                  </m:r>
                </m:sub>
              </m:sSub>
              <m:r>
                <w:rPr>
                  <w:rFonts w:ascii="Cambria Math" w:eastAsiaTheme="minorEastAsia" w:hAnsi="Cambria Math"/>
                  <w:color w:val="222222"/>
                  <w:sz w:val="22"/>
                  <w:szCs w:val="22"/>
                </w:rPr>
                <m:t>=0#</m:t>
              </m:r>
              <m:d>
                <m:dPr>
                  <m:ctrlPr>
                    <w:rPr>
                      <w:rFonts w:ascii="Cambria Math" w:eastAsiaTheme="minorEastAsia" w:hAnsi="Cambria Math"/>
                      <w:i/>
                      <w:color w:val="222222"/>
                      <w:sz w:val="22"/>
                      <w:szCs w:val="22"/>
                    </w:rPr>
                  </m:ctrlPr>
                </m:dPr>
                <m:e>
                  <m:r>
                    <w:rPr>
                      <w:rFonts w:ascii="Cambria Math" w:eastAsiaTheme="minorEastAsia" w:hAnsi="Cambria Math"/>
                      <w:color w:val="222222"/>
                      <w:sz w:val="22"/>
                      <w:szCs w:val="22"/>
                    </w:rPr>
                    <m:t>1.4</m:t>
                  </m:r>
                </m:e>
              </m:d>
            </m:e>
          </m:eqArr>
        </m:oMath>
      </m:oMathPara>
    </w:p>
    <w:p w14:paraId="7E2B6E6B" w14:textId="3B6009B7" w:rsidR="00AD51AC" w:rsidRDefault="00AD51AC" w:rsidP="007B66AC">
      <w:pPr>
        <w:pStyle w:val="ae"/>
        <w:shd w:val="clear" w:color="auto" w:fill="FFFFFF"/>
        <w:spacing w:line="480" w:lineRule="auto"/>
        <w:jc w:val="both"/>
        <w:rPr>
          <w:rFonts w:eastAsiaTheme="minorEastAsia"/>
          <w:color w:val="222222"/>
          <w:sz w:val="22"/>
          <w:szCs w:val="22"/>
        </w:rPr>
      </w:pPr>
      <w:r w:rsidRPr="00AD51AC">
        <w:rPr>
          <w:rFonts w:eastAsiaTheme="minorEastAsia"/>
          <w:color w:val="222222"/>
          <w:sz w:val="22"/>
          <w:szCs w:val="22"/>
        </w:rPr>
        <w:lastRenderedPageBreak/>
        <w:t xml:space="preserve">Equation (1.4) represents the mathematical foundation of the optical flow problem and establishes a constraint for the motion of each pixel in an image. Here, </w:t>
      </w:r>
      <w:r w:rsidR="001A2585" w:rsidRPr="001320F9">
        <w:rPr>
          <w:rFonts w:eastAsiaTheme="minorEastAsia" w:hint="eastAsia"/>
          <w:color w:val="222222"/>
          <w:sz w:val="22"/>
          <w:szCs w:val="22"/>
        </w:rPr>
        <w:t>I</w:t>
      </w:r>
      <w:r w:rsidR="001A2585" w:rsidRPr="001320F9">
        <w:rPr>
          <w:rFonts w:eastAsiaTheme="minorEastAsia" w:hint="eastAsia"/>
          <w:color w:val="222222"/>
          <w:sz w:val="22"/>
          <w:szCs w:val="22"/>
          <w:vertAlign w:val="subscript"/>
        </w:rPr>
        <w:t>x</w:t>
      </w:r>
      <w:r w:rsidR="001A2585" w:rsidRPr="001320F9">
        <w:rPr>
          <w:rFonts w:eastAsiaTheme="minorEastAsia" w:hint="eastAsia"/>
          <w:color w:val="222222"/>
          <w:sz w:val="22"/>
          <w:szCs w:val="22"/>
        </w:rPr>
        <w:t xml:space="preserve"> </w:t>
      </w:r>
      <w:r w:rsidRPr="00AD51AC">
        <w:rPr>
          <w:rFonts w:eastAsiaTheme="minorEastAsia"/>
          <w:color w:val="222222"/>
          <w:sz w:val="22"/>
          <w:szCs w:val="22"/>
        </w:rPr>
        <w:t xml:space="preserve">and </w:t>
      </w:r>
      <w:proofErr w:type="spellStart"/>
      <w:r w:rsidR="001A2585" w:rsidRPr="001320F9">
        <w:rPr>
          <w:rFonts w:eastAsiaTheme="minorEastAsia" w:hint="eastAsia"/>
          <w:color w:val="222222"/>
          <w:sz w:val="22"/>
          <w:szCs w:val="22"/>
        </w:rPr>
        <w:t>I</w:t>
      </w:r>
      <w:r w:rsidR="001A2585" w:rsidRPr="001320F9">
        <w:rPr>
          <w:rFonts w:eastAsiaTheme="minorEastAsia" w:hint="eastAsia"/>
          <w:color w:val="222222"/>
          <w:sz w:val="22"/>
          <w:szCs w:val="22"/>
          <w:vertAlign w:val="subscript"/>
        </w:rPr>
        <w:t>y</w:t>
      </w:r>
      <w:proofErr w:type="spellEnd"/>
      <w:r w:rsidR="001A2585" w:rsidRPr="001320F9">
        <w:rPr>
          <w:rFonts w:eastAsiaTheme="minorEastAsia" w:hint="eastAsia"/>
          <w:color w:val="222222"/>
          <w:sz w:val="22"/>
          <w:szCs w:val="22"/>
        </w:rPr>
        <w:t xml:space="preserve"> </w:t>
      </w:r>
      <w:r w:rsidRPr="00AD51AC">
        <w:rPr>
          <w:rFonts w:eastAsiaTheme="minorEastAsia"/>
          <w:color w:val="222222"/>
          <w:sz w:val="22"/>
          <w:szCs w:val="22"/>
        </w:rPr>
        <w:t xml:space="preserve">denote the partial derivatives of the image intensity with respect to the spatial coordinates </w:t>
      </w:r>
      <m:oMath>
        <m:r>
          <w:rPr>
            <w:rFonts w:ascii="Cambria Math" w:eastAsiaTheme="minorEastAsia" w:hAnsi="Cambria Math"/>
            <w:color w:val="222222"/>
            <w:sz w:val="22"/>
            <w:szCs w:val="22"/>
          </w:rPr>
          <m:t>x</m:t>
        </m:r>
      </m:oMath>
      <w:r w:rsidR="00232C98">
        <w:rPr>
          <w:rFonts w:eastAsiaTheme="minorEastAsia" w:hint="eastAsia"/>
          <w:color w:val="222222"/>
          <w:sz w:val="22"/>
          <w:szCs w:val="22"/>
        </w:rPr>
        <w:t xml:space="preserve"> </w:t>
      </w:r>
      <w:r w:rsidRPr="00AD51AC">
        <w:rPr>
          <w:rFonts w:eastAsiaTheme="minorEastAsia"/>
          <w:color w:val="222222"/>
          <w:sz w:val="22"/>
          <w:szCs w:val="22"/>
        </w:rPr>
        <w:t xml:space="preserve">and </w:t>
      </w:r>
      <m:oMath>
        <m:r>
          <w:rPr>
            <w:rFonts w:ascii="Cambria Math" w:eastAsiaTheme="minorEastAsia" w:hAnsi="Cambria Math"/>
            <w:color w:val="222222"/>
            <w:sz w:val="22"/>
            <w:szCs w:val="22"/>
          </w:rPr>
          <m:t>y</m:t>
        </m:r>
      </m:oMath>
      <w:r w:rsidRPr="00AD51AC">
        <w:rPr>
          <w:rFonts w:eastAsiaTheme="minorEastAsia"/>
          <w:color w:val="222222"/>
          <w:sz w:val="22"/>
          <w:szCs w:val="22"/>
        </w:rPr>
        <w:t xml:space="preserve">, while </w:t>
      </w:r>
      <m:oMath>
        <m:sSub>
          <m:sSubPr>
            <m:ctrlPr>
              <w:rPr>
                <w:rFonts w:ascii="Cambria Math" w:eastAsiaTheme="minorEastAsia" w:hAnsi="Cambria Math"/>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color w:val="222222"/>
                <w:sz w:val="22"/>
                <w:szCs w:val="22"/>
              </w:rPr>
              <m:t>t</m:t>
            </m:r>
          </m:sub>
        </m:sSub>
      </m:oMath>
      <w:r w:rsidR="006E04FC">
        <w:rPr>
          <w:rFonts w:eastAsiaTheme="minorEastAsia" w:hint="eastAsia"/>
          <w:color w:val="222222"/>
          <w:sz w:val="22"/>
          <w:szCs w:val="22"/>
        </w:rPr>
        <w:t xml:space="preserve"> </w:t>
      </w:r>
      <w:r w:rsidRPr="00AD51AC">
        <w:rPr>
          <w:rFonts w:eastAsiaTheme="minorEastAsia"/>
          <w:color w:val="222222"/>
          <w:sz w:val="22"/>
          <w:szCs w:val="22"/>
        </w:rPr>
        <w:t xml:space="preserve">denotes the temporal derivative of intensity with respect to time </w:t>
      </w:r>
      <w:r w:rsidR="004671C8" w:rsidRPr="001320F9">
        <w:rPr>
          <w:rFonts w:eastAsiaTheme="minorEastAsia" w:hint="eastAsia"/>
          <w:color w:val="222222"/>
          <w:sz w:val="22"/>
          <w:szCs w:val="22"/>
        </w:rPr>
        <w:t>t</w:t>
      </w:r>
      <w:r w:rsidRPr="00AD51AC">
        <w:rPr>
          <w:rFonts w:eastAsiaTheme="minorEastAsia"/>
          <w:color w:val="222222"/>
          <w:sz w:val="22"/>
          <w:szCs w:val="22"/>
        </w:rPr>
        <w:t>.</w:t>
      </w:r>
      <w:r w:rsidRPr="001320F9">
        <w:rPr>
          <w:rFonts w:eastAsiaTheme="minorEastAsia" w:hint="eastAsia"/>
          <w:color w:val="222222"/>
          <w:sz w:val="22"/>
          <w:szCs w:val="22"/>
        </w:rPr>
        <w:t xml:space="preserve"> </w:t>
      </w:r>
      <w:r w:rsidRPr="00AD51AC">
        <w:rPr>
          <w:rFonts w:eastAsiaTheme="minorEastAsia"/>
          <w:color w:val="222222"/>
          <w:sz w:val="22"/>
          <w:szCs w:val="22"/>
        </w:rPr>
        <w:t>However, this equation presents a major challenge: although a constraint can be formed for each pixel, the equation contains two unknowns (</w:t>
      </w:r>
      <w:r w:rsidR="004671C8" w:rsidRPr="001320F9">
        <w:rPr>
          <w:rFonts w:eastAsiaTheme="minorEastAsia" w:hint="eastAsia"/>
          <w:color w:val="222222"/>
          <w:sz w:val="22"/>
          <w:szCs w:val="22"/>
        </w:rPr>
        <w:t>u</w:t>
      </w:r>
      <w:r w:rsidRPr="00AD51AC">
        <w:rPr>
          <w:rFonts w:eastAsiaTheme="minorEastAsia"/>
          <w:color w:val="222222"/>
          <w:sz w:val="22"/>
          <w:szCs w:val="22"/>
        </w:rPr>
        <w:t xml:space="preserve"> and </w:t>
      </w:r>
      <w:r w:rsidR="004671C8" w:rsidRPr="001320F9">
        <w:rPr>
          <w:rFonts w:eastAsiaTheme="minorEastAsia" w:hint="eastAsia"/>
          <w:color w:val="222222"/>
          <w:sz w:val="22"/>
          <w:szCs w:val="22"/>
        </w:rPr>
        <w:t>v</w:t>
      </w:r>
      <w:r w:rsidRPr="00AD51AC">
        <w:rPr>
          <w:rFonts w:eastAsiaTheme="minorEastAsia"/>
          <w:color w:val="222222"/>
          <w:sz w:val="22"/>
          <w:szCs w:val="22"/>
        </w:rPr>
        <w:t>) but only one equation, making it an ill-posed (under-constrained) problem that cannot be uniquely solved with limited information.</w:t>
      </w:r>
      <w:r w:rsidRPr="001320F9">
        <w:rPr>
          <w:rFonts w:eastAsiaTheme="minorEastAsia" w:hint="eastAsia"/>
          <w:color w:val="222222"/>
          <w:sz w:val="22"/>
          <w:szCs w:val="22"/>
        </w:rPr>
        <w:t xml:space="preserve"> </w:t>
      </w:r>
    </w:p>
    <w:p w14:paraId="22E62BE7" w14:textId="7B3E9B60" w:rsidR="001B63E7" w:rsidRPr="00AD51AC" w:rsidRDefault="001B63E7" w:rsidP="007B66AC">
      <w:pPr>
        <w:pStyle w:val="ae"/>
        <w:shd w:val="clear" w:color="auto" w:fill="FFFFFF"/>
        <w:spacing w:line="480" w:lineRule="auto"/>
        <w:jc w:val="both"/>
        <w:rPr>
          <w:rFonts w:eastAsiaTheme="minorEastAsia"/>
          <w:color w:val="222222"/>
          <w:sz w:val="22"/>
          <w:szCs w:val="22"/>
        </w:rPr>
      </w:pPr>
      <w:r w:rsidRPr="001B63E7">
        <w:rPr>
          <w:rFonts w:eastAsiaTheme="minorEastAsia"/>
          <w:color w:val="222222"/>
          <w:sz w:val="22"/>
          <w:szCs w:val="22"/>
        </w:rPr>
        <w:t>To further elucidate this issue, Horn and Schunck</w:t>
      </w:r>
      <w:r w:rsidR="00774367">
        <w:rPr>
          <w:rFonts w:eastAsiaTheme="minorEastAsia"/>
          <w:color w:val="222222"/>
          <w:sz w:val="22"/>
          <w:szCs w:val="22"/>
        </w:rPr>
        <w:fldChar w:fldCharType="begin"/>
      </w:r>
      <w:r w:rsidR="00774367">
        <w:rPr>
          <w:rFonts w:eastAsiaTheme="minorEastAsia"/>
          <w:color w:val="222222"/>
          <w:sz w:val="22"/>
          <w:szCs w:val="22"/>
        </w:rPr>
        <w:instrText xml:space="preserve"> ADDIN ZOTERO_ITEM CSL_CITATION {"citationID":"PrGwHYrB","properties":{"formattedCitation":"\\super 2\\nosupersub{}","plainCitation":"2","noteIndex":0},"citationItems":[{"id":4130,"uris":["http://zotero.org/users/9511761/items/4TRUEZSQ"],"itemData":{"id":4130,"type":"article-journal","container-title":"Artificial intelligence","issue":"1-3","language":"en","note":"publisher: Elsevier","page":"185–203","title":"Determining optical flow","volume":"17","author":[{"family":"Horn","given":"Berthold KP"},{"family":"Schunck","given":"Brian G"}],"issued":{"date-parts":[["1981"]]}}}],"schema":"https://github.com/citation-style-language/schema/raw/master/csl-citation.json"} </w:instrText>
      </w:r>
      <w:r w:rsidR="00774367">
        <w:rPr>
          <w:rFonts w:eastAsiaTheme="minorEastAsia"/>
          <w:color w:val="222222"/>
          <w:sz w:val="22"/>
          <w:szCs w:val="22"/>
        </w:rPr>
        <w:fldChar w:fldCharType="separate"/>
      </w:r>
      <w:r w:rsidR="00E24AA3" w:rsidRPr="00E24AA3">
        <w:rPr>
          <w:sz w:val="22"/>
          <w:vertAlign w:val="superscript"/>
        </w:rPr>
        <w:t>2</w:t>
      </w:r>
      <w:r w:rsidR="00774367">
        <w:rPr>
          <w:rFonts w:eastAsiaTheme="minorEastAsia"/>
          <w:color w:val="222222"/>
          <w:sz w:val="22"/>
          <w:szCs w:val="22"/>
        </w:rPr>
        <w:fldChar w:fldCharType="end"/>
      </w:r>
      <w:r w:rsidRPr="001B63E7">
        <w:rPr>
          <w:rFonts w:eastAsiaTheme="minorEastAsia"/>
          <w:color w:val="222222"/>
          <w:sz w:val="22"/>
          <w:szCs w:val="22"/>
        </w:rPr>
        <w:t xml:space="preserve"> introduced a practical interpretation known as the Aperture Problem. Since the observation of image intensity variations is confined to a small local region (e.g., a limited window or “aperture”), the obtained information can be misleading.</w:t>
      </w:r>
    </w:p>
    <w:p w14:paraId="3F6CA877" w14:textId="31C02C92" w:rsidR="00C76CB3" w:rsidRDefault="00AD51AC" w:rsidP="007B66AC">
      <w:pPr>
        <w:pStyle w:val="ae"/>
        <w:shd w:val="clear" w:color="auto" w:fill="FFFFFF"/>
        <w:spacing w:line="480" w:lineRule="auto"/>
        <w:jc w:val="both"/>
        <w:rPr>
          <w:rFonts w:eastAsiaTheme="minorEastAsia"/>
          <w:color w:val="222222"/>
          <w:sz w:val="22"/>
          <w:szCs w:val="22"/>
        </w:rPr>
      </w:pPr>
      <w:r w:rsidRPr="00AD51AC">
        <w:rPr>
          <w:rFonts w:eastAsiaTheme="minorEastAsia"/>
          <w:color w:val="222222"/>
          <w:sz w:val="22"/>
          <w:szCs w:val="22"/>
        </w:rPr>
        <w:t>To overcome this ill-posed nature, the Lucas–Kanade (LK) method introduces the spatial consistency assumption, which postulates that neighboring pixels within a small window share a common motion velocity</w:t>
      </w:r>
      <w:r w:rsidR="004671C8" w:rsidRPr="001320F9">
        <w:rPr>
          <w:rFonts w:eastAsiaTheme="minorEastAsia" w:hint="eastAsia"/>
          <w:color w:val="222222"/>
          <w:sz w:val="22"/>
          <w:szCs w:val="22"/>
        </w:rPr>
        <w:t xml:space="preserve"> (u, v)</w:t>
      </w:r>
      <w:r w:rsidRPr="00AD51AC">
        <w:rPr>
          <w:rFonts w:eastAsiaTheme="minorEastAsia"/>
          <w:color w:val="222222"/>
          <w:sz w:val="22"/>
          <w:szCs w:val="22"/>
        </w:rPr>
        <w:t>.</w:t>
      </w:r>
      <w:r w:rsidRPr="001320F9">
        <w:rPr>
          <w:rFonts w:eastAsiaTheme="minorEastAsia" w:hint="eastAsia"/>
          <w:color w:val="222222"/>
          <w:sz w:val="22"/>
          <w:szCs w:val="22"/>
        </w:rPr>
        <w:t xml:space="preserve"> </w:t>
      </w:r>
      <w:r w:rsidRPr="00AD51AC">
        <w:rPr>
          <w:rFonts w:eastAsiaTheme="minorEastAsia"/>
          <w:color w:val="222222"/>
          <w:sz w:val="22"/>
          <w:szCs w:val="22"/>
        </w:rPr>
        <w:t>Therefore, for each pixel within the window, identical optical flow constraint equations can be established.</w:t>
      </w:r>
      <w:r w:rsidRPr="001320F9">
        <w:rPr>
          <w:rFonts w:eastAsiaTheme="minorEastAsia" w:hint="eastAsia"/>
          <w:color w:val="222222"/>
          <w:sz w:val="22"/>
          <w:szCs w:val="22"/>
        </w:rPr>
        <w:t xml:space="preserve"> </w:t>
      </w:r>
      <w:r w:rsidRPr="00AD51AC">
        <w:rPr>
          <w:rFonts w:eastAsiaTheme="minorEastAsia"/>
          <w:color w:val="222222"/>
          <w:sz w:val="22"/>
          <w:szCs w:val="22"/>
        </w:rPr>
        <w:t xml:space="preserve">For instance, </w:t>
      </w:r>
      <w:proofErr w:type="gramStart"/>
      <w:r w:rsidRPr="00AD51AC">
        <w:rPr>
          <w:rFonts w:eastAsiaTheme="minorEastAsia"/>
          <w:color w:val="222222"/>
          <w:sz w:val="22"/>
          <w:szCs w:val="22"/>
        </w:rPr>
        <w:t>assuming that</w:t>
      </w:r>
      <w:proofErr w:type="gramEnd"/>
      <w:r w:rsidRPr="00AD51AC">
        <w:rPr>
          <w:rFonts w:eastAsiaTheme="minorEastAsia"/>
          <w:color w:val="222222"/>
          <w:sz w:val="22"/>
          <w:szCs w:val="22"/>
        </w:rPr>
        <w:t xml:space="preserve"> all pixels </w:t>
      </w:r>
      <w:r w:rsidR="001A2585" w:rsidRPr="001320F9">
        <w:rPr>
          <w:rFonts w:eastAsiaTheme="minorEastAsia" w:hint="eastAsia"/>
          <w:color w:val="222222"/>
          <w:sz w:val="22"/>
          <w:szCs w:val="22"/>
        </w:rPr>
        <w:t>(P</w:t>
      </w:r>
      <w:r w:rsidR="001A2585" w:rsidRPr="001320F9">
        <w:rPr>
          <w:rFonts w:eastAsiaTheme="minorEastAsia" w:hint="eastAsia"/>
          <w:color w:val="222222"/>
          <w:sz w:val="22"/>
          <w:szCs w:val="22"/>
          <w:vertAlign w:val="subscript"/>
        </w:rPr>
        <w:t>1</w:t>
      </w:r>
      <w:r w:rsidR="001A2585" w:rsidRPr="001320F9">
        <w:rPr>
          <w:rFonts w:eastAsiaTheme="minorEastAsia" w:hint="eastAsia"/>
          <w:color w:val="222222"/>
          <w:sz w:val="22"/>
          <w:szCs w:val="22"/>
        </w:rPr>
        <w:t>, P</w:t>
      </w:r>
      <w:r w:rsidR="001A2585" w:rsidRPr="001320F9">
        <w:rPr>
          <w:rFonts w:eastAsiaTheme="minorEastAsia" w:hint="eastAsia"/>
          <w:color w:val="222222"/>
          <w:sz w:val="22"/>
          <w:szCs w:val="22"/>
          <w:vertAlign w:val="subscript"/>
        </w:rPr>
        <w:t>2</w:t>
      </w:r>
      <w:r w:rsidR="001A2585" w:rsidRPr="001320F9">
        <w:rPr>
          <w:rFonts w:eastAsiaTheme="minorEastAsia" w:hint="eastAsia"/>
          <w:color w:val="222222"/>
          <w:sz w:val="22"/>
          <w:szCs w:val="22"/>
        </w:rPr>
        <w:t>, P</w:t>
      </w:r>
      <w:r w:rsidR="001A2585" w:rsidRPr="001320F9">
        <w:rPr>
          <w:rFonts w:eastAsiaTheme="minorEastAsia" w:hint="eastAsia"/>
          <w:color w:val="222222"/>
          <w:sz w:val="22"/>
          <w:szCs w:val="22"/>
          <w:vertAlign w:val="subscript"/>
        </w:rPr>
        <w:t>3</w:t>
      </w:r>
      <w:r w:rsidR="001A2585" w:rsidRPr="001320F9">
        <w:rPr>
          <w:rFonts w:eastAsiaTheme="minorEastAsia" w:hint="eastAsia"/>
          <w:color w:val="222222"/>
          <w:sz w:val="22"/>
          <w:szCs w:val="22"/>
        </w:rPr>
        <w:t xml:space="preserve">, </w:t>
      </w:r>
      <w:r w:rsidR="001A2585" w:rsidRPr="001320F9">
        <w:rPr>
          <w:rFonts w:eastAsiaTheme="minorEastAsia"/>
          <w:color w:val="222222"/>
          <w:sz w:val="22"/>
          <w:szCs w:val="22"/>
        </w:rPr>
        <w:t>…</w:t>
      </w:r>
      <w:r w:rsidR="001A2585" w:rsidRPr="001320F9">
        <w:rPr>
          <w:rFonts w:eastAsiaTheme="minorEastAsia" w:hint="eastAsia"/>
          <w:color w:val="222222"/>
          <w:sz w:val="22"/>
          <w:szCs w:val="22"/>
        </w:rPr>
        <w:t>, P</w:t>
      </w:r>
      <w:r w:rsidR="001A2585" w:rsidRPr="001320F9">
        <w:rPr>
          <w:rFonts w:eastAsiaTheme="minorEastAsia" w:hint="eastAsia"/>
          <w:color w:val="222222"/>
          <w:sz w:val="22"/>
          <w:szCs w:val="22"/>
          <w:vertAlign w:val="subscript"/>
        </w:rPr>
        <w:t>25</w:t>
      </w:r>
      <w:r w:rsidR="001A2585" w:rsidRPr="001320F9">
        <w:rPr>
          <w:rFonts w:eastAsiaTheme="minorEastAsia" w:hint="eastAsia"/>
          <w:color w:val="222222"/>
          <w:sz w:val="22"/>
          <w:szCs w:val="22"/>
        </w:rPr>
        <w:t xml:space="preserve">) </w:t>
      </w:r>
      <w:r w:rsidRPr="00AD51AC">
        <w:rPr>
          <w:rFonts w:eastAsiaTheme="minorEastAsia"/>
          <w:color w:val="222222"/>
          <w:sz w:val="22"/>
          <w:szCs w:val="22"/>
        </w:rPr>
        <w:t xml:space="preserve">within a </w:t>
      </w:r>
      <w:r w:rsidR="001A2585" w:rsidRPr="001320F9">
        <w:rPr>
          <w:rFonts w:eastAsiaTheme="minorEastAsia" w:hint="eastAsia"/>
          <w:color w:val="222222"/>
          <w:sz w:val="22"/>
          <w:szCs w:val="22"/>
        </w:rPr>
        <w:t>5</w:t>
      </w:r>
      <w:r w:rsidR="001A2585" w:rsidRPr="001320F9">
        <w:rPr>
          <w:rFonts w:eastAsiaTheme="minorEastAsia" w:hint="eastAsia"/>
          <w:color w:val="222222"/>
          <w:sz w:val="22"/>
          <w:szCs w:val="22"/>
        </w:rPr>
        <w:t>×</w:t>
      </w:r>
      <w:r w:rsidR="001A2585" w:rsidRPr="001320F9">
        <w:rPr>
          <w:rFonts w:eastAsiaTheme="minorEastAsia" w:hint="eastAsia"/>
          <w:color w:val="222222"/>
          <w:sz w:val="22"/>
          <w:szCs w:val="22"/>
        </w:rPr>
        <w:t xml:space="preserve">5 </w:t>
      </w:r>
      <w:r w:rsidR="001A2585" w:rsidRPr="00AD51AC">
        <w:rPr>
          <w:rFonts w:eastAsiaTheme="minorEastAsia"/>
          <w:color w:val="222222"/>
          <w:sz w:val="22"/>
          <w:szCs w:val="22"/>
        </w:rPr>
        <w:t>window exhibit similar motion tendencies, one can obtain 25 optical flow constraint equations while the unknowns remain two (</w:t>
      </w:r>
      <m:oMath>
        <m:r>
          <w:rPr>
            <w:rFonts w:ascii="Cambria Math" w:eastAsiaTheme="minorEastAsia" w:hAnsi="Cambria Math"/>
            <w:color w:val="222222"/>
            <w:sz w:val="22"/>
            <w:szCs w:val="22"/>
          </w:rPr>
          <m:t>u</m:t>
        </m:r>
      </m:oMath>
      <w:r w:rsidR="001A2585" w:rsidRPr="001320F9">
        <w:rPr>
          <w:rFonts w:eastAsiaTheme="minorEastAsia"/>
          <w:color w:val="222222"/>
          <w:sz w:val="22"/>
          <w:szCs w:val="22"/>
        </w:rPr>
        <w:t xml:space="preserve"> </w:t>
      </w:r>
      <w:r w:rsidRPr="00AD51AC">
        <w:rPr>
          <w:rFonts w:eastAsiaTheme="minorEastAsia"/>
          <w:color w:val="222222"/>
          <w:sz w:val="22"/>
          <w:szCs w:val="22"/>
        </w:rPr>
        <w:t xml:space="preserve">and </w:t>
      </w:r>
      <m:oMath>
        <m:r>
          <w:rPr>
            <w:rFonts w:ascii="Cambria Math" w:eastAsiaTheme="minorEastAsia" w:hAnsi="Cambria Math"/>
            <w:color w:val="222222"/>
            <w:sz w:val="22"/>
            <w:szCs w:val="22"/>
          </w:rPr>
          <m:t>v</m:t>
        </m:r>
      </m:oMath>
      <w:r w:rsidRPr="00AD51AC">
        <w:rPr>
          <w:rFonts w:eastAsiaTheme="minorEastAsia"/>
          <w:color w:val="222222"/>
          <w:sz w:val="22"/>
          <w:szCs w:val="22"/>
        </w:rPr>
        <w:t>), as expressed in Eq. (1.5).</w:t>
      </w:r>
      <w:r w:rsidR="003D344C">
        <w:rPr>
          <w:rFonts w:eastAsiaTheme="minorEastAsia" w:hint="eastAsia"/>
          <w:color w:val="222222"/>
          <w:sz w:val="22"/>
          <w:szCs w:val="22"/>
        </w:rPr>
        <w:t xml:space="preserve"> </w:t>
      </w:r>
    </w:p>
    <w:p w14:paraId="14EE85CA" w14:textId="2D0AA745" w:rsidR="000B16B0" w:rsidRPr="00B53A4E" w:rsidRDefault="00000000" w:rsidP="007B66AC">
      <w:pPr>
        <w:pStyle w:val="ae"/>
        <w:shd w:val="clear" w:color="auto" w:fill="FFFFFF"/>
        <w:spacing w:line="480" w:lineRule="auto"/>
        <w:jc w:val="both"/>
        <w:rPr>
          <w:rFonts w:eastAsiaTheme="minorEastAsia"/>
          <w:color w:val="222222"/>
          <w:sz w:val="22"/>
          <w:szCs w:val="22"/>
        </w:rPr>
      </w:pPr>
      <m:oMathPara>
        <m:oMath>
          <m:eqArr>
            <m:eqArrPr>
              <m:maxDist m:val="1"/>
              <m:ctrlPr>
                <w:rPr>
                  <w:rFonts w:ascii="Cambria Math" w:eastAsiaTheme="minorEastAsia" w:hAnsi="Cambria Math"/>
                  <w:i/>
                  <w:color w:val="222222"/>
                  <w:sz w:val="22"/>
                  <w:szCs w:val="22"/>
                </w:rPr>
              </m:ctrlPr>
            </m:eqArrPr>
            <m:e>
              <m:d>
                <m:dPr>
                  <m:begChr m:val="["/>
                  <m:endChr m:val="]"/>
                  <m:ctrlPr>
                    <w:rPr>
                      <w:rFonts w:ascii="Cambria Math" w:eastAsiaTheme="minorEastAsia" w:hAnsi="Cambria Math"/>
                      <w:i/>
                      <w:color w:val="222222"/>
                      <w:sz w:val="22"/>
                      <w:szCs w:val="22"/>
                    </w:rPr>
                  </m:ctrlPr>
                </m:dPr>
                <m:e>
                  <m:m>
                    <m:mPr>
                      <m:mcs>
                        <m:mc>
                          <m:mcPr>
                            <m:count m:val="2"/>
                            <m:mcJc m:val="center"/>
                          </m:mcPr>
                        </m:mc>
                      </m:mcs>
                      <m:ctrlPr>
                        <w:rPr>
                          <w:rFonts w:ascii="Cambria Math" w:eastAsiaTheme="minorEastAsia" w:hAnsi="Cambria Math"/>
                          <w:i/>
                          <w:color w:val="222222"/>
                          <w:sz w:val="22"/>
                          <w:szCs w:val="22"/>
                        </w:rPr>
                      </m:ctrlPr>
                    </m:mPr>
                    <m:mr>
                      <m:e>
                        <m:m>
                          <m:mPr>
                            <m:mcs>
                              <m:mc>
                                <m:mcPr>
                                  <m:count m:val="1"/>
                                  <m:mcJc m:val="center"/>
                                </m:mcPr>
                              </m:mc>
                            </m:mcs>
                            <m:ctrlPr>
                              <w:rPr>
                                <w:rFonts w:ascii="Cambria Math" w:eastAsiaTheme="minorEastAsia" w:hAnsi="Cambria Math"/>
                                <w:i/>
                                <w:color w:val="222222"/>
                                <w:sz w:val="22"/>
                                <w:szCs w:val="22"/>
                              </w:rPr>
                            </m:ctrlPr>
                          </m:mPr>
                          <m:m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hint="eastAsia"/>
                                      <w:color w:val="222222"/>
                                      <w:sz w:val="22"/>
                                      <w:szCs w:val="22"/>
                                    </w:rPr>
                                    <m:t>x</m:t>
                                  </m:r>
                                </m:sub>
                              </m:sSub>
                              <m:d>
                                <m:dPr>
                                  <m:ctrlPr>
                                    <w:rPr>
                                      <w:rFonts w:ascii="Cambria Math" w:eastAsiaTheme="minorEastAsia" w:hAnsi="Cambria Math"/>
                                      <w:i/>
                                      <w:color w:val="222222"/>
                                      <w:sz w:val="22"/>
                                      <w:szCs w:val="22"/>
                                    </w:rPr>
                                  </m:ctrlPr>
                                </m:dP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p</m:t>
                                      </m:r>
                                    </m:e>
                                    <m:sub>
                                      <m:r>
                                        <w:rPr>
                                          <w:rFonts w:ascii="Cambria Math" w:eastAsiaTheme="minorEastAsia" w:hAnsi="Cambria Math"/>
                                          <w:color w:val="222222"/>
                                          <w:sz w:val="22"/>
                                          <w:szCs w:val="22"/>
                                        </w:rPr>
                                        <m:t>1</m:t>
                                      </m:r>
                                    </m:sub>
                                  </m:sSub>
                                </m:e>
                              </m:d>
                            </m:e>
                          </m:mr>
                          <m:mr>
                            <m:e>
                              <m:m>
                                <m:mPr>
                                  <m:mcs>
                                    <m:mc>
                                      <m:mcPr>
                                        <m:count m:val="1"/>
                                        <m:mcJc m:val="center"/>
                                      </m:mcPr>
                                    </m:mc>
                                  </m:mcs>
                                  <m:ctrlPr>
                                    <w:rPr>
                                      <w:rFonts w:ascii="Cambria Math" w:eastAsiaTheme="minorEastAsia" w:hAnsi="Cambria Math"/>
                                      <w:i/>
                                      <w:color w:val="222222"/>
                                      <w:sz w:val="22"/>
                                      <w:szCs w:val="22"/>
                                    </w:rPr>
                                  </m:ctrlPr>
                                </m:mPr>
                                <m:m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hint="eastAsia"/>
                                            <w:color w:val="222222"/>
                                            <w:sz w:val="22"/>
                                            <w:szCs w:val="22"/>
                                          </w:rPr>
                                          <m:t>x</m:t>
                                        </m:r>
                                      </m:sub>
                                    </m:sSub>
                                    <m:d>
                                      <m:dPr>
                                        <m:ctrlPr>
                                          <w:rPr>
                                            <w:rFonts w:ascii="Cambria Math" w:eastAsiaTheme="minorEastAsia" w:hAnsi="Cambria Math"/>
                                            <w:i/>
                                            <w:color w:val="222222"/>
                                            <w:sz w:val="22"/>
                                            <w:szCs w:val="22"/>
                                          </w:rPr>
                                        </m:ctrlPr>
                                      </m:dP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p</m:t>
                                            </m:r>
                                          </m:e>
                                          <m:sub>
                                            <m:r>
                                              <w:rPr>
                                                <w:rFonts w:ascii="Cambria Math" w:eastAsiaTheme="minorEastAsia" w:hAnsi="Cambria Math"/>
                                                <w:color w:val="222222"/>
                                                <w:sz w:val="22"/>
                                                <w:szCs w:val="22"/>
                                              </w:rPr>
                                              <m:t>2</m:t>
                                            </m:r>
                                          </m:sub>
                                        </m:sSub>
                                      </m:e>
                                    </m:d>
                                  </m:e>
                                </m:mr>
                                <m:mr>
                                  <m:e>
                                    <m:r>
                                      <w:rPr>
                                        <w:rFonts w:ascii="Cambria Math" w:hAnsi="Cambria Math"/>
                                        <w:color w:val="222222"/>
                                        <w:szCs w:val="22"/>
                                      </w:rPr>
                                      <m:t>⋮</m:t>
                                    </m:r>
                                  </m:e>
                                </m:mr>
                              </m:m>
                            </m:e>
                          </m:mr>
                        </m:m>
                      </m:e>
                      <m:e>
                        <m:m>
                          <m:mPr>
                            <m:mcs>
                              <m:mc>
                                <m:mcPr>
                                  <m:count m:val="1"/>
                                  <m:mcJc m:val="center"/>
                                </m:mcPr>
                              </m:mc>
                            </m:mcs>
                            <m:ctrlPr>
                              <w:rPr>
                                <w:rFonts w:ascii="Cambria Math" w:eastAsiaTheme="minorEastAsia" w:hAnsi="Cambria Math"/>
                                <w:i/>
                                <w:color w:val="222222"/>
                                <w:sz w:val="22"/>
                                <w:szCs w:val="22"/>
                              </w:rPr>
                            </m:ctrlPr>
                          </m:mPr>
                          <m:m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hint="eastAsia"/>
                                      <w:color w:val="222222"/>
                                      <w:sz w:val="22"/>
                                      <w:szCs w:val="22"/>
                                    </w:rPr>
                                    <m:t>y</m:t>
                                  </m:r>
                                </m:sub>
                              </m:sSub>
                              <m:d>
                                <m:dPr>
                                  <m:ctrlPr>
                                    <w:rPr>
                                      <w:rFonts w:ascii="Cambria Math" w:eastAsiaTheme="minorEastAsia" w:hAnsi="Cambria Math"/>
                                      <w:i/>
                                      <w:color w:val="222222"/>
                                      <w:sz w:val="22"/>
                                      <w:szCs w:val="22"/>
                                    </w:rPr>
                                  </m:ctrlPr>
                                </m:dP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p</m:t>
                                      </m:r>
                                    </m:e>
                                    <m:sub>
                                      <m:r>
                                        <w:rPr>
                                          <w:rFonts w:ascii="Cambria Math" w:eastAsiaTheme="minorEastAsia" w:hAnsi="Cambria Math"/>
                                          <w:color w:val="222222"/>
                                          <w:sz w:val="22"/>
                                          <w:szCs w:val="22"/>
                                        </w:rPr>
                                        <m:t>1</m:t>
                                      </m:r>
                                    </m:sub>
                                  </m:sSub>
                                </m:e>
                              </m:d>
                            </m:e>
                          </m:mr>
                          <m:mr>
                            <m:e>
                              <m:m>
                                <m:mPr>
                                  <m:mcs>
                                    <m:mc>
                                      <m:mcPr>
                                        <m:count m:val="1"/>
                                        <m:mcJc m:val="center"/>
                                      </m:mcPr>
                                    </m:mc>
                                  </m:mcs>
                                  <m:ctrlPr>
                                    <w:rPr>
                                      <w:rFonts w:ascii="Cambria Math" w:eastAsiaTheme="minorEastAsia" w:hAnsi="Cambria Math"/>
                                      <w:i/>
                                      <w:color w:val="222222"/>
                                      <w:sz w:val="22"/>
                                      <w:szCs w:val="22"/>
                                    </w:rPr>
                                  </m:ctrlPr>
                                </m:mPr>
                                <m:m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hint="eastAsia"/>
                                            <w:color w:val="222222"/>
                                            <w:sz w:val="22"/>
                                            <w:szCs w:val="22"/>
                                          </w:rPr>
                                          <m:t>y</m:t>
                                        </m:r>
                                      </m:sub>
                                    </m:sSub>
                                    <m:d>
                                      <m:dPr>
                                        <m:ctrlPr>
                                          <w:rPr>
                                            <w:rFonts w:ascii="Cambria Math" w:eastAsiaTheme="minorEastAsia" w:hAnsi="Cambria Math"/>
                                            <w:i/>
                                            <w:color w:val="222222"/>
                                            <w:sz w:val="22"/>
                                            <w:szCs w:val="22"/>
                                          </w:rPr>
                                        </m:ctrlPr>
                                      </m:dP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p</m:t>
                                            </m:r>
                                          </m:e>
                                          <m:sub>
                                            <m:r>
                                              <w:rPr>
                                                <w:rFonts w:ascii="Cambria Math" w:eastAsiaTheme="minorEastAsia" w:hAnsi="Cambria Math"/>
                                                <w:color w:val="222222"/>
                                                <w:sz w:val="22"/>
                                                <w:szCs w:val="22"/>
                                              </w:rPr>
                                              <m:t>2</m:t>
                                            </m:r>
                                          </m:sub>
                                        </m:sSub>
                                      </m:e>
                                    </m:d>
                                  </m:e>
                                </m:mr>
                                <m:mr>
                                  <m:e>
                                    <m:r>
                                      <w:rPr>
                                        <w:rFonts w:ascii="Cambria Math" w:hAnsi="Cambria Math"/>
                                        <w:color w:val="222222"/>
                                        <w:szCs w:val="22"/>
                                      </w:rPr>
                                      <m:t>⋮</m:t>
                                    </m:r>
                                  </m:e>
                                </m:mr>
                              </m:m>
                            </m:e>
                          </m:mr>
                        </m:m>
                      </m:e>
                    </m:mr>
                    <m:m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hint="eastAsia"/>
                                <w:color w:val="222222"/>
                                <w:sz w:val="22"/>
                                <w:szCs w:val="22"/>
                              </w:rPr>
                              <m:t>x</m:t>
                            </m:r>
                          </m:sub>
                        </m:sSub>
                        <m:d>
                          <m:dPr>
                            <m:ctrlPr>
                              <w:rPr>
                                <w:rFonts w:ascii="Cambria Math" w:eastAsiaTheme="minorEastAsia" w:hAnsi="Cambria Math"/>
                                <w:i/>
                                <w:color w:val="222222"/>
                                <w:sz w:val="22"/>
                                <w:szCs w:val="22"/>
                              </w:rPr>
                            </m:ctrlPr>
                          </m:dP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p</m:t>
                                </m:r>
                              </m:e>
                              <m:sub>
                                <m:r>
                                  <w:rPr>
                                    <w:rFonts w:ascii="Cambria Math" w:eastAsiaTheme="minorEastAsia" w:hAnsi="Cambria Math"/>
                                    <w:color w:val="222222"/>
                                    <w:sz w:val="22"/>
                                    <w:szCs w:val="22"/>
                                  </w:rPr>
                                  <m:t>25</m:t>
                                </m:r>
                              </m:sub>
                            </m:sSub>
                          </m:e>
                        </m:d>
                      </m:e>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hint="eastAsia"/>
                                <w:color w:val="222222"/>
                                <w:sz w:val="22"/>
                                <w:szCs w:val="22"/>
                              </w:rPr>
                              <m:t>y</m:t>
                            </m:r>
                          </m:sub>
                        </m:sSub>
                        <m:d>
                          <m:dPr>
                            <m:ctrlPr>
                              <w:rPr>
                                <w:rFonts w:ascii="Cambria Math" w:eastAsiaTheme="minorEastAsia" w:hAnsi="Cambria Math"/>
                                <w:i/>
                                <w:color w:val="222222"/>
                                <w:sz w:val="22"/>
                                <w:szCs w:val="22"/>
                              </w:rPr>
                            </m:ctrlPr>
                          </m:dP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p</m:t>
                                </m:r>
                              </m:e>
                              <m:sub>
                                <m:r>
                                  <w:rPr>
                                    <w:rFonts w:ascii="Cambria Math" w:eastAsiaTheme="minorEastAsia" w:hAnsi="Cambria Math"/>
                                    <w:color w:val="222222"/>
                                    <w:sz w:val="22"/>
                                    <w:szCs w:val="22"/>
                                  </w:rPr>
                                  <m:t>25</m:t>
                                </m:r>
                              </m:sub>
                            </m:sSub>
                          </m:e>
                        </m:d>
                      </m:e>
                    </m:mr>
                  </m:m>
                </m:e>
              </m:d>
              <m:d>
                <m:dPr>
                  <m:begChr m:val="["/>
                  <m:endChr m:val="]"/>
                  <m:ctrlPr>
                    <w:rPr>
                      <w:rFonts w:ascii="Cambria Math" w:eastAsiaTheme="minorEastAsia" w:hAnsi="Cambria Math"/>
                      <w:i/>
                      <w:color w:val="222222"/>
                      <w:sz w:val="22"/>
                      <w:szCs w:val="22"/>
                    </w:rPr>
                  </m:ctrlPr>
                </m:dPr>
                <m:e>
                  <m:m>
                    <m:mPr>
                      <m:mcs>
                        <m:mc>
                          <m:mcPr>
                            <m:count m:val="1"/>
                            <m:mcJc m:val="center"/>
                          </m:mcPr>
                        </m:mc>
                      </m:mcs>
                      <m:ctrlPr>
                        <w:rPr>
                          <w:rFonts w:ascii="Cambria Math" w:eastAsiaTheme="minorEastAsia" w:hAnsi="Cambria Math"/>
                          <w:i/>
                          <w:color w:val="222222"/>
                          <w:sz w:val="22"/>
                          <w:szCs w:val="22"/>
                        </w:rPr>
                      </m:ctrlPr>
                    </m:mPr>
                    <m:mr>
                      <m:e>
                        <m:r>
                          <w:rPr>
                            <w:rFonts w:ascii="Cambria Math" w:eastAsiaTheme="minorEastAsia" w:hAnsi="Cambria Math" w:hint="eastAsia"/>
                            <w:color w:val="222222"/>
                            <w:sz w:val="22"/>
                            <w:szCs w:val="22"/>
                          </w:rPr>
                          <m:t>u</m:t>
                        </m:r>
                      </m:e>
                    </m:mr>
                    <m:mr>
                      <m:e>
                        <m:r>
                          <w:rPr>
                            <w:rFonts w:ascii="Cambria Math" w:eastAsiaTheme="minorEastAsia" w:hAnsi="Cambria Math" w:hint="eastAsia"/>
                            <w:color w:val="222222"/>
                            <w:sz w:val="22"/>
                            <w:szCs w:val="22"/>
                          </w:rPr>
                          <m:t>v</m:t>
                        </m:r>
                      </m:e>
                    </m:mr>
                  </m:m>
                </m:e>
              </m:d>
              <m:r>
                <w:rPr>
                  <w:rFonts w:ascii="Cambria Math" w:eastAsiaTheme="minorEastAsia" w:hAnsi="Cambria Math"/>
                  <w:color w:val="222222"/>
                  <w:sz w:val="22"/>
                  <w:szCs w:val="22"/>
                </w:rPr>
                <m:t>=-</m:t>
              </m:r>
              <m:d>
                <m:dPr>
                  <m:begChr m:val="["/>
                  <m:endChr m:val="]"/>
                  <m:ctrlPr>
                    <w:rPr>
                      <w:rFonts w:ascii="Cambria Math" w:eastAsiaTheme="minorEastAsia" w:hAnsi="Cambria Math"/>
                      <w:i/>
                      <w:color w:val="222222"/>
                      <w:sz w:val="22"/>
                      <w:szCs w:val="22"/>
                    </w:rPr>
                  </m:ctrlPr>
                </m:dPr>
                <m:e>
                  <m:m>
                    <m:mPr>
                      <m:mcs>
                        <m:mc>
                          <m:mcPr>
                            <m:count m:val="1"/>
                            <m:mcJc m:val="center"/>
                          </m:mcPr>
                        </m:mc>
                      </m:mcs>
                      <m:ctrlPr>
                        <w:rPr>
                          <w:rFonts w:ascii="Cambria Math" w:eastAsiaTheme="minorEastAsia" w:hAnsi="Cambria Math"/>
                          <w:i/>
                          <w:color w:val="222222"/>
                          <w:sz w:val="22"/>
                          <w:szCs w:val="22"/>
                        </w:rPr>
                      </m:ctrlPr>
                    </m:mPr>
                    <m:m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hint="eastAsia"/>
                                <w:color w:val="222222"/>
                                <w:sz w:val="22"/>
                                <w:szCs w:val="22"/>
                              </w:rPr>
                              <m:t>t</m:t>
                            </m:r>
                          </m:sub>
                        </m:sSub>
                        <m:d>
                          <m:dPr>
                            <m:ctrlPr>
                              <w:rPr>
                                <w:rFonts w:ascii="Cambria Math" w:eastAsiaTheme="minorEastAsia" w:hAnsi="Cambria Math"/>
                                <w:i/>
                                <w:color w:val="222222"/>
                                <w:sz w:val="22"/>
                                <w:szCs w:val="22"/>
                              </w:rPr>
                            </m:ctrlPr>
                          </m:dP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p</m:t>
                                </m:r>
                              </m:e>
                              <m:sub>
                                <m:r>
                                  <w:rPr>
                                    <w:rFonts w:ascii="Cambria Math" w:eastAsiaTheme="minorEastAsia" w:hAnsi="Cambria Math"/>
                                    <w:color w:val="222222"/>
                                    <w:sz w:val="22"/>
                                    <w:szCs w:val="22"/>
                                  </w:rPr>
                                  <m:t>1</m:t>
                                </m:r>
                              </m:sub>
                            </m:sSub>
                          </m:e>
                        </m:d>
                      </m:e>
                    </m:mr>
                    <m:mr>
                      <m:e>
                        <m:m>
                          <m:mPr>
                            <m:mcs>
                              <m:mc>
                                <m:mcPr>
                                  <m:count m:val="1"/>
                                  <m:mcJc m:val="center"/>
                                </m:mcPr>
                              </m:mc>
                            </m:mcs>
                            <m:ctrlPr>
                              <w:rPr>
                                <w:rFonts w:ascii="Cambria Math" w:eastAsiaTheme="minorEastAsia" w:hAnsi="Cambria Math"/>
                                <w:i/>
                                <w:color w:val="222222"/>
                                <w:sz w:val="22"/>
                                <w:szCs w:val="22"/>
                              </w:rPr>
                            </m:ctrlPr>
                          </m:mPr>
                          <m:m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hint="eastAsia"/>
                                      <w:color w:val="222222"/>
                                      <w:sz w:val="22"/>
                                      <w:szCs w:val="22"/>
                                    </w:rPr>
                                    <m:t>t</m:t>
                                  </m:r>
                                </m:sub>
                              </m:sSub>
                              <m:d>
                                <m:dPr>
                                  <m:ctrlPr>
                                    <w:rPr>
                                      <w:rFonts w:ascii="Cambria Math" w:eastAsiaTheme="minorEastAsia" w:hAnsi="Cambria Math"/>
                                      <w:i/>
                                      <w:color w:val="222222"/>
                                      <w:sz w:val="22"/>
                                      <w:szCs w:val="22"/>
                                    </w:rPr>
                                  </m:ctrlPr>
                                </m:dP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p</m:t>
                                      </m:r>
                                    </m:e>
                                    <m:sub>
                                      <m:r>
                                        <w:rPr>
                                          <w:rFonts w:ascii="Cambria Math" w:eastAsiaTheme="minorEastAsia" w:hAnsi="Cambria Math"/>
                                          <w:color w:val="222222"/>
                                          <w:sz w:val="22"/>
                                          <w:szCs w:val="22"/>
                                        </w:rPr>
                                        <m:t>2</m:t>
                                      </m:r>
                                    </m:sub>
                                  </m:sSub>
                                </m:e>
                              </m:d>
                            </m:e>
                          </m:mr>
                          <m:mr>
                            <m:e>
                              <m:m>
                                <m:mPr>
                                  <m:mcs>
                                    <m:mc>
                                      <m:mcPr>
                                        <m:count m:val="1"/>
                                        <m:mcJc m:val="center"/>
                                      </m:mcPr>
                                    </m:mc>
                                  </m:mcs>
                                  <m:ctrlPr>
                                    <w:rPr>
                                      <w:rFonts w:ascii="Cambria Math" w:hAnsi="Cambria Math"/>
                                      <w:i/>
                                      <w:color w:val="222222"/>
                                      <w:szCs w:val="22"/>
                                    </w:rPr>
                                  </m:ctrlPr>
                                </m:mPr>
                                <m:mr>
                                  <m:e>
                                    <m:r>
                                      <w:rPr>
                                        <w:rFonts w:ascii="Cambria Math" w:hAnsi="Cambria Math"/>
                                        <w:color w:val="222222"/>
                                        <w:szCs w:val="22"/>
                                      </w:rPr>
                                      <m:t>⋮</m:t>
                                    </m:r>
                                  </m:e>
                                </m:mr>
                                <m:m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I</m:t>
                                        </m:r>
                                      </m:e>
                                      <m:sub>
                                        <m:r>
                                          <w:rPr>
                                            <w:rFonts w:ascii="Cambria Math" w:eastAsiaTheme="minorEastAsia" w:hAnsi="Cambria Math" w:hint="eastAsia"/>
                                            <w:color w:val="222222"/>
                                            <w:sz w:val="22"/>
                                            <w:szCs w:val="22"/>
                                          </w:rPr>
                                          <m:t>t</m:t>
                                        </m:r>
                                      </m:sub>
                                    </m:sSub>
                                    <m:d>
                                      <m:dPr>
                                        <m:ctrlPr>
                                          <w:rPr>
                                            <w:rFonts w:ascii="Cambria Math" w:eastAsiaTheme="minorEastAsia" w:hAnsi="Cambria Math"/>
                                            <w:i/>
                                            <w:color w:val="222222"/>
                                            <w:sz w:val="22"/>
                                            <w:szCs w:val="22"/>
                                          </w:rPr>
                                        </m:ctrlPr>
                                      </m:dPr>
                                      <m:e>
                                        <m:sSub>
                                          <m:sSubPr>
                                            <m:ctrlPr>
                                              <w:rPr>
                                                <w:rFonts w:ascii="Cambria Math" w:eastAsiaTheme="minorEastAsia" w:hAnsi="Cambria Math"/>
                                                <w:i/>
                                                <w:color w:val="222222"/>
                                                <w:sz w:val="22"/>
                                                <w:szCs w:val="22"/>
                                              </w:rPr>
                                            </m:ctrlPr>
                                          </m:sSubPr>
                                          <m:e>
                                            <m:r>
                                              <w:rPr>
                                                <w:rFonts w:ascii="Cambria Math" w:eastAsiaTheme="minorEastAsia" w:hAnsi="Cambria Math"/>
                                                <w:color w:val="222222"/>
                                                <w:sz w:val="22"/>
                                                <w:szCs w:val="22"/>
                                              </w:rPr>
                                              <m:t>p</m:t>
                                            </m:r>
                                          </m:e>
                                          <m:sub>
                                            <m:r>
                                              <w:rPr>
                                                <w:rFonts w:ascii="Cambria Math" w:eastAsiaTheme="minorEastAsia" w:hAnsi="Cambria Math"/>
                                                <w:color w:val="222222"/>
                                                <w:sz w:val="22"/>
                                                <w:szCs w:val="22"/>
                                              </w:rPr>
                                              <m:t>25</m:t>
                                            </m:r>
                                          </m:sub>
                                        </m:sSub>
                                      </m:e>
                                    </m:d>
                                  </m:e>
                                </m:mr>
                              </m:m>
                            </m:e>
                          </m:mr>
                        </m:m>
                      </m:e>
                    </m:mr>
                  </m:m>
                </m:e>
              </m:d>
              <m:r>
                <w:rPr>
                  <w:rFonts w:ascii="Cambria Math" w:eastAsiaTheme="minorEastAsia" w:hAnsi="Cambria Math"/>
                  <w:color w:val="222222"/>
                  <w:sz w:val="22"/>
                  <w:szCs w:val="22"/>
                </w:rPr>
                <m:t>#</m:t>
              </m:r>
              <m:d>
                <m:dPr>
                  <m:ctrlPr>
                    <w:rPr>
                      <w:rFonts w:ascii="Cambria Math" w:eastAsiaTheme="minorEastAsia" w:hAnsi="Cambria Math"/>
                      <w:i/>
                      <w:color w:val="222222"/>
                      <w:sz w:val="22"/>
                      <w:szCs w:val="22"/>
                    </w:rPr>
                  </m:ctrlPr>
                </m:dPr>
                <m:e>
                  <m:r>
                    <w:rPr>
                      <w:rFonts w:ascii="Cambria Math" w:eastAsiaTheme="minorEastAsia" w:hAnsi="Cambria Math"/>
                      <w:color w:val="222222"/>
                      <w:sz w:val="22"/>
                      <w:szCs w:val="22"/>
                    </w:rPr>
                    <m:t>1.5</m:t>
                  </m:r>
                </m:e>
              </m:d>
            </m:e>
          </m:eqArr>
        </m:oMath>
      </m:oMathPara>
    </w:p>
    <w:p w14:paraId="626444BF" w14:textId="5EF5D482" w:rsidR="00B53A4E" w:rsidRPr="00B53A4E" w:rsidRDefault="00B53A4E" w:rsidP="007B66AC">
      <w:pPr>
        <w:pStyle w:val="ae"/>
        <w:shd w:val="clear" w:color="auto" w:fill="FFFFFF"/>
        <w:spacing w:line="480" w:lineRule="auto"/>
        <w:jc w:val="both"/>
        <w:rPr>
          <w:rFonts w:eastAsiaTheme="minorEastAsia"/>
          <w:color w:val="222222"/>
          <w:sz w:val="22"/>
          <w:szCs w:val="22"/>
        </w:rPr>
      </w:pPr>
      <w:r w:rsidRPr="00B53A4E">
        <w:rPr>
          <w:rFonts w:eastAsiaTheme="minorEastAsia"/>
          <w:color w:val="222222"/>
          <w:sz w:val="22"/>
          <w:szCs w:val="22"/>
        </w:rPr>
        <w:t>This method effectively transforms the problem into an overdetermined system of equations, in which the number of equations exceeds the number of unknowns. Consequently, it provides a mathematically feasible solution for estimating the motion velocity of each pixel.</w:t>
      </w:r>
      <w:r w:rsidRPr="00B53A4E">
        <w:rPr>
          <w:rFonts w:eastAsiaTheme="minorEastAsia" w:hint="eastAsia"/>
          <w:color w:val="222222"/>
          <w:sz w:val="22"/>
          <w:szCs w:val="22"/>
        </w:rPr>
        <w:t xml:space="preserve"> </w:t>
      </w:r>
    </w:p>
    <w:p w14:paraId="2430DDFD" w14:textId="77777777" w:rsidR="00A455D4" w:rsidRDefault="00A455D4">
      <w:pPr>
        <w:rPr>
          <w:rFonts w:ascii="Times New Roman" w:eastAsiaTheme="minorEastAsia" w:hAnsi="Times New Roman" w:cs="Times New Roman"/>
          <w:b/>
          <w:bCs/>
          <w:color w:val="222222"/>
          <w:lang w:val="en-GB" w:eastAsia="zh-CN"/>
        </w:rPr>
      </w:pPr>
      <w:r>
        <w:rPr>
          <w:rFonts w:eastAsiaTheme="minorEastAsia"/>
          <w:b/>
          <w:bCs/>
          <w:color w:val="222222"/>
          <w:lang w:val="en-GB"/>
        </w:rPr>
        <w:br w:type="page"/>
      </w:r>
    </w:p>
    <w:p w14:paraId="3DCFF885" w14:textId="0873B530" w:rsidR="00A455D4" w:rsidRDefault="00A455D4" w:rsidP="007B66AC">
      <w:pPr>
        <w:pStyle w:val="ae"/>
        <w:shd w:val="clear" w:color="auto" w:fill="FFFFFF"/>
        <w:spacing w:line="480" w:lineRule="auto"/>
        <w:jc w:val="both"/>
        <w:rPr>
          <w:rFonts w:eastAsiaTheme="minorEastAsia"/>
          <w:b/>
          <w:bCs/>
          <w:color w:val="222222"/>
          <w:sz w:val="22"/>
          <w:szCs w:val="22"/>
          <w:lang w:val="en-GB"/>
        </w:rPr>
      </w:pPr>
      <w:r w:rsidRPr="00A455D4">
        <w:rPr>
          <w:rFonts w:eastAsiaTheme="minorEastAsia"/>
          <w:b/>
          <w:bCs/>
          <w:color w:val="222222"/>
          <w:sz w:val="22"/>
          <w:szCs w:val="22"/>
          <w:lang w:val="en-GB"/>
        </w:rPr>
        <w:lastRenderedPageBreak/>
        <w:t>Supplementary Reference</w:t>
      </w:r>
    </w:p>
    <w:p w14:paraId="2FB0425E" w14:textId="77777777" w:rsidR="00E24AA3" w:rsidRPr="00E24AA3" w:rsidRDefault="00774367" w:rsidP="00E24AA3">
      <w:pPr>
        <w:pStyle w:val="af7"/>
        <w:spacing w:before="240"/>
        <w:ind w:left="440" w:hanging="440"/>
        <w:rPr>
          <w:rFonts w:ascii="Times New Roman" w:hAnsi="Times New Roman" w:cs="Times New Roman"/>
        </w:rPr>
      </w:pPr>
      <w:r>
        <w:rPr>
          <w:rFonts w:eastAsiaTheme="minorEastAsia"/>
          <w:color w:val="222222"/>
        </w:rPr>
        <w:fldChar w:fldCharType="begin"/>
      </w:r>
      <w:r w:rsidR="00E24AA3">
        <w:rPr>
          <w:rFonts w:eastAsiaTheme="minorEastAsia"/>
          <w:color w:val="222222"/>
        </w:rPr>
        <w:instrText xml:space="preserve"> ADDIN ZOTERO_BIBL {"uncited":[],"omitted":[],"custom":[]} CSL_BIBLIOGRAPHY </w:instrText>
      </w:r>
      <w:r>
        <w:rPr>
          <w:rFonts w:eastAsiaTheme="minorEastAsia"/>
          <w:color w:val="222222"/>
        </w:rPr>
        <w:fldChar w:fldCharType="separate"/>
      </w:r>
      <w:r w:rsidR="00E24AA3" w:rsidRPr="00E24AA3">
        <w:rPr>
          <w:rFonts w:ascii="Times New Roman" w:hAnsi="Times New Roman" w:cs="Times New Roman"/>
        </w:rPr>
        <w:t>1.</w:t>
      </w:r>
      <w:r w:rsidR="00E24AA3" w:rsidRPr="00E24AA3">
        <w:rPr>
          <w:rFonts w:ascii="Times New Roman" w:hAnsi="Times New Roman" w:cs="Times New Roman"/>
        </w:rPr>
        <w:tab/>
        <w:t xml:space="preserve">Lucas, B. D. &amp; Kanade, T. An iterative image registration technique with an application to stereo vision. in </w:t>
      </w:r>
      <w:r w:rsidR="00E24AA3" w:rsidRPr="00E24AA3">
        <w:rPr>
          <w:rFonts w:ascii="Times New Roman" w:hAnsi="Times New Roman" w:cs="Times New Roman"/>
          <w:i/>
          <w:iCs/>
        </w:rPr>
        <w:t>Proceedings of the 7th International Joint Conference on Artificial Intelligence - Volume 2</w:t>
      </w:r>
      <w:r w:rsidR="00E24AA3" w:rsidRPr="00E24AA3">
        <w:rPr>
          <w:rFonts w:ascii="Times New Roman" w:hAnsi="Times New Roman" w:cs="Times New Roman"/>
        </w:rPr>
        <w:t xml:space="preserve"> 674–679 (Morgan Kaufmann Publishers Inc., San Francisco, CA, USA, 1981).</w:t>
      </w:r>
    </w:p>
    <w:p w14:paraId="17EECE6B" w14:textId="77777777" w:rsidR="00E24AA3" w:rsidRPr="00E24AA3" w:rsidRDefault="00E24AA3" w:rsidP="00E24AA3">
      <w:pPr>
        <w:pStyle w:val="af7"/>
        <w:spacing w:before="240"/>
        <w:ind w:left="440" w:hanging="440"/>
        <w:rPr>
          <w:rFonts w:ascii="Times New Roman" w:hAnsi="Times New Roman" w:cs="Times New Roman"/>
        </w:rPr>
      </w:pPr>
      <w:r w:rsidRPr="00E24AA3">
        <w:rPr>
          <w:rFonts w:ascii="Times New Roman" w:hAnsi="Times New Roman" w:cs="Times New Roman"/>
        </w:rPr>
        <w:t>2.</w:t>
      </w:r>
      <w:r w:rsidRPr="00E24AA3">
        <w:rPr>
          <w:rFonts w:ascii="Times New Roman" w:hAnsi="Times New Roman" w:cs="Times New Roman"/>
        </w:rPr>
        <w:tab/>
        <w:t xml:space="preserve">Horn, B. K. &amp; Schunck, B. G. Determining optical flow. </w:t>
      </w:r>
      <w:r w:rsidRPr="00E24AA3">
        <w:rPr>
          <w:rFonts w:ascii="Times New Roman" w:hAnsi="Times New Roman" w:cs="Times New Roman"/>
          <w:i/>
          <w:iCs/>
        </w:rPr>
        <w:t>Artif. Intell.</w:t>
      </w:r>
      <w:r w:rsidRPr="00E24AA3">
        <w:rPr>
          <w:rFonts w:ascii="Times New Roman" w:hAnsi="Times New Roman" w:cs="Times New Roman"/>
        </w:rPr>
        <w:t xml:space="preserve"> </w:t>
      </w:r>
      <w:r w:rsidRPr="00E24AA3">
        <w:rPr>
          <w:rFonts w:ascii="Times New Roman" w:hAnsi="Times New Roman" w:cs="Times New Roman"/>
          <w:b/>
          <w:bCs/>
        </w:rPr>
        <w:t>17</w:t>
      </w:r>
      <w:r w:rsidRPr="00E24AA3">
        <w:rPr>
          <w:rFonts w:ascii="Times New Roman" w:hAnsi="Times New Roman" w:cs="Times New Roman"/>
        </w:rPr>
        <w:t>, 185–203 (1981).</w:t>
      </w:r>
    </w:p>
    <w:p w14:paraId="3EDEB8AB" w14:textId="02B4D5C2" w:rsidR="001B63E7" w:rsidRPr="00AD51AC" w:rsidRDefault="00774367" w:rsidP="007B66AC">
      <w:pPr>
        <w:pStyle w:val="ae"/>
        <w:shd w:val="clear" w:color="auto" w:fill="FFFFFF"/>
        <w:spacing w:line="480" w:lineRule="auto"/>
        <w:jc w:val="both"/>
        <w:rPr>
          <w:rFonts w:eastAsiaTheme="minorEastAsia"/>
          <w:color w:val="222222"/>
          <w:sz w:val="22"/>
          <w:szCs w:val="22"/>
        </w:rPr>
      </w:pPr>
      <w:r>
        <w:rPr>
          <w:rFonts w:eastAsiaTheme="minorEastAsia"/>
          <w:color w:val="222222"/>
          <w:sz w:val="22"/>
          <w:szCs w:val="22"/>
        </w:rPr>
        <w:fldChar w:fldCharType="end"/>
      </w:r>
    </w:p>
    <w:sectPr w:rsidR="001B63E7" w:rsidRPr="00AD51AC" w:rsidSect="00BC535C">
      <w:footerReference w:type="default" r:id="rId23"/>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859CE9" w14:textId="77777777" w:rsidR="00B06429" w:rsidRDefault="00B06429" w:rsidP="002D6DC9">
      <w:pPr>
        <w:spacing w:after="0" w:line="240" w:lineRule="auto"/>
      </w:pPr>
      <w:r>
        <w:separator/>
      </w:r>
    </w:p>
  </w:endnote>
  <w:endnote w:type="continuationSeparator" w:id="0">
    <w:p w14:paraId="0B04F784" w14:textId="77777777" w:rsidR="00B06429" w:rsidRDefault="00B06429" w:rsidP="002D6D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478218"/>
      <w:docPartObj>
        <w:docPartGallery w:val="Page Numbers (Bottom of Page)"/>
        <w:docPartUnique/>
      </w:docPartObj>
    </w:sdtPr>
    <w:sdtEndPr>
      <w:rPr>
        <w:noProof/>
      </w:rPr>
    </w:sdtEndPr>
    <w:sdtContent>
      <w:p w14:paraId="06CB2810" w14:textId="77777777" w:rsidR="00E060B5" w:rsidRDefault="00E060B5">
        <w:pPr>
          <w:pStyle w:val="af4"/>
          <w:jc w:val="right"/>
        </w:pPr>
        <w:r>
          <w:fldChar w:fldCharType="begin"/>
        </w:r>
        <w:r>
          <w:instrText xml:space="preserve"> PAGE   \* MERGEFORMAT </w:instrText>
        </w:r>
        <w:r>
          <w:fldChar w:fldCharType="separate"/>
        </w:r>
        <w:r w:rsidR="00FA4AFB">
          <w:rPr>
            <w:noProof/>
          </w:rPr>
          <w:t>8</w:t>
        </w:r>
        <w:r>
          <w:rPr>
            <w:noProof/>
          </w:rPr>
          <w:fldChar w:fldCharType="end"/>
        </w:r>
      </w:p>
    </w:sdtContent>
  </w:sdt>
  <w:p w14:paraId="3ACCA629" w14:textId="77777777" w:rsidR="002D6DC9" w:rsidRDefault="002D6DC9">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310239" w14:textId="77777777" w:rsidR="00B06429" w:rsidRDefault="00B06429" w:rsidP="002D6DC9">
      <w:pPr>
        <w:spacing w:after="0" w:line="240" w:lineRule="auto"/>
      </w:pPr>
      <w:r>
        <w:separator/>
      </w:r>
    </w:p>
  </w:footnote>
  <w:footnote w:type="continuationSeparator" w:id="0">
    <w:p w14:paraId="0ED5AE74" w14:textId="77777777" w:rsidR="00B06429" w:rsidRDefault="00B06429" w:rsidP="002D6D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112E3"/>
    <w:multiLevelType w:val="multilevel"/>
    <w:tmpl w:val="98988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FA139C"/>
    <w:multiLevelType w:val="hybridMultilevel"/>
    <w:tmpl w:val="BA78FD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A383F92"/>
    <w:multiLevelType w:val="hybridMultilevel"/>
    <w:tmpl w:val="06BA4A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0DC6E41"/>
    <w:multiLevelType w:val="hybridMultilevel"/>
    <w:tmpl w:val="1EC486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7536EA1"/>
    <w:multiLevelType w:val="hybridMultilevel"/>
    <w:tmpl w:val="B72215F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17624FC3"/>
    <w:multiLevelType w:val="hybridMultilevel"/>
    <w:tmpl w:val="6054CB6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79047B6"/>
    <w:multiLevelType w:val="hybridMultilevel"/>
    <w:tmpl w:val="C910215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4F9D1050"/>
    <w:multiLevelType w:val="multilevel"/>
    <w:tmpl w:val="19D8B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39546B0"/>
    <w:multiLevelType w:val="hybridMultilevel"/>
    <w:tmpl w:val="19EA88F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540B69B2"/>
    <w:multiLevelType w:val="multilevel"/>
    <w:tmpl w:val="2CA2A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58526CC"/>
    <w:multiLevelType w:val="multilevel"/>
    <w:tmpl w:val="19C87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0D56B52"/>
    <w:multiLevelType w:val="multilevel"/>
    <w:tmpl w:val="6DBC65A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7A76547A"/>
    <w:multiLevelType w:val="multilevel"/>
    <w:tmpl w:val="4962813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972800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11750613">
    <w:abstractNumId w:val="1"/>
  </w:num>
  <w:num w:numId="3" w16cid:durableId="262691381">
    <w:abstractNumId w:val="2"/>
  </w:num>
  <w:num w:numId="4" w16cid:durableId="255016932">
    <w:abstractNumId w:val="0"/>
  </w:num>
  <w:num w:numId="5" w16cid:durableId="670761378">
    <w:abstractNumId w:val="6"/>
  </w:num>
  <w:num w:numId="6" w16cid:durableId="1158112802">
    <w:abstractNumId w:val="4"/>
  </w:num>
  <w:num w:numId="7" w16cid:durableId="1814055741">
    <w:abstractNumId w:val="12"/>
  </w:num>
  <w:num w:numId="8" w16cid:durableId="7603733">
    <w:abstractNumId w:val="11"/>
  </w:num>
  <w:num w:numId="9" w16cid:durableId="302738166">
    <w:abstractNumId w:val="7"/>
  </w:num>
  <w:num w:numId="10" w16cid:durableId="1134835407">
    <w:abstractNumId w:val="9"/>
  </w:num>
  <w:num w:numId="11" w16cid:durableId="1221474713">
    <w:abstractNumId w:val="3"/>
  </w:num>
  <w:num w:numId="12" w16cid:durableId="1412965914">
    <w:abstractNumId w:val="5"/>
  </w:num>
  <w:num w:numId="13" w16cid:durableId="1405757962">
    <w:abstractNumId w:val="10"/>
  </w:num>
  <w:num w:numId="14" w16cid:durableId="10538956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1"/>
  <w:bordersDoNotSurroundHeader/>
  <w:bordersDoNotSurroundFooter/>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jM3Nja0MDYxMDcAAiUdpeDU4uLM/DyQAuNaAPRYZ9QsAAAA"/>
    <w:docVar w:name="MachineID" w:val="207|207|197|185|203|197|199|187|197|190|190|197|188|206|197|186|204|"/>
    <w:docVar w:name="Username" w:val="Kayla"/>
  </w:docVars>
  <w:rsids>
    <w:rsidRoot w:val="008045C2"/>
    <w:rsid w:val="000118C7"/>
    <w:rsid w:val="00020C1F"/>
    <w:rsid w:val="0002106C"/>
    <w:rsid w:val="000220F9"/>
    <w:rsid w:val="00022251"/>
    <w:rsid w:val="00023705"/>
    <w:rsid w:val="00023D83"/>
    <w:rsid w:val="000305DC"/>
    <w:rsid w:val="00030D85"/>
    <w:rsid w:val="000312CA"/>
    <w:rsid w:val="000324BB"/>
    <w:rsid w:val="00035F32"/>
    <w:rsid w:val="00036B57"/>
    <w:rsid w:val="0003781A"/>
    <w:rsid w:val="000379B8"/>
    <w:rsid w:val="0004535C"/>
    <w:rsid w:val="00046FEA"/>
    <w:rsid w:val="000505AD"/>
    <w:rsid w:val="00055D3C"/>
    <w:rsid w:val="00060E87"/>
    <w:rsid w:val="000635F6"/>
    <w:rsid w:val="000651C6"/>
    <w:rsid w:val="00073627"/>
    <w:rsid w:val="000822A0"/>
    <w:rsid w:val="000845C1"/>
    <w:rsid w:val="0009066C"/>
    <w:rsid w:val="000939DB"/>
    <w:rsid w:val="00095484"/>
    <w:rsid w:val="000A0FE0"/>
    <w:rsid w:val="000A30C7"/>
    <w:rsid w:val="000A7986"/>
    <w:rsid w:val="000B16B0"/>
    <w:rsid w:val="000B2F52"/>
    <w:rsid w:val="000B3ED5"/>
    <w:rsid w:val="000B5BF7"/>
    <w:rsid w:val="000B5F96"/>
    <w:rsid w:val="000C0E25"/>
    <w:rsid w:val="000C0FD5"/>
    <w:rsid w:val="000D116D"/>
    <w:rsid w:val="000D3AAA"/>
    <w:rsid w:val="000D4070"/>
    <w:rsid w:val="000D5866"/>
    <w:rsid w:val="000E09F4"/>
    <w:rsid w:val="000E2808"/>
    <w:rsid w:val="00104818"/>
    <w:rsid w:val="00107D6C"/>
    <w:rsid w:val="00110ADC"/>
    <w:rsid w:val="001211EF"/>
    <w:rsid w:val="0012157A"/>
    <w:rsid w:val="00122BA6"/>
    <w:rsid w:val="0012536C"/>
    <w:rsid w:val="00126CC5"/>
    <w:rsid w:val="001320F9"/>
    <w:rsid w:val="00140DA9"/>
    <w:rsid w:val="001504B9"/>
    <w:rsid w:val="00150E00"/>
    <w:rsid w:val="00154025"/>
    <w:rsid w:val="001553C7"/>
    <w:rsid w:val="00156038"/>
    <w:rsid w:val="00162657"/>
    <w:rsid w:val="00166072"/>
    <w:rsid w:val="00167AE3"/>
    <w:rsid w:val="0017320F"/>
    <w:rsid w:val="001757C1"/>
    <w:rsid w:val="00180752"/>
    <w:rsid w:val="0018716B"/>
    <w:rsid w:val="001874BC"/>
    <w:rsid w:val="00190C61"/>
    <w:rsid w:val="0019123D"/>
    <w:rsid w:val="0019617E"/>
    <w:rsid w:val="00196915"/>
    <w:rsid w:val="00196A65"/>
    <w:rsid w:val="0019736E"/>
    <w:rsid w:val="001A19BD"/>
    <w:rsid w:val="001A2585"/>
    <w:rsid w:val="001A261F"/>
    <w:rsid w:val="001B045A"/>
    <w:rsid w:val="001B0ACD"/>
    <w:rsid w:val="001B5D1E"/>
    <w:rsid w:val="001B5D85"/>
    <w:rsid w:val="001B63E7"/>
    <w:rsid w:val="001B6E57"/>
    <w:rsid w:val="001B7088"/>
    <w:rsid w:val="001B7693"/>
    <w:rsid w:val="001C0A43"/>
    <w:rsid w:val="001C1254"/>
    <w:rsid w:val="001C41EA"/>
    <w:rsid w:val="001C727D"/>
    <w:rsid w:val="001C7EA8"/>
    <w:rsid w:val="001D33E3"/>
    <w:rsid w:val="001E1552"/>
    <w:rsid w:val="001E3E56"/>
    <w:rsid w:val="001F0B29"/>
    <w:rsid w:val="001F2699"/>
    <w:rsid w:val="001F4972"/>
    <w:rsid w:val="001F4B54"/>
    <w:rsid w:val="001F6735"/>
    <w:rsid w:val="002028C4"/>
    <w:rsid w:val="002030EA"/>
    <w:rsid w:val="00204B73"/>
    <w:rsid w:val="002128DF"/>
    <w:rsid w:val="002129D8"/>
    <w:rsid w:val="002142BF"/>
    <w:rsid w:val="00214B59"/>
    <w:rsid w:val="00216106"/>
    <w:rsid w:val="00223B9A"/>
    <w:rsid w:val="00224E61"/>
    <w:rsid w:val="00232C98"/>
    <w:rsid w:val="002331D1"/>
    <w:rsid w:val="00243727"/>
    <w:rsid w:val="00244DE0"/>
    <w:rsid w:val="002507A7"/>
    <w:rsid w:val="002507F9"/>
    <w:rsid w:val="00252687"/>
    <w:rsid w:val="002549F4"/>
    <w:rsid w:val="00255183"/>
    <w:rsid w:val="00255F2C"/>
    <w:rsid w:val="0025687C"/>
    <w:rsid w:val="002615E6"/>
    <w:rsid w:val="00264D02"/>
    <w:rsid w:val="00273ADA"/>
    <w:rsid w:val="00274FE8"/>
    <w:rsid w:val="00276484"/>
    <w:rsid w:val="0028026A"/>
    <w:rsid w:val="00281DD3"/>
    <w:rsid w:val="002867B4"/>
    <w:rsid w:val="00292690"/>
    <w:rsid w:val="00293AE8"/>
    <w:rsid w:val="0029463F"/>
    <w:rsid w:val="00297BDB"/>
    <w:rsid w:val="002A42E7"/>
    <w:rsid w:val="002B473C"/>
    <w:rsid w:val="002B4B4B"/>
    <w:rsid w:val="002B52AE"/>
    <w:rsid w:val="002D2C2A"/>
    <w:rsid w:val="002D4559"/>
    <w:rsid w:val="002D6DC9"/>
    <w:rsid w:val="002E02B5"/>
    <w:rsid w:val="002F1E57"/>
    <w:rsid w:val="002F42D5"/>
    <w:rsid w:val="002F718A"/>
    <w:rsid w:val="00300BC0"/>
    <w:rsid w:val="00301539"/>
    <w:rsid w:val="003019C3"/>
    <w:rsid w:val="00303F49"/>
    <w:rsid w:val="00311A24"/>
    <w:rsid w:val="00313DBB"/>
    <w:rsid w:val="00317602"/>
    <w:rsid w:val="00320A49"/>
    <w:rsid w:val="00322867"/>
    <w:rsid w:val="003248EE"/>
    <w:rsid w:val="00343544"/>
    <w:rsid w:val="0034390F"/>
    <w:rsid w:val="00346389"/>
    <w:rsid w:val="00347FC0"/>
    <w:rsid w:val="00353CD5"/>
    <w:rsid w:val="003557A2"/>
    <w:rsid w:val="00355D62"/>
    <w:rsid w:val="003611A9"/>
    <w:rsid w:val="003647CA"/>
    <w:rsid w:val="00365F9A"/>
    <w:rsid w:val="00366017"/>
    <w:rsid w:val="003663C9"/>
    <w:rsid w:val="00372649"/>
    <w:rsid w:val="003750B2"/>
    <w:rsid w:val="00375255"/>
    <w:rsid w:val="00375C9E"/>
    <w:rsid w:val="003803A2"/>
    <w:rsid w:val="003876AC"/>
    <w:rsid w:val="00394548"/>
    <w:rsid w:val="003A3B21"/>
    <w:rsid w:val="003A5B28"/>
    <w:rsid w:val="003B451B"/>
    <w:rsid w:val="003C5AEA"/>
    <w:rsid w:val="003C669D"/>
    <w:rsid w:val="003D0F26"/>
    <w:rsid w:val="003D1BBD"/>
    <w:rsid w:val="003D344C"/>
    <w:rsid w:val="003D4936"/>
    <w:rsid w:val="003F0DE1"/>
    <w:rsid w:val="003F74A8"/>
    <w:rsid w:val="003F7C2B"/>
    <w:rsid w:val="003F7EE0"/>
    <w:rsid w:val="00402C2D"/>
    <w:rsid w:val="004034FC"/>
    <w:rsid w:val="00406305"/>
    <w:rsid w:val="004113C7"/>
    <w:rsid w:val="0041209D"/>
    <w:rsid w:val="004135E4"/>
    <w:rsid w:val="0041370B"/>
    <w:rsid w:val="00425459"/>
    <w:rsid w:val="00430716"/>
    <w:rsid w:val="0043374D"/>
    <w:rsid w:val="00435286"/>
    <w:rsid w:val="00441317"/>
    <w:rsid w:val="00442230"/>
    <w:rsid w:val="0044466A"/>
    <w:rsid w:val="004522DA"/>
    <w:rsid w:val="00452FF6"/>
    <w:rsid w:val="00453AF1"/>
    <w:rsid w:val="00457845"/>
    <w:rsid w:val="00457F1E"/>
    <w:rsid w:val="00461EE2"/>
    <w:rsid w:val="004624A0"/>
    <w:rsid w:val="00465069"/>
    <w:rsid w:val="00467066"/>
    <w:rsid w:val="004671C8"/>
    <w:rsid w:val="004714A3"/>
    <w:rsid w:val="00471AFA"/>
    <w:rsid w:val="00471EC8"/>
    <w:rsid w:val="0048074B"/>
    <w:rsid w:val="00481C82"/>
    <w:rsid w:val="00484BCC"/>
    <w:rsid w:val="00484DE8"/>
    <w:rsid w:val="004920E9"/>
    <w:rsid w:val="00494ADC"/>
    <w:rsid w:val="004A1CC6"/>
    <w:rsid w:val="004A336F"/>
    <w:rsid w:val="004A34E8"/>
    <w:rsid w:val="004A5ABE"/>
    <w:rsid w:val="004A5DB9"/>
    <w:rsid w:val="004A69BA"/>
    <w:rsid w:val="004B6C95"/>
    <w:rsid w:val="004C1800"/>
    <w:rsid w:val="004C23DD"/>
    <w:rsid w:val="004C6EEE"/>
    <w:rsid w:val="004D0F27"/>
    <w:rsid w:val="004D407A"/>
    <w:rsid w:val="004D6D5C"/>
    <w:rsid w:val="004E58B2"/>
    <w:rsid w:val="004E6017"/>
    <w:rsid w:val="004E69BB"/>
    <w:rsid w:val="004E77BB"/>
    <w:rsid w:val="0050031D"/>
    <w:rsid w:val="00502055"/>
    <w:rsid w:val="00502CC6"/>
    <w:rsid w:val="00504EB3"/>
    <w:rsid w:val="0050504E"/>
    <w:rsid w:val="00506BF1"/>
    <w:rsid w:val="005072BE"/>
    <w:rsid w:val="00507761"/>
    <w:rsid w:val="00510487"/>
    <w:rsid w:val="00512381"/>
    <w:rsid w:val="00516DE3"/>
    <w:rsid w:val="0052183A"/>
    <w:rsid w:val="005219DE"/>
    <w:rsid w:val="00523B60"/>
    <w:rsid w:val="00525C7C"/>
    <w:rsid w:val="00526500"/>
    <w:rsid w:val="00526689"/>
    <w:rsid w:val="005320EA"/>
    <w:rsid w:val="0053564E"/>
    <w:rsid w:val="005412CB"/>
    <w:rsid w:val="005439EB"/>
    <w:rsid w:val="00544CBD"/>
    <w:rsid w:val="00545021"/>
    <w:rsid w:val="00546E26"/>
    <w:rsid w:val="005476E5"/>
    <w:rsid w:val="005524C0"/>
    <w:rsid w:val="005536BB"/>
    <w:rsid w:val="00573A54"/>
    <w:rsid w:val="00575D4F"/>
    <w:rsid w:val="005928AC"/>
    <w:rsid w:val="005B1613"/>
    <w:rsid w:val="005C2F96"/>
    <w:rsid w:val="005C5EA0"/>
    <w:rsid w:val="005E615F"/>
    <w:rsid w:val="005F0314"/>
    <w:rsid w:val="005F2E5A"/>
    <w:rsid w:val="005F31E9"/>
    <w:rsid w:val="005F5AD8"/>
    <w:rsid w:val="005F64B0"/>
    <w:rsid w:val="005F7040"/>
    <w:rsid w:val="00602BFD"/>
    <w:rsid w:val="006031F4"/>
    <w:rsid w:val="00603E46"/>
    <w:rsid w:val="00606BDE"/>
    <w:rsid w:val="0061062A"/>
    <w:rsid w:val="00613D98"/>
    <w:rsid w:val="0061480F"/>
    <w:rsid w:val="00617512"/>
    <w:rsid w:val="0062176A"/>
    <w:rsid w:val="00622922"/>
    <w:rsid w:val="00622FDB"/>
    <w:rsid w:val="00623158"/>
    <w:rsid w:val="00626D70"/>
    <w:rsid w:val="00630D56"/>
    <w:rsid w:val="0063164B"/>
    <w:rsid w:val="00633640"/>
    <w:rsid w:val="00637701"/>
    <w:rsid w:val="006411A6"/>
    <w:rsid w:val="00643FC9"/>
    <w:rsid w:val="00647A78"/>
    <w:rsid w:val="00650B83"/>
    <w:rsid w:val="00651961"/>
    <w:rsid w:val="00652BA1"/>
    <w:rsid w:val="006537B9"/>
    <w:rsid w:val="0065567F"/>
    <w:rsid w:val="00662F1E"/>
    <w:rsid w:val="006650E3"/>
    <w:rsid w:val="006660B3"/>
    <w:rsid w:val="00666852"/>
    <w:rsid w:val="00670D40"/>
    <w:rsid w:val="006711AF"/>
    <w:rsid w:val="00671723"/>
    <w:rsid w:val="00676073"/>
    <w:rsid w:val="0067639E"/>
    <w:rsid w:val="00676EE5"/>
    <w:rsid w:val="0067740A"/>
    <w:rsid w:val="00677D42"/>
    <w:rsid w:val="00684DAC"/>
    <w:rsid w:val="00685DD6"/>
    <w:rsid w:val="0068754B"/>
    <w:rsid w:val="0069085F"/>
    <w:rsid w:val="00692760"/>
    <w:rsid w:val="00692E7C"/>
    <w:rsid w:val="00693150"/>
    <w:rsid w:val="00693829"/>
    <w:rsid w:val="00696096"/>
    <w:rsid w:val="006A4AA0"/>
    <w:rsid w:val="006A4E86"/>
    <w:rsid w:val="006A66C1"/>
    <w:rsid w:val="006B0D2E"/>
    <w:rsid w:val="006B1059"/>
    <w:rsid w:val="006B18EC"/>
    <w:rsid w:val="006C0F0A"/>
    <w:rsid w:val="006C12D8"/>
    <w:rsid w:val="006C4729"/>
    <w:rsid w:val="006C477D"/>
    <w:rsid w:val="006C4D95"/>
    <w:rsid w:val="006C7CF7"/>
    <w:rsid w:val="006D1A19"/>
    <w:rsid w:val="006E04FC"/>
    <w:rsid w:val="006E1423"/>
    <w:rsid w:val="006E1F2D"/>
    <w:rsid w:val="006E4CFD"/>
    <w:rsid w:val="006F09C1"/>
    <w:rsid w:val="006F1E25"/>
    <w:rsid w:val="006F28AA"/>
    <w:rsid w:val="006F4F81"/>
    <w:rsid w:val="006F69D6"/>
    <w:rsid w:val="00704B1E"/>
    <w:rsid w:val="00704C4A"/>
    <w:rsid w:val="007077E9"/>
    <w:rsid w:val="00707BA4"/>
    <w:rsid w:val="00711E90"/>
    <w:rsid w:val="0071257A"/>
    <w:rsid w:val="0071417B"/>
    <w:rsid w:val="00715451"/>
    <w:rsid w:val="00716BB2"/>
    <w:rsid w:val="00721E91"/>
    <w:rsid w:val="00726C1F"/>
    <w:rsid w:val="0072720C"/>
    <w:rsid w:val="00727FD4"/>
    <w:rsid w:val="0073471C"/>
    <w:rsid w:val="007349A9"/>
    <w:rsid w:val="00735177"/>
    <w:rsid w:val="007422F8"/>
    <w:rsid w:val="00742B42"/>
    <w:rsid w:val="0074489E"/>
    <w:rsid w:val="00745590"/>
    <w:rsid w:val="00752840"/>
    <w:rsid w:val="007537FB"/>
    <w:rsid w:val="00755A1D"/>
    <w:rsid w:val="00760B58"/>
    <w:rsid w:val="00761A2C"/>
    <w:rsid w:val="00762A6A"/>
    <w:rsid w:val="00762E44"/>
    <w:rsid w:val="007711FE"/>
    <w:rsid w:val="007723F7"/>
    <w:rsid w:val="00774367"/>
    <w:rsid w:val="00775104"/>
    <w:rsid w:val="0078089F"/>
    <w:rsid w:val="00784C75"/>
    <w:rsid w:val="00785BE8"/>
    <w:rsid w:val="007915ED"/>
    <w:rsid w:val="00792B19"/>
    <w:rsid w:val="007A4045"/>
    <w:rsid w:val="007A4864"/>
    <w:rsid w:val="007A4CE6"/>
    <w:rsid w:val="007B057A"/>
    <w:rsid w:val="007B18EF"/>
    <w:rsid w:val="007B401D"/>
    <w:rsid w:val="007B66AC"/>
    <w:rsid w:val="007C09FD"/>
    <w:rsid w:val="007C13A4"/>
    <w:rsid w:val="007C3BF7"/>
    <w:rsid w:val="007D711A"/>
    <w:rsid w:val="007E3317"/>
    <w:rsid w:val="007F0C6A"/>
    <w:rsid w:val="007F1C7E"/>
    <w:rsid w:val="007F5F4E"/>
    <w:rsid w:val="008045C2"/>
    <w:rsid w:val="0080684C"/>
    <w:rsid w:val="0081088A"/>
    <w:rsid w:val="00811BB4"/>
    <w:rsid w:val="008140EB"/>
    <w:rsid w:val="00822E19"/>
    <w:rsid w:val="008256B2"/>
    <w:rsid w:val="00831434"/>
    <w:rsid w:val="00831D00"/>
    <w:rsid w:val="00833F24"/>
    <w:rsid w:val="00835AD6"/>
    <w:rsid w:val="008437E6"/>
    <w:rsid w:val="0086377C"/>
    <w:rsid w:val="00866FD7"/>
    <w:rsid w:val="00871108"/>
    <w:rsid w:val="00873050"/>
    <w:rsid w:val="00880019"/>
    <w:rsid w:val="00880D3C"/>
    <w:rsid w:val="00885308"/>
    <w:rsid w:val="008904D0"/>
    <w:rsid w:val="00890E13"/>
    <w:rsid w:val="00892CDF"/>
    <w:rsid w:val="00893284"/>
    <w:rsid w:val="008A3D1E"/>
    <w:rsid w:val="008A675F"/>
    <w:rsid w:val="008B1896"/>
    <w:rsid w:val="008B350A"/>
    <w:rsid w:val="008B4912"/>
    <w:rsid w:val="008C5FA0"/>
    <w:rsid w:val="008D167E"/>
    <w:rsid w:val="008D72E1"/>
    <w:rsid w:val="008E1CCC"/>
    <w:rsid w:val="008E3FDA"/>
    <w:rsid w:val="008E4265"/>
    <w:rsid w:val="008F4011"/>
    <w:rsid w:val="008F453C"/>
    <w:rsid w:val="008F773A"/>
    <w:rsid w:val="009012E9"/>
    <w:rsid w:val="00901907"/>
    <w:rsid w:val="0090346E"/>
    <w:rsid w:val="0090656D"/>
    <w:rsid w:val="00912E4C"/>
    <w:rsid w:val="0091351C"/>
    <w:rsid w:val="0091434E"/>
    <w:rsid w:val="00916D69"/>
    <w:rsid w:val="009178AE"/>
    <w:rsid w:val="00920E94"/>
    <w:rsid w:val="00921FED"/>
    <w:rsid w:val="009274BD"/>
    <w:rsid w:val="00927CD1"/>
    <w:rsid w:val="009323E8"/>
    <w:rsid w:val="009339EC"/>
    <w:rsid w:val="009357EE"/>
    <w:rsid w:val="00940EE3"/>
    <w:rsid w:val="00942EFB"/>
    <w:rsid w:val="009524C4"/>
    <w:rsid w:val="009578FA"/>
    <w:rsid w:val="0096136E"/>
    <w:rsid w:val="0096480C"/>
    <w:rsid w:val="00965B4A"/>
    <w:rsid w:val="00966EC5"/>
    <w:rsid w:val="00971DD1"/>
    <w:rsid w:val="00973185"/>
    <w:rsid w:val="00982303"/>
    <w:rsid w:val="00984E40"/>
    <w:rsid w:val="00985F5A"/>
    <w:rsid w:val="00994160"/>
    <w:rsid w:val="00996AC5"/>
    <w:rsid w:val="009971B0"/>
    <w:rsid w:val="009A0CA0"/>
    <w:rsid w:val="009A3691"/>
    <w:rsid w:val="009B0A01"/>
    <w:rsid w:val="009B4683"/>
    <w:rsid w:val="009C12E8"/>
    <w:rsid w:val="009C5086"/>
    <w:rsid w:val="009C7D1A"/>
    <w:rsid w:val="009C7EAB"/>
    <w:rsid w:val="009D7468"/>
    <w:rsid w:val="009D7A51"/>
    <w:rsid w:val="009F0E6D"/>
    <w:rsid w:val="009F68BD"/>
    <w:rsid w:val="00A0077D"/>
    <w:rsid w:val="00A01AFA"/>
    <w:rsid w:val="00A05D40"/>
    <w:rsid w:val="00A05F44"/>
    <w:rsid w:val="00A101F1"/>
    <w:rsid w:val="00A12CBD"/>
    <w:rsid w:val="00A13407"/>
    <w:rsid w:val="00A1617D"/>
    <w:rsid w:val="00A21862"/>
    <w:rsid w:val="00A2216F"/>
    <w:rsid w:val="00A222AC"/>
    <w:rsid w:val="00A2788E"/>
    <w:rsid w:val="00A35B3F"/>
    <w:rsid w:val="00A37278"/>
    <w:rsid w:val="00A379CC"/>
    <w:rsid w:val="00A40AC7"/>
    <w:rsid w:val="00A455D4"/>
    <w:rsid w:val="00A5735A"/>
    <w:rsid w:val="00A60C04"/>
    <w:rsid w:val="00A65D46"/>
    <w:rsid w:val="00A66ED3"/>
    <w:rsid w:val="00A671BF"/>
    <w:rsid w:val="00A70366"/>
    <w:rsid w:val="00A727C1"/>
    <w:rsid w:val="00A72940"/>
    <w:rsid w:val="00A73648"/>
    <w:rsid w:val="00A7392D"/>
    <w:rsid w:val="00A75162"/>
    <w:rsid w:val="00A81161"/>
    <w:rsid w:val="00A9000F"/>
    <w:rsid w:val="00A91EF4"/>
    <w:rsid w:val="00A94071"/>
    <w:rsid w:val="00A95148"/>
    <w:rsid w:val="00A95D15"/>
    <w:rsid w:val="00A968DF"/>
    <w:rsid w:val="00A975A7"/>
    <w:rsid w:val="00AA0279"/>
    <w:rsid w:val="00AA7692"/>
    <w:rsid w:val="00AB2862"/>
    <w:rsid w:val="00AB7F59"/>
    <w:rsid w:val="00AC49F0"/>
    <w:rsid w:val="00AC66F7"/>
    <w:rsid w:val="00AD1687"/>
    <w:rsid w:val="00AD3252"/>
    <w:rsid w:val="00AD51AC"/>
    <w:rsid w:val="00AD61A5"/>
    <w:rsid w:val="00AD6E1C"/>
    <w:rsid w:val="00AE251D"/>
    <w:rsid w:val="00AE2E7E"/>
    <w:rsid w:val="00AE3976"/>
    <w:rsid w:val="00AF1995"/>
    <w:rsid w:val="00AF28F5"/>
    <w:rsid w:val="00AF4660"/>
    <w:rsid w:val="00AF70CB"/>
    <w:rsid w:val="00AF7605"/>
    <w:rsid w:val="00B01DFB"/>
    <w:rsid w:val="00B05622"/>
    <w:rsid w:val="00B06429"/>
    <w:rsid w:val="00B06C8C"/>
    <w:rsid w:val="00B070BA"/>
    <w:rsid w:val="00B124D3"/>
    <w:rsid w:val="00B136A6"/>
    <w:rsid w:val="00B143D1"/>
    <w:rsid w:val="00B14CEF"/>
    <w:rsid w:val="00B16789"/>
    <w:rsid w:val="00B20AE4"/>
    <w:rsid w:val="00B20C97"/>
    <w:rsid w:val="00B2426D"/>
    <w:rsid w:val="00B24AF1"/>
    <w:rsid w:val="00B300ED"/>
    <w:rsid w:val="00B3087F"/>
    <w:rsid w:val="00B32439"/>
    <w:rsid w:val="00B363E8"/>
    <w:rsid w:val="00B4024C"/>
    <w:rsid w:val="00B407E4"/>
    <w:rsid w:val="00B412FE"/>
    <w:rsid w:val="00B42553"/>
    <w:rsid w:val="00B5182C"/>
    <w:rsid w:val="00B535D3"/>
    <w:rsid w:val="00B53923"/>
    <w:rsid w:val="00B53A4E"/>
    <w:rsid w:val="00B53AAF"/>
    <w:rsid w:val="00B54FE5"/>
    <w:rsid w:val="00B608D7"/>
    <w:rsid w:val="00B60FA9"/>
    <w:rsid w:val="00B6427E"/>
    <w:rsid w:val="00B6647C"/>
    <w:rsid w:val="00B7084E"/>
    <w:rsid w:val="00B713B1"/>
    <w:rsid w:val="00B73278"/>
    <w:rsid w:val="00B76479"/>
    <w:rsid w:val="00B77848"/>
    <w:rsid w:val="00B804D4"/>
    <w:rsid w:val="00B818B8"/>
    <w:rsid w:val="00B8686B"/>
    <w:rsid w:val="00B878C7"/>
    <w:rsid w:val="00B87AE4"/>
    <w:rsid w:val="00B91DD2"/>
    <w:rsid w:val="00B92F1D"/>
    <w:rsid w:val="00B934EF"/>
    <w:rsid w:val="00B9409B"/>
    <w:rsid w:val="00B95F04"/>
    <w:rsid w:val="00B9627C"/>
    <w:rsid w:val="00B96CAF"/>
    <w:rsid w:val="00B9705F"/>
    <w:rsid w:val="00BA5649"/>
    <w:rsid w:val="00BA5739"/>
    <w:rsid w:val="00BA7F77"/>
    <w:rsid w:val="00BB4823"/>
    <w:rsid w:val="00BB4E1A"/>
    <w:rsid w:val="00BB5754"/>
    <w:rsid w:val="00BC535C"/>
    <w:rsid w:val="00BC5CEF"/>
    <w:rsid w:val="00BC6209"/>
    <w:rsid w:val="00BD0AA4"/>
    <w:rsid w:val="00BD613B"/>
    <w:rsid w:val="00BF27F6"/>
    <w:rsid w:val="00C00DF6"/>
    <w:rsid w:val="00C01571"/>
    <w:rsid w:val="00C02ABB"/>
    <w:rsid w:val="00C24B38"/>
    <w:rsid w:val="00C27C74"/>
    <w:rsid w:val="00C3000D"/>
    <w:rsid w:val="00C30FB6"/>
    <w:rsid w:val="00C33F58"/>
    <w:rsid w:val="00C37B18"/>
    <w:rsid w:val="00C411E0"/>
    <w:rsid w:val="00C43EE5"/>
    <w:rsid w:val="00C52775"/>
    <w:rsid w:val="00C52E5D"/>
    <w:rsid w:val="00C53334"/>
    <w:rsid w:val="00C53C0C"/>
    <w:rsid w:val="00C55EE2"/>
    <w:rsid w:val="00C61020"/>
    <w:rsid w:val="00C74BB5"/>
    <w:rsid w:val="00C75B8B"/>
    <w:rsid w:val="00C76CB3"/>
    <w:rsid w:val="00C817CB"/>
    <w:rsid w:val="00C82313"/>
    <w:rsid w:val="00C8495B"/>
    <w:rsid w:val="00C86922"/>
    <w:rsid w:val="00C86AE9"/>
    <w:rsid w:val="00C90A8D"/>
    <w:rsid w:val="00C91B17"/>
    <w:rsid w:val="00C937DE"/>
    <w:rsid w:val="00C9487E"/>
    <w:rsid w:val="00C96CA2"/>
    <w:rsid w:val="00CA48C0"/>
    <w:rsid w:val="00CA6384"/>
    <w:rsid w:val="00CA69F0"/>
    <w:rsid w:val="00CB1176"/>
    <w:rsid w:val="00CB761F"/>
    <w:rsid w:val="00CC31E2"/>
    <w:rsid w:val="00CC380B"/>
    <w:rsid w:val="00CC4C54"/>
    <w:rsid w:val="00CC4FA5"/>
    <w:rsid w:val="00CD0686"/>
    <w:rsid w:val="00CD2FD0"/>
    <w:rsid w:val="00CD2FD6"/>
    <w:rsid w:val="00CE145F"/>
    <w:rsid w:val="00CE5A46"/>
    <w:rsid w:val="00CF0219"/>
    <w:rsid w:val="00CF626C"/>
    <w:rsid w:val="00CF67E7"/>
    <w:rsid w:val="00D057AA"/>
    <w:rsid w:val="00D20F8F"/>
    <w:rsid w:val="00D2201D"/>
    <w:rsid w:val="00D24F98"/>
    <w:rsid w:val="00D26379"/>
    <w:rsid w:val="00D26765"/>
    <w:rsid w:val="00D31E55"/>
    <w:rsid w:val="00D36CE3"/>
    <w:rsid w:val="00D53F99"/>
    <w:rsid w:val="00D54810"/>
    <w:rsid w:val="00D56433"/>
    <w:rsid w:val="00D57C6D"/>
    <w:rsid w:val="00D61A5D"/>
    <w:rsid w:val="00D65251"/>
    <w:rsid w:val="00D75E1E"/>
    <w:rsid w:val="00D76EC2"/>
    <w:rsid w:val="00D77256"/>
    <w:rsid w:val="00D77FDB"/>
    <w:rsid w:val="00D83907"/>
    <w:rsid w:val="00D83D78"/>
    <w:rsid w:val="00D84644"/>
    <w:rsid w:val="00D87014"/>
    <w:rsid w:val="00D874B2"/>
    <w:rsid w:val="00D906C5"/>
    <w:rsid w:val="00D93692"/>
    <w:rsid w:val="00DA1BF4"/>
    <w:rsid w:val="00DA3A2D"/>
    <w:rsid w:val="00DA695B"/>
    <w:rsid w:val="00DB04A6"/>
    <w:rsid w:val="00DB4BDF"/>
    <w:rsid w:val="00DB5D24"/>
    <w:rsid w:val="00DB6E59"/>
    <w:rsid w:val="00DB713B"/>
    <w:rsid w:val="00DC4A6F"/>
    <w:rsid w:val="00DD15AF"/>
    <w:rsid w:val="00DD3227"/>
    <w:rsid w:val="00DD3242"/>
    <w:rsid w:val="00DE462C"/>
    <w:rsid w:val="00DE6F6E"/>
    <w:rsid w:val="00DE70C6"/>
    <w:rsid w:val="00DF3BA9"/>
    <w:rsid w:val="00DF4200"/>
    <w:rsid w:val="00DF5058"/>
    <w:rsid w:val="00DF55BA"/>
    <w:rsid w:val="00DF67AB"/>
    <w:rsid w:val="00DF71AD"/>
    <w:rsid w:val="00E00788"/>
    <w:rsid w:val="00E02865"/>
    <w:rsid w:val="00E02FA0"/>
    <w:rsid w:val="00E0399F"/>
    <w:rsid w:val="00E03F1C"/>
    <w:rsid w:val="00E060B5"/>
    <w:rsid w:val="00E147EA"/>
    <w:rsid w:val="00E149D7"/>
    <w:rsid w:val="00E22F97"/>
    <w:rsid w:val="00E23764"/>
    <w:rsid w:val="00E2417C"/>
    <w:rsid w:val="00E24990"/>
    <w:rsid w:val="00E24AA3"/>
    <w:rsid w:val="00E33891"/>
    <w:rsid w:val="00E376D3"/>
    <w:rsid w:val="00E40335"/>
    <w:rsid w:val="00E40655"/>
    <w:rsid w:val="00E406AB"/>
    <w:rsid w:val="00E46508"/>
    <w:rsid w:val="00E60B28"/>
    <w:rsid w:val="00E66909"/>
    <w:rsid w:val="00E71721"/>
    <w:rsid w:val="00E71D89"/>
    <w:rsid w:val="00E72AD7"/>
    <w:rsid w:val="00E731D2"/>
    <w:rsid w:val="00E74B51"/>
    <w:rsid w:val="00E7750E"/>
    <w:rsid w:val="00E81777"/>
    <w:rsid w:val="00E83B4D"/>
    <w:rsid w:val="00E852FE"/>
    <w:rsid w:val="00E85A78"/>
    <w:rsid w:val="00E906CD"/>
    <w:rsid w:val="00E95A85"/>
    <w:rsid w:val="00E979E6"/>
    <w:rsid w:val="00EA1B38"/>
    <w:rsid w:val="00EA33A1"/>
    <w:rsid w:val="00EA392F"/>
    <w:rsid w:val="00EA3C76"/>
    <w:rsid w:val="00EA4981"/>
    <w:rsid w:val="00EA6856"/>
    <w:rsid w:val="00EB71F2"/>
    <w:rsid w:val="00EC05C1"/>
    <w:rsid w:val="00EC0C9B"/>
    <w:rsid w:val="00EC46D7"/>
    <w:rsid w:val="00ED5188"/>
    <w:rsid w:val="00ED7590"/>
    <w:rsid w:val="00ED7674"/>
    <w:rsid w:val="00EE1311"/>
    <w:rsid w:val="00EE1CC1"/>
    <w:rsid w:val="00EF0AD0"/>
    <w:rsid w:val="00EF453D"/>
    <w:rsid w:val="00EF70E5"/>
    <w:rsid w:val="00F01C5D"/>
    <w:rsid w:val="00F0512A"/>
    <w:rsid w:val="00F065A6"/>
    <w:rsid w:val="00F13D01"/>
    <w:rsid w:val="00F14118"/>
    <w:rsid w:val="00F1438B"/>
    <w:rsid w:val="00F17658"/>
    <w:rsid w:val="00F20518"/>
    <w:rsid w:val="00F20BF5"/>
    <w:rsid w:val="00F241CB"/>
    <w:rsid w:val="00F253AB"/>
    <w:rsid w:val="00F279B5"/>
    <w:rsid w:val="00F3671C"/>
    <w:rsid w:val="00F36CD6"/>
    <w:rsid w:val="00F40298"/>
    <w:rsid w:val="00F421B7"/>
    <w:rsid w:val="00F42C8A"/>
    <w:rsid w:val="00F5239E"/>
    <w:rsid w:val="00F536AD"/>
    <w:rsid w:val="00F54485"/>
    <w:rsid w:val="00F566D2"/>
    <w:rsid w:val="00F57F5C"/>
    <w:rsid w:val="00F61278"/>
    <w:rsid w:val="00F64230"/>
    <w:rsid w:val="00F64652"/>
    <w:rsid w:val="00F66A8D"/>
    <w:rsid w:val="00F70192"/>
    <w:rsid w:val="00F750C8"/>
    <w:rsid w:val="00F82A8B"/>
    <w:rsid w:val="00F8587A"/>
    <w:rsid w:val="00F86866"/>
    <w:rsid w:val="00F92AD9"/>
    <w:rsid w:val="00F93130"/>
    <w:rsid w:val="00F941C0"/>
    <w:rsid w:val="00FA16B3"/>
    <w:rsid w:val="00FA2D30"/>
    <w:rsid w:val="00FA4AFB"/>
    <w:rsid w:val="00FA7289"/>
    <w:rsid w:val="00FB1832"/>
    <w:rsid w:val="00FB2D4F"/>
    <w:rsid w:val="00FB5490"/>
    <w:rsid w:val="00FC0110"/>
    <w:rsid w:val="00FC2042"/>
    <w:rsid w:val="00FC3EFE"/>
    <w:rsid w:val="00FD038F"/>
    <w:rsid w:val="00FD3F1C"/>
    <w:rsid w:val="00FD750A"/>
    <w:rsid w:val="00FE2F85"/>
    <w:rsid w:val="00FE340E"/>
    <w:rsid w:val="00FE4232"/>
    <w:rsid w:val="00FE5C95"/>
    <w:rsid w:val="00FF0F2A"/>
    <w:rsid w:val="00FF14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5F7118"/>
  <w14:defaultImageDpi w14:val="32767"/>
  <w15:docId w15:val="{F089723E-67E6-4FE3-AE47-479CCF1348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宋体"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22251"/>
  </w:style>
  <w:style w:type="paragraph" w:styleId="1">
    <w:name w:val="heading 1"/>
    <w:basedOn w:val="a"/>
    <w:next w:val="a"/>
    <w:link w:val="10"/>
    <w:uiPriority w:val="9"/>
    <w:qFormat/>
    <w:rsid w:val="00F9313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647A7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AD1687"/>
    <w:pPr>
      <w:spacing w:before="100" w:beforeAutospacing="1" w:after="100" w:afterAutospacing="1" w:line="240" w:lineRule="auto"/>
      <w:outlineLvl w:val="2"/>
    </w:pPr>
    <w:rPr>
      <w:rFonts w:ascii="Times New Roman" w:eastAsia="Times New Roman" w:hAnsi="Times New Roman" w:cs="Times New Roman"/>
      <w:b/>
      <w:bCs/>
      <w:sz w:val="27"/>
      <w:szCs w:val="27"/>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23B60"/>
    <w:rPr>
      <w:color w:val="0563C1" w:themeColor="hyperlink"/>
      <w:u w:val="single"/>
    </w:rPr>
  </w:style>
  <w:style w:type="character" w:customStyle="1" w:styleId="UnresolvedMention1">
    <w:name w:val="Unresolved Mention1"/>
    <w:basedOn w:val="a0"/>
    <w:uiPriority w:val="99"/>
    <w:semiHidden/>
    <w:unhideWhenUsed/>
    <w:rsid w:val="00523B60"/>
    <w:rPr>
      <w:color w:val="605E5C"/>
      <w:shd w:val="clear" w:color="auto" w:fill="E1DFDD"/>
    </w:rPr>
  </w:style>
  <w:style w:type="paragraph" w:styleId="a4">
    <w:name w:val="annotation text"/>
    <w:basedOn w:val="a"/>
    <w:link w:val="a5"/>
    <w:uiPriority w:val="99"/>
    <w:semiHidden/>
    <w:unhideWhenUsed/>
    <w:rsid w:val="00A72940"/>
    <w:pPr>
      <w:spacing w:line="240" w:lineRule="auto"/>
    </w:pPr>
    <w:rPr>
      <w:rFonts w:ascii="Tahoma" w:hAnsi="Tahoma" w:cs="Tahoma"/>
      <w:sz w:val="16"/>
      <w:szCs w:val="20"/>
    </w:rPr>
  </w:style>
  <w:style w:type="character" w:customStyle="1" w:styleId="a5">
    <w:name w:val="批注文字 字符"/>
    <w:basedOn w:val="a0"/>
    <w:link w:val="a4"/>
    <w:uiPriority w:val="99"/>
    <w:semiHidden/>
    <w:rsid w:val="00A72940"/>
    <w:rPr>
      <w:rFonts w:ascii="Tahoma" w:hAnsi="Tahoma" w:cs="Tahoma"/>
      <w:sz w:val="16"/>
      <w:szCs w:val="20"/>
    </w:rPr>
  </w:style>
  <w:style w:type="paragraph" w:styleId="a6">
    <w:name w:val="annotation subject"/>
    <w:basedOn w:val="a4"/>
    <w:next w:val="a4"/>
    <w:link w:val="a7"/>
    <w:uiPriority w:val="99"/>
    <w:semiHidden/>
    <w:unhideWhenUsed/>
    <w:rsid w:val="00A72940"/>
    <w:rPr>
      <w:b/>
      <w:bCs/>
    </w:rPr>
  </w:style>
  <w:style w:type="character" w:customStyle="1" w:styleId="a7">
    <w:name w:val="批注主题 字符"/>
    <w:basedOn w:val="a5"/>
    <w:link w:val="a6"/>
    <w:uiPriority w:val="99"/>
    <w:semiHidden/>
    <w:rsid w:val="00A72940"/>
    <w:rPr>
      <w:rFonts w:ascii="Tahoma" w:hAnsi="Tahoma" w:cs="Tahoma"/>
      <w:b/>
      <w:bCs/>
      <w:sz w:val="20"/>
      <w:szCs w:val="20"/>
    </w:rPr>
  </w:style>
  <w:style w:type="paragraph" w:styleId="a8">
    <w:name w:val="Balloon Text"/>
    <w:basedOn w:val="a"/>
    <w:link w:val="a9"/>
    <w:uiPriority w:val="99"/>
    <w:semiHidden/>
    <w:unhideWhenUsed/>
    <w:rsid w:val="00A72940"/>
    <w:pPr>
      <w:spacing w:after="0" w:line="240" w:lineRule="auto"/>
    </w:pPr>
    <w:rPr>
      <w:rFonts w:ascii="Segoe UI" w:hAnsi="Segoe UI" w:cs="Segoe UI"/>
      <w:sz w:val="18"/>
      <w:szCs w:val="18"/>
    </w:rPr>
  </w:style>
  <w:style w:type="character" w:customStyle="1" w:styleId="a9">
    <w:name w:val="批注框文本 字符"/>
    <w:basedOn w:val="a0"/>
    <w:link w:val="a8"/>
    <w:uiPriority w:val="99"/>
    <w:semiHidden/>
    <w:rsid w:val="00A72940"/>
    <w:rPr>
      <w:rFonts w:ascii="Segoe UI" w:hAnsi="Segoe UI" w:cs="Segoe UI"/>
      <w:sz w:val="18"/>
      <w:szCs w:val="18"/>
    </w:rPr>
  </w:style>
  <w:style w:type="character" w:styleId="aa">
    <w:name w:val="annotation reference"/>
    <w:basedOn w:val="a0"/>
    <w:uiPriority w:val="99"/>
    <w:semiHidden/>
    <w:unhideWhenUsed/>
    <w:rsid w:val="007B18EF"/>
    <w:rPr>
      <w:rFonts w:ascii="Tahoma" w:hAnsi="Tahoma" w:cs="Tahoma"/>
      <w:b w:val="0"/>
      <w:i w:val="0"/>
      <w:caps w:val="0"/>
      <w:strike w:val="0"/>
      <w:sz w:val="16"/>
      <w:szCs w:val="16"/>
      <w:u w:val="none"/>
    </w:rPr>
  </w:style>
  <w:style w:type="table" w:styleId="ab">
    <w:name w:val="Table Grid"/>
    <w:basedOn w:val="a1"/>
    <w:uiPriority w:val="39"/>
    <w:rsid w:val="007B18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Placeholder Text"/>
    <w:basedOn w:val="a0"/>
    <w:uiPriority w:val="99"/>
    <w:semiHidden/>
    <w:rsid w:val="003D1BBD"/>
    <w:rPr>
      <w:color w:val="808080"/>
    </w:rPr>
  </w:style>
  <w:style w:type="paragraph" w:customStyle="1" w:styleId="Heading3">
    <w:name w:val="Heading3"/>
    <w:basedOn w:val="a"/>
    <w:link w:val="Heading3Char"/>
    <w:qFormat/>
    <w:rsid w:val="00365F9A"/>
    <w:rPr>
      <w:rFonts w:ascii="Times New Roman" w:hAnsi="Times New Roman" w:cs="Times New Roman"/>
      <w:sz w:val="28"/>
      <w:szCs w:val="28"/>
    </w:rPr>
  </w:style>
  <w:style w:type="character" w:customStyle="1" w:styleId="Heading3Char">
    <w:name w:val="Heading3 Char"/>
    <w:basedOn w:val="a0"/>
    <w:link w:val="Heading3"/>
    <w:rsid w:val="00365F9A"/>
    <w:rPr>
      <w:rFonts w:ascii="Times New Roman" w:hAnsi="Times New Roman" w:cs="Times New Roman"/>
      <w:sz w:val="28"/>
      <w:szCs w:val="28"/>
    </w:rPr>
  </w:style>
  <w:style w:type="paragraph" w:styleId="ad">
    <w:name w:val="List Paragraph"/>
    <w:basedOn w:val="a"/>
    <w:uiPriority w:val="34"/>
    <w:qFormat/>
    <w:rsid w:val="00D83907"/>
    <w:pPr>
      <w:spacing w:after="0" w:line="240" w:lineRule="auto"/>
      <w:ind w:left="720"/>
    </w:pPr>
    <w:rPr>
      <w:rFonts w:ascii="Calibri" w:hAnsi="Calibri" w:cs="Calibri"/>
      <w:lang w:eastAsia="zh-CN"/>
    </w:rPr>
  </w:style>
  <w:style w:type="paragraph" w:styleId="ae">
    <w:name w:val="Normal (Web)"/>
    <w:basedOn w:val="a"/>
    <w:uiPriority w:val="99"/>
    <w:unhideWhenUsed/>
    <w:rsid w:val="00AD1687"/>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30">
    <w:name w:val="标题 3 字符"/>
    <w:basedOn w:val="a0"/>
    <w:link w:val="3"/>
    <w:uiPriority w:val="9"/>
    <w:rsid w:val="00AD1687"/>
    <w:rPr>
      <w:rFonts w:ascii="Times New Roman" w:eastAsia="Times New Roman" w:hAnsi="Times New Roman" w:cs="Times New Roman"/>
      <w:b/>
      <w:bCs/>
      <w:sz w:val="27"/>
      <w:szCs w:val="27"/>
      <w:lang w:eastAsia="zh-CN"/>
    </w:rPr>
  </w:style>
  <w:style w:type="character" w:styleId="af">
    <w:name w:val="FollowedHyperlink"/>
    <w:basedOn w:val="a0"/>
    <w:uiPriority w:val="99"/>
    <w:semiHidden/>
    <w:unhideWhenUsed/>
    <w:rsid w:val="00FE340E"/>
    <w:rPr>
      <w:color w:val="954F72" w:themeColor="followedHyperlink"/>
      <w:u w:val="single"/>
    </w:rPr>
  </w:style>
  <w:style w:type="character" w:customStyle="1" w:styleId="11">
    <w:name w:val="未处理的提及1"/>
    <w:basedOn w:val="a0"/>
    <w:uiPriority w:val="99"/>
    <w:semiHidden/>
    <w:unhideWhenUsed/>
    <w:rsid w:val="00940EE3"/>
    <w:rPr>
      <w:color w:val="605E5C"/>
      <w:shd w:val="clear" w:color="auto" w:fill="E1DFDD"/>
    </w:rPr>
  </w:style>
  <w:style w:type="character" w:customStyle="1" w:styleId="10">
    <w:name w:val="标题 1 字符"/>
    <w:basedOn w:val="a0"/>
    <w:link w:val="1"/>
    <w:uiPriority w:val="9"/>
    <w:rsid w:val="00F93130"/>
    <w:rPr>
      <w:rFonts w:asciiTheme="majorHAnsi" w:eastAsiaTheme="majorEastAsia" w:hAnsiTheme="majorHAnsi" w:cstheme="majorBidi"/>
      <w:color w:val="2F5496" w:themeColor="accent1" w:themeShade="BF"/>
      <w:sz w:val="32"/>
      <w:szCs w:val="32"/>
    </w:rPr>
  </w:style>
  <w:style w:type="character" w:customStyle="1" w:styleId="c-article-author-affiliationaddress">
    <w:name w:val="c-article-author-affiliation__address"/>
    <w:basedOn w:val="a0"/>
    <w:rsid w:val="00761A2C"/>
  </w:style>
  <w:style w:type="paragraph" w:customStyle="1" w:styleId="c-article-author-affiliationauthors-item">
    <w:name w:val="c-article-author-affiliation__authors-item"/>
    <w:basedOn w:val="a"/>
    <w:rsid w:val="00761A2C"/>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20">
    <w:name w:val="标题 2 字符"/>
    <w:basedOn w:val="a0"/>
    <w:link w:val="2"/>
    <w:uiPriority w:val="9"/>
    <w:semiHidden/>
    <w:rsid w:val="00647A78"/>
    <w:rPr>
      <w:rFonts w:asciiTheme="majorHAnsi" w:eastAsiaTheme="majorEastAsia" w:hAnsiTheme="majorHAnsi" w:cstheme="majorBidi"/>
      <w:color w:val="2F5496" w:themeColor="accent1" w:themeShade="BF"/>
      <w:sz w:val="26"/>
      <w:szCs w:val="26"/>
    </w:rPr>
  </w:style>
  <w:style w:type="character" w:customStyle="1" w:styleId="mi">
    <w:name w:val="mi"/>
    <w:basedOn w:val="a0"/>
    <w:rsid w:val="002D2C2A"/>
  </w:style>
  <w:style w:type="character" w:customStyle="1" w:styleId="mo">
    <w:name w:val="mo"/>
    <w:basedOn w:val="a0"/>
    <w:rsid w:val="002D2C2A"/>
  </w:style>
  <w:style w:type="character" w:customStyle="1" w:styleId="mjxassistivemathml">
    <w:name w:val="mjx_assistive_mathml"/>
    <w:basedOn w:val="a0"/>
    <w:rsid w:val="002D2C2A"/>
  </w:style>
  <w:style w:type="character" w:styleId="af0">
    <w:name w:val="Strong"/>
    <w:basedOn w:val="a0"/>
    <w:uiPriority w:val="22"/>
    <w:qFormat/>
    <w:rsid w:val="00C24B38"/>
    <w:rPr>
      <w:b/>
      <w:bCs/>
    </w:rPr>
  </w:style>
  <w:style w:type="character" w:styleId="af1">
    <w:name w:val="Emphasis"/>
    <w:basedOn w:val="a0"/>
    <w:uiPriority w:val="20"/>
    <w:qFormat/>
    <w:rsid w:val="00C24B38"/>
    <w:rPr>
      <w:i/>
      <w:iCs/>
    </w:rPr>
  </w:style>
  <w:style w:type="paragraph" w:styleId="af2">
    <w:name w:val="header"/>
    <w:basedOn w:val="a"/>
    <w:link w:val="af3"/>
    <w:uiPriority w:val="99"/>
    <w:unhideWhenUsed/>
    <w:rsid w:val="002D6DC9"/>
    <w:pPr>
      <w:tabs>
        <w:tab w:val="center" w:pos="4513"/>
        <w:tab w:val="right" w:pos="9026"/>
      </w:tabs>
      <w:spacing w:after="0" w:line="240" w:lineRule="auto"/>
    </w:pPr>
  </w:style>
  <w:style w:type="character" w:customStyle="1" w:styleId="af3">
    <w:name w:val="页眉 字符"/>
    <w:basedOn w:val="a0"/>
    <w:link w:val="af2"/>
    <w:uiPriority w:val="99"/>
    <w:rsid w:val="002D6DC9"/>
  </w:style>
  <w:style w:type="paragraph" w:styleId="af4">
    <w:name w:val="footer"/>
    <w:basedOn w:val="a"/>
    <w:link w:val="af5"/>
    <w:uiPriority w:val="99"/>
    <w:unhideWhenUsed/>
    <w:rsid w:val="002D6DC9"/>
    <w:pPr>
      <w:tabs>
        <w:tab w:val="center" w:pos="4513"/>
        <w:tab w:val="right" w:pos="9026"/>
      </w:tabs>
      <w:spacing w:after="0" w:line="240" w:lineRule="auto"/>
    </w:pPr>
  </w:style>
  <w:style w:type="character" w:customStyle="1" w:styleId="af5">
    <w:name w:val="页脚 字符"/>
    <w:basedOn w:val="a0"/>
    <w:link w:val="af4"/>
    <w:uiPriority w:val="99"/>
    <w:rsid w:val="002D6DC9"/>
  </w:style>
  <w:style w:type="character" w:styleId="af6">
    <w:name w:val="line number"/>
    <w:basedOn w:val="a0"/>
    <w:uiPriority w:val="99"/>
    <w:semiHidden/>
    <w:unhideWhenUsed/>
    <w:rsid w:val="00BC535C"/>
  </w:style>
  <w:style w:type="paragraph" w:styleId="af7">
    <w:name w:val="Bibliography"/>
    <w:basedOn w:val="a"/>
    <w:next w:val="a"/>
    <w:uiPriority w:val="37"/>
    <w:unhideWhenUsed/>
    <w:rsid w:val="00727FD4"/>
    <w:pPr>
      <w:tabs>
        <w:tab w:val="left" w:pos="264"/>
      </w:tabs>
      <w:spacing w:beforeLines="100" w:before="100" w:after="0" w:line="480" w:lineRule="auto"/>
      <w:ind w:left="264" w:hangingChars="200" w:hanging="2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0703321">
      <w:bodyDiv w:val="1"/>
      <w:marLeft w:val="0"/>
      <w:marRight w:val="0"/>
      <w:marTop w:val="0"/>
      <w:marBottom w:val="0"/>
      <w:divBdr>
        <w:top w:val="none" w:sz="0" w:space="0" w:color="auto"/>
        <w:left w:val="none" w:sz="0" w:space="0" w:color="auto"/>
        <w:bottom w:val="none" w:sz="0" w:space="0" w:color="auto"/>
        <w:right w:val="none" w:sz="0" w:space="0" w:color="auto"/>
      </w:divBdr>
    </w:div>
    <w:div w:id="133370727">
      <w:bodyDiv w:val="1"/>
      <w:marLeft w:val="0"/>
      <w:marRight w:val="0"/>
      <w:marTop w:val="0"/>
      <w:marBottom w:val="0"/>
      <w:divBdr>
        <w:top w:val="none" w:sz="0" w:space="0" w:color="auto"/>
        <w:left w:val="none" w:sz="0" w:space="0" w:color="auto"/>
        <w:bottom w:val="none" w:sz="0" w:space="0" w:color="auto"/>
        <w:right w:val="none" w:sz="0" w:space="0" w:color="auto"/>
      </w:divBdr>
    </w:div>
    <w:div w:id="175929816">
      <w:bodyDiv w:val="1"/>
      <w:marLeft w:val="0"/>
      <w:marRight w:val="0"/>
      <w:marTop w:val="0"/>
      <w:marBottom w:val="0"/>
      <w:divBdr>
        <w:top w:val="none" w:sz="0" w:space="0" w:color="auto"/>
        <w:left w:val="none" w:sz="0" w:space="0" w:color="auto"/>
        <w:bottom w:val="none" w:sz="0" w:space="0" w:color="auto"/>
        <w:right w:val="none" w:sz="0" w:space="0" w:color="auto"/>
      </w:divBdr>
    </w:div>
    <w:div w:id="252207805">
      <w:bodyDiv w:val="1"/>
      <w:marLeft w:val="0"/>
      <w:marRight w:val="0"/>
      <w:marTop w:val="0"/>
      <w:marBottom w:val="0"/>
      <w:divBdr>
        <w:top w:val="none" w:sz="0" w:space="0" w:color="auto"/>
        <w:left w:val="none" w:sz="0" w:space="0" w:color="auto"/>
        <w:bottom w:val="none" w:sz="0" w:space="0" w:color="auto"/>
        <w:right w:val="none" w:sz="0" w:space="0" w:color="auto"/>
      </w:divBdr>
      <w:divsChild>
        <w:div w:id="1303803969">
          <w:marLeft w:val="0"/>
          <w:marRight w:val="0"/>
          <w:marTop w:val="180"/>
          <w:marBottom w:val="240"/>
          <w:divBdr>
            <w:top w:val="none" w:sz="0" w:space="0" w:color="auto"/>
            <w:left w:val="none" w:sz="0" w:space="0" w:color="auto"/>
            <w:bottom w:val="none" w:sz="0" w:space="0" w:color="auto"/>
            <w:right w:val="none" w:sz="0" w:space="0" w:color="auto"/>
          </w:divBdr>
        </w:div>
      </w:divsChild>
    </w:div>
    <w:div w:id="294454994">
      <w:bodyDiv w:val="1"/>
      <w:marLeft w:val="0"/>
      <w:marRight w:val="0"/>
      <w:marTop w:val="0"/>
      <w:marBottom w:val="0"/>
      <w:divBdr>
        <w:top w:val="none" w:sz="0" w:space="0" w:color="auto"/>
        <w:left w:val="none" w:sz="0" w:space="0" w:color="auto"/>
        <w:bottom w:val="none" w:sz="0" w:space="0" w:color="auto"/>
        <w:right w:val="none" w:sz="0" w:space="0" w:color="auto"/>
      </w:divBdr>
    </w:div>
    <w:div w:id="538132982">
      <w:bodyDiv w:val="1"/>
      <w:marLeft w:val="0"/>
      <w:marRight w:val="0"/>
      <w:marTop w:val="0"/>
      <w:marBottom w:val="0"/>
      <w:divBdr>
        <w:top w:val="none" w:sz="0" w:space="0" w:color="auto"/>
        <w:left w:val="none" w:sz="0" w:space="0" w:color="auto"/>
        <w:bottom w:val="none" w:sz="0" w:space="0" w:color="auto"/>
        <w:right w:val="none" w:sz="0" w:space="0" w:color="auto"/>
      </w:divBdr>
    </w:div>
    <w:div w:id="636377351">
      <w:bodyDiv w:val="1"/>
      <w:marLeft w:val="0"/>
      <w:marRight w:val="0"/>
      <w:marTop w:val="0"/>
      <w:marBottom w:val="0"/>
      <w:divBdr>
        <w:top w:val="none" w:sz="0" w:space="0" w:color="auto"/>
        <w:left w:val="none" w:sz="0" w:space="0" w:color="auto"/>
        <w:bottom w:val="none" w:sz="0" w:space="0" w:color="auto"/>
        <w:right w:val="none" w:sz="0" w:space="0" w:color="auto"/>
      </w:divBdr>
    </w:div>
    <w:div w:id="972633641">
      <w:bodyDiv w:val="1"/>
      <w:marLeft w:val="0"/>
      <w:marRight w:val="0"/>
      <w:marTop w:val="0"/>
      <w:marBottom w:val="0"/>
      <w:divBdr>
        <w:top w:val="none" w:sz="0" w:space="0" w:color="auto"/>
        <w:left w:val="none" w:sz="0" w:space="0" w:color="auto"/>
        <w:bottom w:val="none" w:sz="0" w:space="0" w:color="auto"/>
        <w:right w:val="none" w:sz="0" w:space="0" w:color="auto"/>
      </w:divBdr>
    </w:div>
    <w:div w:id="999187847">
      <w:bodyDiv w:val="1"/>
      <w:marLeft w:val="0"/>
      <w:marRight w:val="0"/>
      <w:marTop w:val="0"/>
      <w:marBottom w:val="0"/>
      <w:divBdr>
        <w:top w:val="none" w:sz="0" w:space="0" w:color="auto"/>
        <w:left w:val="none" w:sz="0" w:space="0" w:color="auto"/>
        <w:bottom w:val="none" w:sz="0" w:space="0" w:color="auto"/>
        <w:right w:val="none" w:sz="0" w:space="0" w:color="auto"/>
      </w:divBdr>
    </w:div>
    <w:div w:id="1032074754">
      <w:bodyDiv w:val="1"/>
      <w:marLeft w:val="0"/>
      <w:marRight w:val="0"/>
      <w:marTop w:val="0"/>
      <w:marBottom w:val="0"/>
      <w:divBdr>
        <w:top w:val="none" w:sz="0" w:space="0" w:color="auto"/>
        <w:left w:val="none" w:sz="0" w:space="0" w:color="auto"/>
        <w:bottom w:val="none" w:sz="0" w:space="0" w:color="auto"/>
        <w:right w:val="none" w:sz="0" w:space="0" w:color="auto"/>
      </w:divBdr>
    </w:div>
    <w:div w:id="1036740147">
      <w:bodyDiv w:val="1"/>
      <w:marLeft w:val="0"/>
      <w:marRight w:val="0"/>
      <w:marTop w:val="0"/>
      <w:marBottom w:val="0"/>
      <w:divBdr>
        <w:top w:val="none" w:sz="0" w:space="0" w:color="auto"/>
        <w:left w:val="none" w:sz="0" w:space="0" w:color="auto"/>
        <w:bottom w:val="none" w:sz="0" w:space="0" w:color="auto"/>
        <w:right w:val="none" w:sz="0" w:space="0" w:color="auto"/>
      </w:divBdr>
    </w:div>
    <w:div w:id="1314333664">
      <w:bodyDiv w:val="1"/>
      <w:marLeft w:val="0"/>
      <w:marRight w:val="0"/>
      <w:marTop w:val="0"/>
      <w:marBottom w:val="0"/>
      <w:divBdr>
        <w:top w:val="none" w:sz="0" w:space="0" w:color="auto"/>
        <w:left w:val="none" w:sz="0" w:space="0" w:color="auto"/>
        <w:bottom w:val="none" w:sz="0" w:space="0" w:color="auto"/>
        <w:right w:val="none" w:sz="0" w:space="0" w:color="auto"/>
      </w:divBdr>
    </w:div>
    <w:div w:id="1347823835">
      <w:bodyDiv w:val="1"/>
      <w:marLeft w:val="0"/>
      <w:marRight w:val="0"/>
      <w:marTop w:val="0"/>
      <w:marBottom w:val="0"/>
      <w:divBdr>
        <w:top w:val="none" w:sz="0" w:space="0" w:color="auto"/>
        <w:left w:val="none" w:sz="0" w:space="0" w:color="auto"/>
        <w:bottom w:val="none" w:sz="0" w:space="0" w:color="auto"/>
        <w:right w:val="none" w:sz="0" w:space="0" w:color="auto"/>
      </w:divBdr>
    </w:div>
    <w:div w:id="1490515714">
      <w:bodyDiv w:val="1"/>
      <w:marLeft w:val="0"/>
      <w:marRight w:val="0"/>
      <w:marTop w:val="0"/>
      <w:marBottom w:val="0"/>
      <w:divBdr>
        <w:top w:val="none" w:sz="0" w:space="0" w:color="auto"/>
        <w:left w:val="none" w:sz="0" w:space="0" w:color="auto"/>
        <w:bottom w:val="none" w:sz="0" w:space="0" w:color="auto"/>
        <w:right w:val="none" w:sz="0" w:space="0" w:color="auto"/>
      </w:divBdr>
    </w:div>
    <w:div w:id="1554540837">
      <w:bodyDiv w:val="1"/>
      <w:marLeft w:val="0"/>
      <w:marRight w:val="0"/>
      <w:marTop w:val="0"/>
      <w:marBottom w:val="0"/>
      <w:divBdr>
        <w:top w:val="none" w:sz="0" w:space="0" w:color="auto"/>
        <w:left w:val="none" w:sz="0" w:space="0" w:color="auto"/>
        <w:bottom w:val="none" w:sz="0" w:space="0" w:color="auto"/>
        <w:right w:val="none" w:sz="0" w:space="0" w:color="auto"/>
      </w:divBdr>
    </w:div>
    <w:div w:id="1669597326">
      <w:bodyDiv w:val="1"/>
      <w:marLeft w:val="0"/>
      <w:marRight w:val="0"/>
      <w:marTop w:val="0"/>
      <w:marBottom w:val="0"/>
      <w:divBdr>
        <w:top w:val="none" w:sz="0" w:space="0" w:color="auto"/>
        <w:left w:val="none" w:sz="0" w:space="0" w:color="auto"/>
        <w:bottom w:val="none" w:sz="0" w:space="0" w:color="auto"/>
        <w:right w:val="none" w:sz="0" w:space="0" w:color="auto"/>
      </w:divBdr>
    </w:div>
    <w:div w:id="1764645900">
      <w:bodyDiv w:val="1"/>
      <w:marLeft w:val="0"/>
      <w:marRight w:val="0"/>
      <w:marTop w:val="0"/>
      <w:marBottom w:val="0"/>
      <w:divBdr>
        <w:top w:val="none" w:sz="0" w:space="0" w:color="auto"/>
        <w:left w:val="none" w:sz="0" w:space="0" w:color="auto"/>
        <w:bottom w:val="none" w:sz="0" w:space="0" w:color="auto"/>
        <w:right w:val="none" w:sz="0" w:space="0" w:color="auto"/>
      </w:divBdr>
      <w:divsChild>
        <w:div w:id="2026058291">
          <w:marLeft w:val="0"/>
          <w:marRight w:val="0"/>
          <w:marTop w:val="0"/>
          <w:marBottom w:val="600"/>
          <w:divBdr>
            <w:top w:val="none" w:sz="0" w:space="0" w:color="auto"/>
            <w:left w:val="none" w:sz="0" w:space="0" w:color="auto"/>
            <w:bottom w:val="none" w:sz="0" w:space="0" w:color="auto"/>
            <w:right w:val="none" w:sz="0" w:space="0" w:color="auto"/>
          </w:divBdr>
        </w:div>
      </w:divsChild>
    </w:div>
    <w:div w:id="1816869412">
      <w:bodyDiv w:val="1"/>
      <w:marLeft w:val="0"/>
      <w:marRight w:val="0"/>
      <w:marTop w:val="0"/>
      <w:marBottom w:val="0"/>
      <w:divBdr>
        <w:top w:val="none" w:sz="0" w:space="0" w:color="auto"/>
        <w:left w:val="none" w:sz="0" w:space="0" w:color="auto"/>
        <w:bottom w:val="none" w:sz="0" w:space="0" w:color="auto"/>
        <w:right w:val="none" w:sz="0" w:space="0" w:color="auto"/>
      </w:divBdr>
    </w:div>
    <w:div w:id="1897278587">
      <w:bodyDiv w:val="1"/>
      <w:marLeft w:val="0"/>
      <w:marRight w:val="0"/>
      <w:marTop w:val="0"/>
      <w:marBottom w:val="0"/>
      <w:divBdr>
        <w:top w:val="none" w:sz="0" w:space="0" w:color="auto"/>
        <w:left w:val="none" w:sz="0" w:space="0" w:color="auto"/>
        <w:bottom w:val="none" w:sz="0" w:space="0" w:color="auto"/>
        <w:right w:val="none" w:sz="0" w:space="0" w:color="auto"/>
      </w:divBdr>
    </w:div>
    <w:div w:id="1940598223">
      <w:bodyDiv w:val="1"/>
      <w:marLeft w:val="0"/>
      <w:marRight w:val="0"/>
      <w:marTop w:val="0"/>
      <w:marBottom w:val="0"/>
      <w:divBdr>
        <w:top w:val="none" w:sz="0" w:space="0" w:color="auto"/>
        <w:left w:val="none" w:sz="0" w:space="0" w:color="auto"/>
        <w:bottom w:val="none" w:sz="0" w:space="0" w:color="auto"/>
        <w:right w:val="none" w:sz="0" w:space="0" w:color="auto"/>
      </w:divBdr>
    </w:div>
    <w:div w:id="1953972958">
      <w:bodyDiv w:val="1"/>
      <w:marLeft w:val="0"/>
      <w:marRight w:val="0"/>
      <w:marTop w:val="0"/>
      <w:marBottom w:val="0"/>
      <w:divBdr>
        <w:top w:val="none" w:sz="0" w:space="0" w:color="auto"/>
        <w:left w:val="none" w:sz="0" w:space="0" w:color="auto"/>
        <w:bottom w:val="none" w:sz="0" w:space="0" w:color="auto"/>
        <w:right w:val="none" w:sz="0" w:space="0" w:color="auto"/>
      </w:divBdr>
    </w:div>
    <w:div w:id="1969892659">
      <w:bodyDiv w:val="1"/>
      <w:marLeft w:val="0"/>
      <w:marRight w:val="0"/>
      <w:marTop w:val="0"/>
      <w:marBottom w:val="0"/>
      <w:divBdr>
        <w:top w:val="none" w:sz="0" w:space="0" w:color="auto"/>
        <w:left w:val="none" w:sz="0" w:space="0" w:color="auto"/>
        <w:bottom w:val="none" w:sz="0" w:space="0" w:color="auto"/>
        <w:right w:val="none" w:sz="0" w:space="0" w:color="auto"/>
      </w:divBdr>
    </w:div>
    <w:div w:id="1981496701">
      <w:bodyDiv w:val="1"/>
      <w:marLeft w:val="0"/>
      <w:marRight w:val="0"/>
      <w:marTop w:val="0"/>
      <w:marBottom w:val="0"/>
      <w:divBdr>
        <w:top w:val="none" w:sz="0" w:space="0" w:color="auto"/>
        <w:left w:val="none" w:sz="0" w:space="0" w:color="auto"/>
        <w:bottom w:val="none" w:sz="0" w:space="0" w:color="auto"/>
        <w:right w:val="none" w:sz="0" w:space="0" w:color="auto"/>
      </w:divBdr>
    </w:div>
    <w:div w:id="1999647023">
      <w:bodyDiv w:val="1"/>
      <w:marLeft w:val="0"/>
      <w:marRight w:val="0"/>
      <w:marTop w:val="0"/>
      <w:marBottom w:val="0"/>
      <w:divBdr>
        <w:top w:val="none" w:sz="0" w:space="0" w:color="auto"/>
        <w:left w:val="none" w:sz="0" w:space="0" w:color="auto"/>
        <w:bottom w:val="none" w:sz="0" w:space="0" w:color="auto"/>
        <w:right w:val="none" w:sz="0" w:space="0" w:color="auto"/>
      </w:divBdr>
    </w:div>
    <w:div w:id="2035421953">
      <w:bodyDiv w:val="1"/>
      <w:marLeft w:val="0"/>
      <w:marRight w:val="0"/>
      <w:marTop w:val="0"/>
      <w:marBottom w:val="0"/>
      <w:divBdr>
        <w:top w:val="none" w:sz="0" w:space="0" w:color="auto"/>
        <w:left w:val="none" w:sz="0" w:space="0" w:color="auto"/>
        <w:bottom w:val="none" w:sz="0" w:space="0" w:color="auto"/>
        <w:right w:val="none" w:sz="0" w:space="0" w:color="auto"/>
      </w:divBdr>
      <w:divsChild>
        <w:div w:id="2107000536">
          <w:marLeft w:val="0"/>
          <w:marRight w:val="0"/>
          <w:marTop w:val="0"/>
          <w:marBottom w:val="6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Relationship Id="rId18" Type="http://schemas.openxmlformats.org/officeDocument/2006/relationships/image" Target="media/image10.emf"/><Relationship Id="rId3" Type="http://schemas.openxmlformats.org/officeDocument/2006/relationships/numbering" Target="numbering.xml"/><Relationship Id="rId21" Type="http://schemas.openxmlformats.org/officeDocument/2006/relationships/image" Target="media/image13.tiff"/><Relationship Id="rId7" Type="http://schemas.openxmlformats.org/officeDocument/2006/relationships/footnotes" Target="footnotes.xml"/><Relationship Id="rId12" Type="http://schemas.openxmlformats.org/officeDocument/2006/relationships/image" Target="media/image4.tif"/><Relationship Id="rId17" Type="http://schemas.openxmlformats.org/officeDocument/2006/relationships/image" Target="media/image9.ti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ti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sv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tif"/><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tiff"/><Relationship Id="rId4" Type="http://schemas.openxmlformats.org/officeDocument/2006/relationships/styles" Target="styles.xml"/><Relationship Id="rId9" Type="http://schemas.openxmlformats.org/officeDocument/2006/relationships/image" Target="media/image1.tif"/><Relationship Id="rId14" Type="http://schemas.openxmlformats.org/officeDocument/2006/relationships/image" Target="media/image6.tif"/><Relationship Id="rId22" Type="http://schemas.openxmlformats.org/officeDocument/2006/relationships/image" Target="media/image14.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eila\Documents\AJE\Marketing\SN%20Templates\Nature_Communications_Submission_Template_2020.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r="http://schemas.openxmlformats.org/officeDocument/2006/relationships" xmlns:go="http://customooxmlschemas.google.com/">
  <go:docsCustomData xmlns:go="http://customooxmlschemas.google.com/" roundtripDataSignature="AMtx7miyXutRXKctorrn56tpjljBwMrY4A==">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</go:docsCustomData>
</go:gDocsCustomXmlDataStorage>
</file>

<file path=customXml/itemProps1.xml><?xml version="1.0" encoding="utf-8"?>
<ds:datastoreItem xmlns:ds="http://schemas.openxmlformats.org/officeDocument/2006/customXml" ds:itemID="{3902EAF7-ADC9-4810-BE0E-F5E6724DB73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Nature_Communications_Submission_Template_2020.dotm</Template>
  <TotalTime>2469</TotalTime>
  <Pages>18</Pages>
  <Words>1539</Words>
  <Characters>8773</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Springer-SBM</Company>
  <LinksUpToDate>false</LinksUpToDate>
  <CharactersWithSpaces>10292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ATA</dc:creator>
  <cp:lastModifiedBy>阳 石</cp:lastModifiedBy>
  <cp:revision>226</cp:revision>
  <dcterms:created xsi:type="dcterms:W3CDTF">2025-10-16T13:15:00Z</dcterms:created>
  <dcterms:modified xsi:type="dcterms:W3CDTF">2026-01-09T03:17:00Z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Timer">
    <vt:bool>true</vt:bool>
  </property>
  <property fmtid="{D5CDD505-2E9C-101B-9397-08002B2CF9AE}" pid="3" name="LastTick">
    <vt:r8>43983.7206828704</vt:r8>
  </property>
  <property fmtid="{D5CDD505-2E9C-101B-9397-08002B2CF9AE}" pid="4" name="EditTimer">
    <vt:i4>28930</vt:i4>
  </property>
  <property fmtid="{D5CDD505-2E9C-101B-9397-08002B2CF9AE}" pid="5" name="ZOTERO_PREF_1">
    <vt:lpwstr>&lt;data data-version="3" zotero-version="7.0.27"&gt;&lt;session id="BTCR6wok"/&gt;&lt;style id="http://www.zotero.org/styles/nature-communications" hasBibliography="1" bibliographyStyleHasBeenSet="1"/&gt;&lt;prefs&gt;&lt;pref name="fieldType" value="Field"/&gt;&lt;pref name="automaticJo</vt:lpwstr>
  </property>
  <property fmtid="{D5CDD505-2E9C-101B-9397-08002B2CF9AE}" pid="6" name="ZOTERO_PREF_2">
    <vt:lpwstr>urnalAbbreviations" value="true"/&gt;&lt;/prefs&gt;&lt;/data&gt;</vt:lpwstr>
  </property>
</Properties>
</file>