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Supplementary Information</w:t>
      </w:r>
    </w:p>
    <w:p>
      <w:r>
        <w:rPr>
          <w:b/>
        </w:rPr>
        <w:t>Epigenetic Locking of Vascular and Inflammatory Effectors</w:t>
        <w:br/>
        <w:t>Siddalingaiah H S, MD</w:t>
      </w:r>
    </w:p>
    <w:p>
      <w:pPr>
        <w:pStyle w:val="Heading1"/>
      </w:pPr>
      <w:r>
        <w:t>Supplementary Methods</w:t>
      </w:r>
    </w:p>
    <w:p>
      <w:pPr>
        <w:pStyle w:val="Heading2"/>
      </w:pPr>
      <w:r>
        <w:t>1. Data Acquisition and Quality Control</w:t>
      </w:r>
    </w:p>
    <w:p>
      <w:r>
        <w:t>Raw fastq files were downloaded from GEO and processed using Cell Ranger ARC v2.0 (10x Genomics). Reference genome: GRCh38. Alignment parameters: default. Quality metrics tracked: Total UMI count, gene count, ATAC fragment count, TSS enrichment, nucleosome signal. Cells failing any of the following were excluded: genes &lt; 200, genes &gt; 5000, %MT &gt; 15%, ATAC fragments &lt; 1000, TSS enrichment &lt; 4.</w:t>
      </w:r>
    </w:p>
    <w:p>
      <w:pPr>
        <w:pStyle w:val="Heading2"/>
      </w:pPr>
      <w:r>
        <w:t>2. Doublet Removal</w:t>
      </w:r>
    </w:p>
    <w:p>
      <w:r>
        <w:t>DoubletFinder v2.0.3 was used with pK optimization. Expected doublet rate: 4% for 10x datasets. Homotypic doublet proportion estimated per cluster. Doublets removed prior to integration.</w:t>
      </w:r>
    </w:p>
    <w:p>
      <w:pPr>
        <w:pStyle w:val="Heading2"/>
      </w:pPr>
      <w:r>
        <w:t>3. Integration and Batch Correction</w:t>
      </w:r>
    </w:p>
    <w:p>
      <w:r>
        <w:t>Integration used Harmony (v1.0) with theta=2 and max.iter=20. UMAP: 30 neighbors, min.dist=0.3, metric=cosine. Clustering: Louvain algorithm, resolution=0.8.</w:t>
      </w:r>
    </w:p>
    <w:p>
      <w:pPr>
        <w:pStyle w:val="Heading2"/>
      </w:pPr>
      <w:r>
        <w:t>4. Peak Calling and Gene Activity</w:t>
      </w:r>
    </w:p>
    <w:p>
      <w:r>
        <w:t>ATAC peaks called using MACS2 via Signac. Peak-gene links established using LinkPeaks with +/- 500kb window. Gene activity scores calculated by summing ATAC fragments in promoter regions (+/- 2kb TSS).</w:t>
      </w:r>
    </w:p>
    <w:p>
      <w:pPr>
        <w:pStyle w:val="Heading1"/>
      </w:pPr>
      <w:r>
        <w:t>Supplementary Tables</w:t>
      </w:r>
    </w:p>
    <w:p>
      <w:pPr>
        <w:pStyle w:val="Heading2"/>
      </w:pPr>
      <w:r>
        <w:t>Supplementary Table 1. Dataset Characteristics</w:t>
      </w:r>
    </w:p>
    <w:p>
      <w:pPr>
        <w:jc w:val="center"/>
      </w:pPr>
      <w:r>
        <w:rPr>
          <w:b/>
        </w:rPr>
        <w:t>Table S1. Summary of Single-Cell Datasets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Dataset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GEO ID</w:t>
            </w:r>
          </w:p>
        </w:tc>
        <w:tc>
          <w:tcPr>
            <w:tcW w:type="dxa" w:w="1728"/>
          </w:tcPr>
          <w:p>
            <w:r>
              <w:rPr>
                <w:b/>
              </w:rPr>
              <w:t>Cells (QC-pass)</w:t>
            </w:r>
          </w:p>
        </w:tc>
        <w:tc>
          <w:tcPr>
            <w:tcW w:type="dxa" w:w="1728"/>
          </w:tcPr>
          <w:p>
            <w:r>
              <w:rPr>
                <w:b/>
              </w:rPr>
              <w:t>Tissue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Conditions</w:t>
            </w:r>
          </w:p>
        </w:tc>
      </w:tr>
      <w:tr>
        <w:tc>
          <w:tcPr>
            <w:tcW w:type="dxa" w:w="1728"/>
          </w:tcPr>
          <w:p>
            <w:r>
              <w:t>TB (BAL)</w:t>
            </w:r>
          </w:p>
        </w:tc>
        <w:tc>
          <w:tcPr>
            <w:tcW w:type="dxa" w:w="1728"/>
          </w:tcPr>
          <w:p>
            <w:r>
              <w:t>GSE167232</w:t>
            </w:r>
          </w:p>
        </w:tc>
        <w:tc>
          <w:tcPr>
            <w:tcW w:type="dxa" w:w="1728"/>
          </w:tcPr>
          <w:p>
            <w:r>
              <w:t>5,412</w:t>
            </w:r>
          </w:p>
        </w:tc>
        <w:tc>
          <w:tcPr>
            <w:tcW w:type="dxa" w:w="1728"/>
          </w:tcPr>
          <w:p>
            <w:r>
              <w:t>BAL</w:t>
            </w:r>
          </w:p>
        </w:tc>
        <w:tc>
          <w:tcPr>
            <w:tcW w:type="dxa" w:w="1728"/>
          </w:tcPr>
          <w:p>
            <w:r>
              <w:t>Active TB vs. Control</w:t>
            </w:r>
          </w:p>
        </w:tc>
      </w:tr>
      <w:tr>
        <w:tc>
          <w:tcPr>
            <w:tcW w:type="dxa" w:w="1728"/>
          </w:tcPr>
          <w:p>
            <w:r>
              <w:t>TB (PBMC)</w:t>
            </w:r>
          </w:p>
        </w:tc>
        <w:tc>
          <w:tcPr>
            <w:tcW w:type="dxa" w:w="1728"/>
          </w:tcPr>
          <w:p>
            <w:r>
              <w:t>GSE287288</w:t>
            </w:r>
          </w:p>
        </w:tc>
        <w:tc>
          <w:tcPr>
            <w:tcW w:type="dxa" w:w="1728"/>
          </w:tcPr>
          <w:p>
            <w:r>
              <w:t>4,945</w:t>
            </w:r>
          </w:p>
        </w:tc>
        <w:tc>
          <w:tcPr>
            <w:tcW w:type="dxa" w:w="1728"/>
          </w:tcPr>
          <w:p>
            <w:r>
              <w:t>PBMC</w:t>
            </w:r>
          </w:p>
        </w:tc>
        <w:tc>
          <w:tcPr>
            <w:tcW w:type="dxa" w:w="1728"/>
          </w:tcPr>
          <w:p>
            <w:r>
              <w:t>Active TB vs. Control</w:t>
            </w:r>
          </w:p>
        </w:tc>
      </w:tr>
      <w:tr>
        <w:tc>
          <w:tcPr>
            <w:tcW w:type="dxa" w:w="1728"/>
          </w:tcPr>
          <w:p>
            <w:r>
              <w:t>Sepsis</w:t>
            </w:r>
          </w:p>
        </w:tc>
        <w:tc>
          <w:tcPr>
            <w:tcW w:type="dxa" w:w="1728"/>
          </w:tcPr>
          <w:p>
            <w:r>
              <w:t>GSE151263</w:t>
            </w:r>
          </w:p>
        </w:tc>
        <w:tc>
          <w:tcPr>
            <w:tcW w:type="dxa" w:w="1728"/>
          </w:tcPr>
          <w:p>
            <w:r>
              <w:t>24,796</w:t>
            </w:r>
          </w:p>
        </w:tc>
        <w:tc>
          <w:tcPr>
            <w:tcW w:type="dxa" w:w="1728"/>
          </w:tcPr>
          <w:p>
            <w:r>
              <w:t>PBMC</w:t>
            </w:r>
          </w:p>
        </w:tc>
        <w:tc>
          <w:tcPr>
            <w:tcW w:type="dxa" w:w="1728"/>
          </w:tcPr>
          <w:p>
            <w:r>
              <w:t>Sepsis vs. Healthy</w:t>
            </w:r>
          </w:p>
        </w:tc>
      </w:tr>
      <w:tr>
        <w:tc>
          <w:tcPr>
            <w:tcW w:type="dxa" w:w="1728"/>
          </w:tcPr>
          <w:p>
            <w:r>
              <w:t>Dengue</w:t>
            </w:r>
          </w:p>
        </w:tc>
        <w:tc>
          <w:tcPr>
            <w:tcW w:type="dxa" w:w="1728"/>
          </w:tcPr>
          <w:p>
            <w:r>
              <w:t>GSE154386</w:t>
            </w:r>
          </w:p>
        </w:tc>
        <w:tc>
          <w:tcPr>
            <w:tcW w:type="dxa" w:w="1728"/>
          </w:tcPr>
          <w:p>
            <w:r>
              <w:t>20,000</w:t>
            </w:r>
          </w:p>
        </w:tc>
        <w:tc>
          <w:tcPr>
            <w:tcW w:type="dxa" w:w="1728"/>
          </w:tcPr>
          <w:p>
            <w:r>
              <w:t>PBMC</w:t>
            </w:r>
          </w:p>
        </w:tc>
        <w:tc>
          <w:tcPr>
            <w:tcW w:type="dxa" w:w="1728"/>
          </w:tcPr>
          <w:p>
            <w:r>
              <w:t>Acute vs. Baseline</w:t>
            </w:r>
          </w:p>
        </w:tc>
      </w:tr>
    </w:tbl>
    <w:p/>
    <w:p>
      <w:pPr>
        <w:pStyle w:val="Heading2"/>
      </w:pPr>
      <w:r>
        <w:t>Supplementary Table 2. Complete Core Signature (Top 50)</w:t>
      </w:r>
    </w:p>
    <w:p>
      <w:pPr>
        <w:jc w:val="center"/>
      </w:pPr>
      <w:r>
        <w:rPr>
          <w:b/>
        </w:rPr>
        <w:t>Table S2. Top 50 Core Primed Genes (Full List in GitHub)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Rank</w:t>
            </w:r>
          </w:p>
        </w:tc>
        <w:tc>
          <w:tcPr>
            <w:tcW w:type="dxa" w:w="4320"/>
          </w:tcPr>
          <w:p>
            <w:r>
              <w:rPr>
                <w:b/>
              </w:rPr>
              <w:t>Gene Symbol</w:t>
            </w:r>
          </w:p>
        </w:tc>
      </w:tr>
      <w:tr>
        <w:tc>
          <w:tcPr>
            <w:tcW w:type="dxa" w:w="4320"/>
          </w:tcPr>
          <w:p>
            <w:r>
              <w:t>1</w:t>
            </w:r>
          </w:p>
        </w:tc>
        <w:tc>
          <w:tcPr>
            <w:tcW w:type="dxa" w:w="4320"/>
          </w:tcPr>
          <w:p>
            <w:r>
              <w:t>TYMP</w:t>
            </w:r>
          </w:p>
        </w:tc>
      </w:tr>
      <w:tr>
        <w:tc>
          <w:tcPr>
            <w:tcW w:type="dxa" w:w="4320"/>
          </w:tcPr>
          <w:p>
            <w:r>
              <w:t>2</w:t>
            </w:r>
          </w:p>
        </w:tc>
        <w:tc>
          <w:tcPr>
            <w:tcW w:type="dxa" w:w="4320"/>
          </w:tcPr>
          <w:p>
            <w:r>
              <w:t>HLA-DRB5</w:t>
            </w:r>
          </w:p>
        </w:tc>
      </w:tr>
      <w:tr>
        <w:tc>
          <w:tcPr>
            <w:tcW w:type="dxa" w:w="4320"/>
          </w:tcPr>
          <w:p>
            <w:r>
              <w:t>3</w:t>
            </w:r>
          </w:p>
        </w:tc>
        <w:tc>
          <w:tcPr>
            <w:tcW w:type="dxa" w:w="4320"/>
          </w:tcPr>
          <w:p>
            <w:r>
              <w:t>MYL12A</w:t>
            </w:r>
          </w:p>
        </w:tc>
      </w:tr>
      <w:tr>
        <w:tc>
          <w:tcPr>
            <w:tcW w:type="dxa" w:w="4320"/>
          </w:tcPr>
          <w:p>
            <w:r>
              <w:t>4</w:t>
            </w:r>
          </w:p>
        </w:tc>
        <w:tc>
          <w:tcPr>
            <w:tcW w:type="dxa" w:w="4320"/>
          </w:tcPr>
          <w:p>
            <w:r>
              <w:t>AIF1</w:t>
            </w:r>
          </w:p>
        </w:tc>
      </w:tr>
      <w:tr>
        <w:tc>
          <w:tcPr>
            <w:tcW w:type="dxa" w:w="4320"/>
          </w:tcPr>
          <w:p>
            <w:r>
              <w:t>5</w:t>
            </w:r>
          </w:p>
        </w:tc>
        <w:tc>
          <w:tcPr>
            <w:tcW w:type="dxa" w:w="4320"/>
          </w:tcPr>
          <w:p>
            <w:r>
              <w:t>S100A9</w:t>
            </w:r>
          </w:p>
        </w:tc>
      </w:tr>
      <w:tr>
        <w:tc>
          <w:tcPr>
            <w:tcW w:type="dxa" w:w="4320"/>
          </w:tcPr>
          <w:p>
            <w:r>
              <w:t>6</w:t>
            </w:r>
          </w:p>
        </w:tc>
        <w:tc>
          <w:tcPr>
            <w:tcW w:type="dxa" w:w="4320"/>
          </w:tcPr>
          <w:p>
            <w:r>
              <w:t>ARPC3</w:t>
            </w:r>
          </w:p>
        </w:tc>
      </w:tr>
      <w:tr>
        <w:tc>
          <w:tcPr>
            <w:tcW w:type="dxa" w:w="4320"/>
          </w:tcPr>
          <w:p>
            <w:r>
              <w:t>7</w:t>
            </w:r>
          </w:p>
        </w:tc>
        <w:tc>
          <w:tcPr>
            <w:tcW w:type="dxa" w:w="4320"/>
          </w:tcPr>
          <w:p>
            <w:r>
              <w:t>PRDX1</w:t>
            </w:r>
          </w:p>
        </w:tc>
      </w:tr>
      <w:tr>
        <w:tc>
          <w:tcPr>
            <w:tcW w:type="dxa" w:w="4320"/>
          </w:tcPr>
          <w:p>
            <w:r>
              <w:t>8</w:t>
            </w:r>
          </w:p>
        </w:tc>
        <w:tc>
          <w:tcPr>
            <w:tcW w:type="dxa" w:w="4320"/>
          </w:tcPr>
          <w:p>
            <w:r>
              <w:t>UBB</w:t>
            </w:r>
          </w:p>
        </w:tc>
      </w:tr>
      <w:tr>
        <w:tc>
          <w:tcPr>
            <w:tcW w:type="dxa" w:w="4320"/>
          </w:tcPr>
          <w:p>
            <w:r>
              <w:t>9</w:t>
            </w:r>
          </w:p>
        </w:tc>
        <w:tc>
          <w:tcPr>
            <w:tcW w:type="dxa" w:w="4320"/>
          </w:tcPr>
          <w:p>
            <w:r>
              <w:t>CD52</w:t>
            </w:r>
          </w:p>
        </w:tc>
      </w:tr>
      <w:tr>
        <w:tc>
          <w:tcPr>
            <w:tcW w:type="dxa" w:w="4320"/>
          </w:tcPr>
          <w:p>
            <w:r>
              <w:t>10</w:t>
            </w:r>
          </w:p>
        </w:tc>
        <w:tc>
          <w:tcPr>
            <w:tcW w:type="dxa" w:w="4320"/>
          </w:tcPr>
          <w:p>
            <w:r>
              <w:t>S100A10</w:t>
            </w:r>
          </w:p>
        </w:tc>
      </w:tr>
      <w:tr>
        <w:tc>
          <w:tcPr>
            <w:tcW w:type="dxa" w:w="4320"/>
          </w:tcPr>
          <w:p>
            <w:r>
              <w:t>11</w:t>
            </w:r>
          </w:p>
        </w:tc>
        <w:tc>
          <w:tcPr>
            <w:tcW w:type="dxa" w:w="4320"/>
          </w:tcPr>
          <w:p>
            <w:r>
              <w:t>RPS26</w:t>
            </w:r>
          </w:p>
        </w:tc>
      </w:tr>
      <w:tr>
        <w:tc>
          <w:tcPr>
            <w:tcW w:type="dxa" w:w="4320"/>
          </w:tcPr>
          <w:p>
            <w:r>
              <w:t>12</w:t>
            </w:r>
          </w:p>
        </w:tc>
        <w:tc>
          <w:tcPr>
            <w:tcW w:type="dxa" w:w="4320"/>
          </w:tcPr>
          <w:p>
            <w:r>
              <w:t>LGALS3</w:t>
            </w:r>
          </w:p>
        </w:tc>
      </w:tr>
      <w:tr>
        <w:tc>
          <w:tcPr>
            <w:tcW w:type="dxa" w:w="4320"/>
          </w:tcPr>
          <w:p>
            <w:r>
              <w:t>13</w:t>
            </w:r>
          </w:p>
        </w:tc>
        <w:tc>
          <w:tcPr>
            <w:tcW w:type="dxa" w:w="4320"/>
          </w:tcPr>
          <w:p>
            <w:r>
              <w:t>CD63</w:t>
            </w:r>
          </w:p>
        </w:tc>
      </w:tr>
      <w:tr>
        <w:tc>
          <w:tcPr>
            <w:tcW w:type="dxa" w:w="4320"/>
          </w:tcPr>
          <w:p>
            <w:r>
              <w:t>14</w:t>
            </w:r>
          </w:p>
        </w:tc>
        <w:tc>
          <w:tcPr>
            <w:tcW w:type="dxa" w:w="4320"/>
          </w:tcPr>
          <w:p>
            <w:r>
              <w:t>S100A11</w:t>
            </w:r>
          </w:p>
        </w:tc>
      </w:tr>
      <w:tr>
        <w:tc>
          <w:tcPr>
            <w:tcW w:type="dxa" w:w="4320"/>
          </w:tcPr>
          <w:p>
            <w:r>
              <w:t>15</w:t>
            </w:r>
          </w:p>
        </w:tc>
        <w:tc>
          <w:tcPr>
            <w:tcW w:type="dxa" w:w="4320"/>
          </w:tcPr>
          <w:p>
            <w:r>
              <w:t>VIM</w:t>
            </w:r>
          </w:p>
        </w:tc>
      </w:tr>
      <w:tr>
        <w:tc>
          <w:tcPr>
            <w:tcW w:type="dxa" w:w="4320"/>
          </w:tcPr>
          <w:p>
            <w:r>
              <w:t>16</w:t>
            </w:r>
          </w:p>
        </w:tc>
        <w:tc>
          <w:tcPr>
            <w:tcW w:type="dxa" w:w="4320"/>
          </w:tcPr>
          <w:p>
            <w:r>
              <w:t>TSPO</w:t>
            </w:r>
          </w:p>
        </w:tc>
      </w:tr>
      <w:tr>
        <w:tc>
          <w:tcPr>
            <w:tcW w:type="dxa" w:w="4320"/>
          </w:tcPr>
          <w:p>
            <w:r>
              <w:t>17</w:t>
            </w:r>
          </w:p>
        </w:tc>
        <w:tc>
          <w:tcPr>
            <w:tcW w:type="dxa" w:w="4320"/>
          </w:tcPr>
          <w:p>
            <w:r>
              <w:t>TMSB4X</w:t>
            </w:r>
          </w:p>
        </w:tc>
      </w:tr>
      <w:tr>
        <w:tc>
          <w:tcPr>
            <w:tcW w:type="dxa" w:w="4320"/>
          </w:tcPr>
          <w:p>
            <w:r>
              <w:t>18</w:t>
            </w:r>
          </w:p>
        </w:tc>
        <w:tc>
          <w:tcPr>
            <w:tcW w:type="dxa" w:w="4320"/>
          </w:tcPr>
          <w:p>
            <w:r>
              <w:t>CYBA</w:t>
            </w:r>
          </w:p>
        </w:tc>
      </w:tr>
      <w:tr>
        <w:tc>
          <w:tcPr>
            <w:tcW w:type="dxa" w:w="4320"/>
          </w:tcPr>
          <w:p>
            <w:r>
              <w:t>19</w:t>
            </w:r>
          </w:p>
        </w:tc>
        <w:tc>
          <w:tcPr>
            <w:tcW w:type="dxa" w:w="4320"/>
          </w:tcPr>
          <w:p>
            <w:r>
              <w:t>HLA-C</w:t>
            </w:r>
          </w:p>
        </w:tc>
      </w:tr>
      <w:tr>
        <w:tc>
          <w:tcPr>
            <w:tcW w:type="dxa" w:w="4320"/>
          </w:tcPr>
          <w:p>
            <w:r>
              <w:t>20</w:t>
            </w:r>
          </w:p>
        </w:tc>
        <w:tc>
          <w:tcPr>
            <w:tcW w:type="dxa" w:w="4320"/>
          </w:tcPr>
          <w:p>
            <w:r>
              <w:t>CALM2</w:t>
            </w:r>
          </w:p>
        </w:tc>
      </w:tr>
      <w:tr>
        <w:tc>
          <w:tcPr>
            <w:tcW w:type="dxa" w:w="4320"/>
          </w:tcPr>
          <w:p>
            <w:r>
              <w:t>21</w:t>
            </w:r>
          </w:p>
        </w:tc>
        <w:tc>
          <w:tcPr>
            <w:tcW w:type="dxa" w:w="4320"/>
          </w:tcPr>
          <w:p>
            <w:r>
              <w:t>B2M</w:t>
            </w:r>
          </w:p>
        </w:tc>
      </w:tr>
      <w:tr>
        <w:tc>
          <w:tcPr>
            <w:tcW w:type="dxa" w:w="4320"/>
          </w:tcPr>
          <w:p>
            <w:r>
              <w:t>22</w:t>
            </w:r>
          </w:p>
        </w:tc>
        <w:tc>
          <w:tcPr>
            <w:tcW w:type="dxa" w:w="4320"/>
          </w:tcPr>
          <w:p>
            <w:r>
              <w:t>S100A4</w:t>
            </w:r>
          </w:p>
        </w:tc>
      </w:tr>
      <w:tr>
        <w:tc>
          <w:tcPr>
            <w:tcW w:type="dxa" w:w="4320"/>
          </w:tcPr>
          <w:p>
            <w:r>
              <w:t>23</w:t>
            </w:r>
          </w:p>
        </w:tc>
        <w:tc>
          <w:tcPr>
            <w:tcW w:type="dxa" w:w="4320"/>
          </w:tcPr>
          <w:p>
            <w:r>
              <w:t>NDUFB8</w:t>
            </w:r>
          </w:p>
        </w:tc>
      </w:tr>
      <w:tr>
        <w:tc>
          <w:tcPr>
            <w:tcW w:type="dxa" w:w="4320"/>
          </w:tcPr>
          <w:p>
            <w:r>
              <w:t>24</w:t>
            </w:r>
          </w:p>
        </w:tc>
        <w:tc>
          <w:tcPr>
            <w:tcW w:type="dxa" w:w="4320"/>
          </w:tcPr>
          <w:p>
            <w:r>
              <w:t>UBL5</w:t>
            </w:r>
          </w:p>
        </w:tc>
      </w:tr>
      <w:tr>
        <w:tc>
          <w:tcPr>
            <w:tcW w:type="dxa" w:w="4320"/>
          </w:tcPr>
          <w:p>
            <w:r>
              <w:t>25</w:t>
            </w:r>
          </w:p>
        </w:tc>
        <w:tc>
          <w:tcPr>
            <w:tcW w:type="dxa" w:w="4320"/>
          </w:tcPr>
          <w:p>
            <w:r>
              <w:t>BLOC1S1</w:t>
            </w:r>
          </w:p>
        </w:tc>
      </w:tr>
      <w:tr>
        <w:tc>
          <w:tcPr>
            <w:tcW w:type="dxa" w:w="4320"/>
          </w:tcPr>
          <w:p>
            <w:r>
              <w:t>26</w:t>
            </w:r>
          </w:p>
        </w:tc>
        <w:tc>
          <w:tcPr>
            <w:tcW w:type="dxa" w:w="4320"/>
          </w:tcPr>
          <w:p>
            <w:r>
              <w:t>ALDH2</w:t>
            </w:r>
          </w:p>
        </w:tc>
      </w:tr>
      <w:tr>
        <w:tc>
          <w:tcPr>
            <w:tcW w:type="dxa" w:w="4320"/>
          </w:tcPr>
          <w:p>
            <w:r>
              <w:t>27</w:t>
            </w:r>
          </w:p>
        </w:tc>
        <w:tc>
          <w:tcPr>
            <w:tcW w:type="dxa" w:w="4320"/>
          </w:tcPr>
          <w:p>
            <w:r>
              <w:t>RPS27</w:t>
            </w:r>
          </w:p>
        </w:tc>
      </w:tr>
      <w:tr>
        <w:tc>
          <w:tcPr>
            <w:tcW w:type="dxa" w:w="4320"/>
          </w:tcPr>
          <w:p>
            <w:r>
              <w:t>28</w:t>
            </w:r>
          </w:p>
        </w:tc>
        <w:tc>
          <w:tcPr>
            <w:tcW w:type="dxa" w:w="4320"/>
          </w:tcPr>
          <w:p>
            <w:r>
              <w:t>RETN</w:t>
            </w:r>
          </w:p>
        </w:tc>
      </w:tr>
      <w:tr>
        <w:tc>
          <w:tcPr>
            <w:tcW w:type="dxa" w:w="4320"/>
          </w:tcPr>
          <w:p>
            <w:r>
              <w:t>29</w:t>
            </w:r>
          </w:p>
        </w:tc>
        <w:tc>
          <w:tcPr>
            <w:tcW w:type="dxa" w:w="4320"/>
          </w:tcPr>
          <w:p>
            <w:r>
              <w:t>GAPDH</w:t>
            </w:r>
          </w:p>
        </w:tc>
      </w:tr>
      <w:tr>
        <w:tc>
          <w:tcPr>
            <w:tcW w:type="dxa" w:w="4320"/>
          </w:tcPr>
          <w:p>
            <w:r>
              <w:t>30</w:t>
            </w:r>
          </w:p>
        </w:tc>
        <w:tc>
          <w:tcPr>
            <w:tcW w:type="dxa" w:w="4320"/>
          </w:tcPr>
          <w:p>
            <w:r>
              <w:t>NDUFV2</w:t>
            </w:r>
          </w:p>
        </w:tc>
      </w:tr>
      <w:tr>
        <w:tc>
          <w:tcPr>
            <w:tcW w:type="dxa" w:w="4320"/>
          </w:tcPr>
          <w:p>
            <w:r>
              <w:t>31</w:t>
            </w:r>
          </w:p>
        </w:tc>
        <w:tc>
          <w:tcPr>
            <w:tcW w:type="dxa" w:w="4320"/>
          </w:tcPr>
          <w:p>
            <w:r>
              <w:t>HLA-A</w:t>
            </w:r>
          </w:p>
        </w:tc>
      </w:tr>
      <w:tr>
        <w:tc>
          <w:tcPr>
            <w:tcW w:type="dxa" w:w="4320"/>
          </w:tcPr>
          <w:p>
            <w:r>
              <w:t>32</w:t>
            </w:r>
          </w:p>
        </w:tc>
        <w:tc>
          <w:tcPr>
            <w:tcW w:type="dxa" w:w="4320"/>
          </w:tcPr>
          <w:p>
            <w:r>
              <w:t>TYROBP</w:t>
            </w:r>
          </w:p>
        </w:tc>
      </w:tr>
      <w:tr>
        <w:tc>
          <w:tcPr>
            <w:tcW w:type="dxa" w:w="4320"/>
          </w:tcPr>
          <w:p>
            <w:r>
              <w:t>33</w:t>
            </w:r>
          </w:p>
        </w:tc>
        <w:tc>
          <w:tcPr>
            <w:tcW w:type="dxa" w:w="4320"/>
          </w:tcPr>
          <w:p>
            <w:r>
              <w:t>CTSD</w:t>
            </w:r>
          </w:p>
        </w:tc>
      </w:tr>
      <w:tr>
        <w:tc>
          <w:tcPr>
            <w:tcW w:type="dxa" w:w="4320"/>
          </w:tcPr>
          <w:p>
            <w:r>
              <w:t>34</w:t>
            </w:r>
          </w:p>
        </w:tc>
        <w:tc>
          <w:tcPr>
            <w:tcW w:type="dxa" w:w="4320"/>
          </w:tcPr>
          <w:p>
            <w:r>
              <w:t>NDUFC2</w:t>
            </w:r>
          </w:p>
        </w:tc>
      </w:tr>
      <w:tr>
        <w:tc>
          <w:tcPr>
            <w:tcW w:type="dxa" w:w="4320"/>
          </w:tcPr>
          <w:p>
            <w:r>
              <w:t>35</w:t>
            </w:r>
          </w:p>
        </w:tc>
        <w:tc>
          <w:tcPr>
            <w:tcW w:type="dxa" w:w="4320"/>
          </w:tcPr>
          <w:p>
            <w:r>
              <w:t>RPL13</w:t>
            </w:r>
          </w:p>
        </w:tc>
      </w:tr>
      <w:tr>
        <w:tc>
          <w:tcPr>
            <w:tcW w:type="dxa" w:w="4320"/>
          </w:tcPr>
          <w:p>
            <w:r>
              <w:t>36</w:t>
            </w:r>
          </w:p>
        </w:tc>
        <w:tc>
          <w:tcPr>
            <w:tcW w:type="dxa" w:w="4320"/>
          </w:tcPr>
          <w:p>
            <w:r>
              <w:t>HLA-DRA</w:t>
            </w:r>
          </w:p>
        </w:tc>
      </w:tr>
      <w:tr>
        <w:tc>
          <w:tcPr>
            <w:tcW w:type="dxa" w:w="4320"/>
          </w:tcPr>
          <w:p>
            <w:r>
              <w:t>37</w:t>
            </w:r>
          </w:p>
        </w:tc>
        <w:tc>
          <w:tcPr>
            <w:tcW w:type="dxa" w:w="4320"/>
          </w:tcPr>
          <w:p>
            <w:r>
              <w:t>RAC2</w:t>
            </w:r>
          </w:p>
        </w:tc>
      </w:tr>
      <w:tr>
        <w:tc>
          <w:tcPr>
            <w:tcW w:type="dxa" w:w="4320"/>
          </w:tcPr>
          <w:p>
            <w:r>
              <w:t>38</w:t>
            </w:r>
          </w:p>
        </w:tc>
        <w:tc>
          <w:tcPr>
            <w:tcW w:type="dxa" w:w="4320"/>
          </w:tcPr>
          <w:p>
            <w:r>
              <w:t>ANXA1</w:t>
            </w:r>
          </w:p>
        </w:tc>
      </w:tr>
      <w:tr>
        <w:tc>
          <w:tcPr>
            <w:tcW w:type="dxa" w:w="4320"/>
          </w:tcPr>
          <w:p>
            <w:r>
              <w:t>39</w:t>
            </w:r>
          </w:p>
        </w:tc>
        <w:tc>
          <w:tcPr>
            <w:tcW w:type="dxa" w:w="4320"/>
          </w:tcPr>
          <w:p>
            <w:r>
              <w:t>RPL26</w:t>
            </w:r>
          </w:p>
        </w:tc>
      </w:tr>
      <w:tr>
        <w:tc>
          <w:tcPr>
            <w:tcW w:type="dxa" w:w="4320"/>
          </w:tcPr>
          <w:p>
            <w:r>
              <w:t>40</w:t>
            </w:r>
          </w:p>
        </w:tc>
        <w:tc>
          <w:tcPr>
            <w:tcW w:type="dxa" w:w="4320"/>
          </w:tcPr>
          <w:p>
            <w:r>
              <w:t>PSMB3</w:t>
            </w:r>
          </w:p>
        </w:tc>
      </w:tr>
      <w:tr>
        <w:tc>
          <w:tcPr>
            <w:tcW w:type="dxa" w:w="4320"/>
          </w:tcPr>
          <w:p>
            <w:r>
              <w:t>41</w:t>
            </w:r>
          </w:p>
        </w:tc>
        <w:tc>
          <w:tcPr>
            <w:tcW w:type="dxa" w:w="4320"/>
          </w:tcPr>
          <w:p>
            <w:r>
              <w:t>PSMA5</w:t>
            </w:r>
          </w:p>
        </w:tc>
      </w:tr>
      <w:tr>
        <w:tc>
          <w:tcPr>
            <w:tcW w:type="dxa" w:w="4320"/>
          </w:tcPr>
          <w:p>
            <w:r>
              <w:t>42</w:t>
            </w:r>
          </w:p>
        </w:tc>
        <w:tc>
          <w:tcPr>
            <w:tcW w:type="dxa" w:w="4320"/>
          </w:tcPr>
          <w:p>
            <w:r>
              <w:t>H3F3A</w:t>
            </w:r>
          </w:p>
        </w:tc>
      </w:tr>
      <w:tr>
        <w:tc>
          <w:tcPr>
            <w:tcW w:type="dxa" w:w="4320"/>
          </w:tcPr>
          <w:p>
            <w:r>
              <w:t>43</w:t>
            </w:r>
          </w:p>
        </w:tc>
        <w:tc>
          <w:tcPr>
            <w:tcW w:type="dxa" w:w="4320"/>
          </w:tcPr>
          <w:p>
            <w:r>
              <w:t>UQCR10</w:t>
            </w:r>
          </w:p>
        </w:tc>
      </w:tr>
      <w:tr>
        <w:tc>
          <w:tcPr>
            <w:tcW w:type="dxa" w:w="4320"/>
          </w:tcPr>
          <w:p>
            <w:r>
              <w:t>44</w:t>
            </w:r>
          </w:p>
        </w:tc>
        <w:tc>
          <w:tcPr>
            <w:tcW w:type="dxa" w:w="4320"/>
          </w:tcPr>
          <w:p>
            <w:r>
              <w:t>PFN1</w:t>
            </w:r>
          </w:p>
        </w:tc>
      </w:tr>
      <w:tr>
        <w:tc>
          <w:tcPr>
            <w:tcW w:type="dxa" w:w="4320"/>
          </w:tcPr>
          <w:p>
            <w:r>
              <w:t>45</w:t>
            </w:r>
          </w:p>
        </w:tc>
        <w:tc>
          <w:tcPr>
            <w:tcW w:type="dxa" w:w="4320"/>
          </w:tcPr>
          <w:p>
            <w:r>
              <w:t>PYCARD</w:t>
            </w:r>
          </w:p>
        </w:tc>
      </w:tr>
      <w:tr>
        <w:tc>
          <w:tcPr>
            <w:tcW w:type="dxa" w:w="4320"/>
          </w:tcPr>
          <w:p>
            <w:r>
              <w:t>46</w:t>
            </w:r>
          </w:p>
        </w:tc>
        <w:tc>
          <w:tcPr>
            <w:tcW w:type="dxa" w:w="4320"/>
          </w:tcPr>
          <w:p>
            <w:r>
              <w:t>ARPC2</w:t>
            </w:r>
          </w:p>
        </w:tc>
      </w:tr>
      <w:tr>
        <w:tc>
          <w:tcPr>
            <w:tcW w:type="dxa" w:w="4320"/>
          </w:tcPr>
          <w:p>
            <w:r>
              <w:t>47</w:t>
            </w:r>
          </w:p>
        </w:tc>
        <w:tc>
          <w:tcPr>
            <w:tcW w:type="dxa" w:w="4320"/>
          </w:tcPr>
          <w:p>
            <w:r>
              <w:t>LGALS1</w:t>
            </w:r>
          </w:p>
        </w:tc>
      </w:tr>
      <w:tr>
        <w:tc>
          <w:tcPr>
            <w:tcW w:type="dxa" w:w="4320"/>
          </w:tcPr>
          <w:p>
            <w:r>
              <w:t>48</w:t>
            </w:r>
          </w:p>
        </w:tc>
        <w:tc>
          <w:tcPr>
            <w:tcW w:type="dxa" w:w="4320"/>
          </w:tcPr>
          <w:p>
            <w:r>
              <w:t>NDUFA12</w:t>
            </w:r>
          </w:p>
        </w:tc>
      </w:tr>
      <w:tr>
        <w:tc>
          <w:tcPr>
            <w:tcW w:type="dxa" w:w="4320"/>
          </w:tcPr>
          <w:p>
            <w:r>
              <w:t>49</w:t>
            </w:r>
          </w:p>
        </w:tc>
        <w:tc>
          <w:tcPr>
            <w:tcW w:type="dxa" w:w="4320"/>
          </w:tcPr>
          <w:p>
            <w:r>
              <w:t>RPS15A</w:t>
            </w:r>
          </w:p>
        </w:tc>
      </w:tr>
      <w:tr>
        <w:tc>
          <w:tcPr>
            <w:tcW w:type="dxa" w:w="4320"/>
          </w:tcPr>
          <w:p>
            <w:r>
              <w:t>50</w:t>
            </w:r>
          </w:p>
        </w:tc>
        <w:tc>
          <w:tcPr>
            <w:tcW w:type="dxa" w:w="4320"/>
          </w:tcPr>
          <w:p>
            <w:r>
              <w:t>ANXA5</w:t>
            </w:r>
          </w:p>
        </w:tc>
      </w:tr>
    </w:tbl>
    <w:p/>
    <w:p>
      <w:pPr>
        <w:pStyle w:val="Heading1"/>
      </w:pPr>
      <w:r>
        <w:t>Supplementary Figures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3771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_Sepsis_UMAP_celltyp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71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20"/>
        </w:rPr>
        <w:t>Figure S1. UMAP of Sepsis dataset colored by cell type annotation.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50292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_Dengue_UMAP_celltyp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20"/>
        </w:rPr>
        <w:t>Figure S2. UMAP of Dengue dataset colored by cell type annotation.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352044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2_CPI_CellType_ByDiseas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5204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20"/>
        </w:rPr>
        <w:t>Figure S3. CPI by Cell Type and Disease. Bar chart showing CPI stratified by immune subset.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