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3A838">
      <w:pP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bookmarkStart w:id="0" w:name="_GoBack"/>
      <w:bookmarkEnd w:id="0"/>
      <w:r>
        <w:drawing>
          <wp:inline distT="0" distB="0" distL="114300" distR="114300">
            <wp:extent cx="5272405" cy="2971800"/>
            <wp:effectExtent l="0" t="0" r="4445" b="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D4BE7"/>
    <w:rsid w:val="7052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17"/>
      <w:szCs w:val="1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158</Characters>
  <Lines>0</Lines>
  <Paragraphs>0</Paragraphs>
  <TotalTime>2</TotalTime>
  <ScaleCrop>false</ScaleCrop>
  <LinksUpToDate>false</LinksUpToDate>
  <CharactersWithSpaces>179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2026-01-17T03:10:00Z</dcterms:created>
  <dc:creator>lenovo</dc:creator>
  <cp:lastModifiedBy>杨浩</cp:lastModifiedBy>
  <dcterms:modified xsi:type="dcterms:W3CDTF">2026-01-21T02:05:06Z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eyJoZGlkIjoiMDRiNjc1ZTQxOGZjMzlmYTIxZTk4NDYxZDJiMzg5MzkiLCJ1c2VySWQiOiI0NDI2ODAxMzEifQ==</vt:lpwstr>
  </property>
  <property fmtid="{D5CDD505-2E9C-101B-9397-08002B2CF9AE}" pid="4" name="ICV">
    <vt:lpwstr>880954389CB84087B518297AAB354C77_12</vt:lpwstr>
  </property>
</Properties>
</file>