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BD13B" w14:textId="77777777" w:rsidR="00141C68" w:rsidRDefault="00141C68" w:rsidP="00141C68">
      <w:pPr>
        <w:pStyle w:val="Heading1"/>
        <w:pageBreakBefore/>
        <w:spacing w:before="0" w:line="360" w:lineRule="auto"/>
      </w:pPr>
      <w:r>
        <w:t>Supplementary Material</w:t>
      </w:r>
    </w:p>
    <w:p w14:paraId="2B56A757" w14:textId="77777777" w:rsidR="00141C68" w:rsidRDefault="00141C68" w:rsidP="00141C68">
      <w:pPr>
        <w:spacing w:line="360" w:lineRule="auto"/>
      </w:pPr>
    </w:p>
    <w:p w14:paraId="365E8574" w14:textId="4624C68A" w:rsidR="00141C68" w:rsidRPr="008E0FF0" w:rsidRDefault="00141C68" w:rsidP="00141C68">
      <w:pPr>
        <w:spacing w:line="360" w:lineRule="auto"/>
      </w:pPr>
      <w:r>
        <w:t>Table</w:t>
      </w:r>
      <w:r w:rsidR="00A5698C">
        <w:t xml:space="preserve"> S1</w:t>
      </w:r>
      <w:r>
        <w:t>: Effect of baseline predictors on odds of lesion-response in random effect logistic regression coefficients</w:t>
      </w:r>
    </w:p>
    <w:p w14:paraId="63328C9A" w14:textId="77777777" w:rsidR="00141C68" w:rsidRDefault="00141C68" w:rsidP="00141C68">
      <w:pPr>
        <w:spacing w:line="360" w:lineRule="auto"/>
      </w:pPr>
    </w:p>
    <w:tbl>
      <w:tblPr>
        <w:tblStyle w:val="TableGrid"/>
        <w:tblW w:w="9040" w:type="dxa"/>
        <w:tblLayout w:type="fixed"/>
        <w:tblCellMar>
          <w:left w:w="28" w:type="dxa"/>
          <w:right w:w="28" w:type="dxa"/>
        </w:tblCellMar>
        <w:tblLook w:val="0400" w:firstRow="0" w:lastRow="0" w:firstColumn="0" w:lastColumn="0" w:noHBand="0" w:noVBand="1"/>
      </w:tblPr>
      <w:tblGrid>
        <w:gridCol w:w="1388"/>
        <w:gridCol w:w="597"/>
        <w:gridCol w:w="933"/>
        <w:gridCol w:w="484"/>
        <w:gridCol w:w="1046"/>
        <w:gridCol w:w="514"/>
        <w:gridCol w:w="1017"/>
        <w:gridCol w:w="542"/>
        <w:gridCol w:w="988"/>
        <w:gridCol w:w="571"/>
        <w:gridCol w:w="960"/>
      </w:tblGrid>
      <w:tr w:rsidR="00141C68" w:rsidRPr="00D2480C" w14:paraId="48A7572D" w14:textId="77777777" w:rsidTr="00F7477B">
        <w:trPr>
          <w:trHeight w:val="493"/>
        </w:trPr>
        <w:tc>
          <w:tcPr>
            <w:tcW w:w="1388" w:type="dxa"/>
            <w:tcBorders>
              <w:top w:val="single" w:sz="0" w:space="0" w:color="000000"/>
              <w:left w:val="nil"/>
              <w:bottom w:val="nil"/>
              <w:right w:val="single" w:sz="0" w:space="0" w:color="000000"/>
            </w:tcBorders>
          </w:tcPr>
          <w:p w14:paraId="2548EB81" w14:textId="77777777" w:rsidR="00141C68" w:rsidRPr="00F43AD4" w:rsidRDefault="00141C68" w:rsidP="00F7477B">
            <w:pPr>
              <w:pStyle w:val="Caption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dxa"/>
            <w:gridSpan w:val="2"/>
            <w:tcBorders>
              <w:top w:val="single" w:sz="0" w:space="0" w:color="000000"/>
              <w:left w:val="single" w:sz="0" w:space="0" w:color="000000"/>
              <w:bottom w:val="nil"/>
              <w:right w:val="nil"/>
            </w:tcBorders>
            <w:vAlign w:val="bottom"/>
          </w:tcPr>
          <w:p w14:paraId="797F7B7E" w14:textId="77777777" w:rsidR="00141C68" w:rsidRDefault="00141C68" w:rsidP="00F7477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75B4">
              <w:rPr>
                <w:rFonts w:ascii="Arial" w:hAnsi="Arial" w:cs="Arial"/>
                <w:b/>
                <w:bCs/>
                <w:sz w:val="18"/>
                <w:szCs w:val="18"/>
              </w:rPr>
              <w:t>Model 1</w:t>
            </w:r>
          </w:p>
          <w:p w14:paraId="2AB1837E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single" w:sz="0" w:space="0" w:color="000000"/>
              <w:left w:val="nil"/>
              <w:bottom w:val="nil"/>
              <w:right w:val="nil"/>
            </w:tcBorders>
            <w:vAlign w:val="bottom"/>
          </w:tcPr>
          <w:p w14:paraId="770E2FD8" w14:textId="77777777" w:rsidR="00141C68" w:rsidRDefault="00141C68" w:rsidP="00F7477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</w:t>
            </w:r>
            <w:r w:rsidRPr="003175B4">
              <w:rPr>
                <w:rFonts w:ascii="Arial" w:hAnsi="Arial" w:cs="Arial"/>
                <w:b/>
                <w:bCs/>
                <w:sz w:val="18"/>
                <w:szCs w:val="18"/>
              </w:rPr>
              <w:t>Model 2</w:t>
            </w:r>
          </w:p>
          <w:p w14:paraId="764E5EB6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1" w:type="dxa"/>
            <w:gridSpan w:val="2"/>
            <w:tcBorders>
              <w:top w:val="single" w:sz="0" w:space="0" w:color="000000"/>
              <w:left w:val="nil"/>
              <w:bottom w:val="nil"/>
              <w:right w:val="nil"/>
            </w:tcBorders>
          </w:tcPr>
          <w:p w14:paraId="379465E0" w14:textId="77777777" w:rsidR="00141C68" w:rsidRDefault="00141C68" w:rsidP="00F7477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31522A8" w14:textId="77777777" w:rsidR="00141C68" w:rsidRDefault="00141C68" w:rsidP="00F7477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75B4">
              <w:rPr>
                <w:rFonts w:ascii="Arial" w:hAnsi="Arial" w:cs="Arial"/>
                <w:b/>
                <w:bCs/>
                <w:sz w:val="18"/>
                <w:szCs w:val="18"/>
              </w:rPr>
              <w:t>Model 3</w:t>
            </w:r>
          </w:p>
          <w:p w14:paraId="6CDF7087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single" w:sz="0" w:space="0" w:color="000000"/>
              <w:left w:val="nil"/>
              <w:bottom w:val="nil"/>
              <w:right w:val="nil"/>
            </w:tcBorders>
            <w:vAlign w:val="bottom"/>
          </w:tcPr>
          <w:p w14:paraId="52ECE1A7" w14:textId="77777777" w:rsidR="00141C68" w:rsidRDefault="00141C68" w:rsidP="00F7477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</w:t>
            </w:r>
            <w:r w:rsidRPr="003175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Model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  <w:p w14:paraId="6499B22F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1" w:type="dxa"/>
            <w:gridSpan w:val="2"/>
            <w:tcBorders>
              <w:top w:val="single" w:sz="0" w:space="0" w:color="000000"/>
              <w:left w:val="nil"/>
              <w:bottom w:val="nil"/>
              <w:right w:val="nil"/>
            </w:tcBorders>
            <w:vAlign w:val="bottom"/>
          </w:tcPr>
          <w:p w14:paraId="7755B234" w14:textId="77777777" w:rsidR="00141C68" w:rsidRDefault="00141C68" w:rsidP="00F7477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75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Model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  <w:p w14:paraId="2DA25BC5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41C68" w:rsidRPr="00D2480C" w14:paraId="4C206050" w14:textId="77777777" w:rsidTr="00F7477B">
        <w:trPr>
          <w:trHeight w:val="239"/>
        </w:trPr>
        <w:tc>
          <w:tcPr>
            <w:tcW w:w="1388" w:type="dxa"/>
            <w:tcBorders>
              <w:top w:val="nil"/>
              <w:left w:val="nil"/>
              <w:bottom w:val="single" w:sz="0" w:space="0" w:color="000000"/>
              <w:right w:val="single" w:sz="0" w:space="0" w:color="000000"/>
            </w:tcBorders>
          </w:tcPr>
          <w:p w14:paraId="56C8458B" w14:textId="77777777" w:rsidR="00141C68" w:rsidRPr="003175B4" w:rsidRDefault="00141C68" w:rsidP="00F7477B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single" w:sz="0" w:space="0" w:color="000000"/>
              <w:bottom w:val="single" w:sz="0" w:space="0" w:color="000000"/>
              <w:right w:val="nil"/>
            </w:tcBorders>
            <w:vAlign w:val="bottom"/>
          </w:tcPr>
          <w:p w14:paraId="5C20CA6C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75B4">
              <w:rPr>
                <w:rFonts w:ascii="Arial" w:hAnsi="Arial" w:cs="Arial"/>
                <w:b/>
                <w:bCs/>
                <w:sz w:val="18"/>
                <w:szCs w:val="18"/>
              </w:rPr>
              <w:t>OR</w:t>
            </w:r>
          </w:p>
        </w:tc>
        <w:tc>
          <w:tcPr>
            <w:tcW w:w="933" w:type="dxa"/>
            <w:tcBorders>
              <w:top w:val="nil"/>
              <w:left w:val="nil"/>
              <w:bottom w:val="single" w:sz="0" w:space="0" w:color="000000"/>
              <w:right w:val="nil"/>
            </w:tcBorders>
            <w:vAlign w:val="bottom"/>
          </w:tcPr>
          <w:p w14:paraId="710284C5" w14:textId="77777777" w:rsidR="00141C68" w:rsidRPr="003175B4" w:rsidRDefault="00141C68" w:rsidP="00F7477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75B4">
              <w:rPr>
                <w:rFonts w:ascii="Arial" w:hAnsi="Arial" w:cs="Arial"/>
                <w:b/>
                <w:bCs/>
                <w:sz w:val="18"/>
                <w:szCs w:val="18"/>
              </w:rPr>
              <w:t>95% CI</w:t>
            </w:r>
          </w:p>
        </w:tc>
        <w:tc>
          <w:tcPr>
            <w:tcW w:w="484" w:type="dxa"/>
            <w:tcBorders>
              <w:top w:val="nil"/>
              <w:left w:val="nil"/>
              <w:bottom w:val="single" w:sz="0" w:space="0" w:color="000000"/>
              <w:right w:val="nil"/>
            </w:tcBorders>
            <w:vAlign w:val="bottom"/>
          </w:tcPr>
          <w:p w14:paraId="08AC7D38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75B4">
              <w:rPr>
                <w:rFonts w:ascii="Arial" w:hAnsi="Arial" w:cs="Arial"/>
                <w:b/>
                <w:bCs/>
                <w:sz w:val="18"/>
                <w:szCs w:val="18"/>
              </w:rPr>
              <w:t>OR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0" w:space="0" w:color="000000"/>
              <w:right w:val="nil"/>
            </w:tcBorders>
            <w:vAlign w:val="bottom"/>
          </w:tcPr>
          <w:p w14:paraId="5C4C865D" w14:textId="77777777" w:rsidR="00141C68" w:rsidRPr="003175B4" w:rsidRDefault="00141C68" w:rsidP="00F7477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75B4">
              <w:rPr>
                <w:rFonts w:ascii="Arial" w:hAnsi="Arial" w:cs="Arial"/>
                <w:b/>
                <w:bCs/>
                <w:sz w:val="18"/>
                <w:szCs w:val="18"/>
              </w:rPr>
              <w:t>95% CI</w:t>
            </w:r>
          </w:p>
        </w:tc>
        <w:tc>
          <w:tcPr>
            <w:tcW w:w="514" w:type="dxa"/>
            <w:tcBorders>
              <w:top w:val="nil"/>
              <w:left w:val="nil"/>
              <w:bottom w:val="single" w:sz="0" w:space="0" w:color="000000"/>
              <w:right w:val="nil"/>
            </w:tcBorders>
            <w:vAlign w:val="bottom"/>
          </w:tcPr>
          <w:p w14:paraId="7ECB8063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75B4">
              <w:rPr>
                <w:rFonts w:ascii="Arial" w:hAnsi="Arial" w:cs="Arial"/>
                <w:b/>
                <w:bCs/>
                <w:sz w:val="18"/>
                <w:szCs w:val="18"/>
              </w:rPr>
              <w:t>OR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0" w:space="0" w:color="000000"/>
              <w:right w:val="nil"/>
            </w:tcBorders>
            <w:vAlign w:val="bottom"/>
          </w:tcPr>
          <w:p w14:paraId="600957AA" w14:textId="77777777" w:rsidR="00141C68" w:rsidRPr="003175B4" w:rsidRDefault="00141C68" w:rsidP="00F7477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75B4">
              <w:rPr>
                <w:rFonts w:ascii="Arial" w:hAnsi="Arial" w:cs="Arial"/>
                <w:b/>
                <w:bCs/>
                <w:sz w:val="18"/>
                <w:szCs w:val="18"/>
              </w:rPr>
              <w:t>95% CI</w:t>
            </w:r>
          </w:p>
        </w:tc>
        <w:tc>
          <w:tcPr>
            <w:tcW w:w="542" w:type="dxa"/>
            <w:tcBorders>
              <w:top w:val="nil"/>
              <w:left w:val="nil"/>
              <w:bottom w:val="single" w:sz="0" w:space="0" w:color="000000"/>
              <w:right w:val="nil"/>
            </w:tcBorders>
            <w:vAlign w:val="bottom"/>
          </w:tcPr>
          <w:p w14:paraId="6174FEC8" w14:textId="77777777" w:rsidR="00141C68" w:rsidRPr="003175B4" w:rsidRDefault="00141C68" w:rsidP="00F7477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75B4">
              <w:rPr>
                <w:rFonts w:ascii="Arial" w:hAnsi="Arial" w:cs="Arial"/>
                <w:b/>
                <w:bCs/>
                <w:sz w:val="18"/>
                <w:szCs w:val="18"/>
              </w:rPr>
              <w:t>OR</w:t>
            </w:r>
          </w:p>
        </w:tc>
        <w:tc>
          <w:tcPr>
            <w:tcW w:w="988" w:type="dxa"/>
            <w:tcBorders>
              <w:top w:val="nil"/>
              <w:left w:val="nil"/>
              <w:bottom w:val="single" w:sz="0" w:space="0" w:color="000000"/>
              <w:right w:val="nil"/>
            </w:tcBorders>
            <w:vAlign w:val="bottom"/>
          </w:tcPr>
          <w:p w14:paraId="605F1951" w14:textId="77777777" w:rsidR="00141C68" w:rsidRPr="003175B4" w:rsidRDefault="00141C68" w:rsidP="00F7477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75B4">
              <w:rPr>
                <w:rFonts w:ascii="Arial" w:hAnsi="Arial" w:cs="Arial"/>
                <w:b/>
                <w:bCs/>
                <w:sz w:val="18"/>
                <w:szCs w:val="18"/>
              </w:rPr>
              <w:t>95% CI</w:t>
            </w:r>
          </w:p>
        </w:tc>
        <w:tc>
          <w:tcPr>
            <w:tcW w:w="571" w:type="dxa"/>
            <w:tcBorders>
              <w:top w:val="nil"/>
              <w:left w:val="nil"/>
              <w:bottom w:val="single" w:sz="0" w:space="0" w:color="000000"/>
              <w:right w:val="nil"/>
            </w:tcBorders>
            <w:vAlign w:val="bottom"/>
          </w:tcPr>
          <w:p w14:paraId="3B5B3063" w14:textId="77777777" w:rsidR="00141C68" w:rsidRPr="003175B4" w:rsidRDefault="00141C68" w:rsidP="00F7477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75B4">
              <w:rPr>
                <w:rFonts w:ascii="Arial" w:hAnsi="Arial" w:cs="Arial"/>
                <w:b/>
                <w:bCs/>
                <w:sz w:val="18"/>
                <w:szCs w:val="18"/>
              </w:rPr>
              <w:t>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0" w:space="0" w:color="000000"/>
              <w:right w:val="nil"/>
            </w:tcBorders>
            <w:vAlign w:val="bottom"/>
          </w:tcPr>
          <w:p w14:paraId="345C1863" w14:textId="77777777" w:rsidR="00141C68" w:rsidRPr="003175B4" w:rsidRDefault="00141C68" w:rsidP="00F7477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75B4">
              <w:rPr>
                <w:rFonts w:ascii="Arial" w:hAnsi="Arial" w:cs="Arial"/>
                <w:b/>
                <w:bCs/>
                <w:sz w:val="18"/>
                <w:szCs w:val="18"/>
              </w:rPr>
              <w:t>95% CI</w:t>
            </w:r>
          </w:p>
        </w:tc>
      </w:tr>
      <w:tr w:rsidR="00141C68" w:rsidRPr="00F3084A" w14:paraId="7F346980" w14:textId="77777777" w:rsidTr="00F7477B">
        <w:trPr>
          <w:trHeight w:val="239"/>
        </w:trPr>
        <w:tc>
          <w:tcPr>
            <w:tcW w:w="1388" w:type="dxa"/>
            <w:tcBorders>
              <w:top w:val="nil"/>
              <w:left w:val="nil"/>
              <w:bottom w:val="nil"/>
              <w:right w:val="single" w:sz="0" w:space="0" w:color="000000"/>
            </w:tcBorders>
            <w:vAlign w:val="bottom"/>
          </w:tcPr>
          <w:p w14:paraId="111BA872" w14:textId="77777777" w:rsidR="00141C68" w:rsidRPr="003175B4" w:rsidRDefault="00141C68" w:rsidP="00F747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175B4">
              <w:rPr>
                <w:rFonts w:ascii="Arial" w:hAnsi="Arial" w:cs="Arial"/>
                <w:sz w:val="18"/>
                <w:szCs w:val="18"/>
              </w:rPr>
              <w:t>Bone lesion</w:t>
            </w:r>
          </w:p>
        </w:tc>
        <w:tc>
          <w:tcPr>
            <w:tcW w:w="597" w:type="dxa"/>
            <w:tcBorders>
              <w:top w:val="nil"/>
              <w:left w:val="single" w:sz="0" w:space="0" w:color="000000"/>
              <w:bottom w:val="nil"/>
              <w:right w:val="nil"/>
            </w:tcBorders>
            <w:vAlign w:val="center"/>
          </w:tcPr>
          <w:p w14:paraId="6D19C68C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75B4">
              <w:rPr>
                <w:rFonts w:ascii="Arial" w:hAnsi="Arial" w:cs="Arial"/>
                <w:sz w:val="18"/>
                <w:szCs w:val="18"/>
              </w:rPr>
              <w:t>1.00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2DE5A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75B4">
              <w:rPr>
                <w:rFonts w:ascii="Arial" w:hAnsi="Arial" w:cs="Arial"/>
                <w:sz w:val="18"/>
                <w:szCs w:val="18"/>
              </w:rPr>
              <w:t>(reference)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8CEFA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75B4">
              <w:rPr>
                <w:rFonts w:ascii="Arial" w:hAnsi="Arial" w:cs="Arial"/>
                <w:sz w:val="18"/>
                <w:szCs w:val="18"/>
              </w:rPr>
              <w:t>1.00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93413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75B4">
              <w:rPr>
                <w:rFonts w:ascii="Arial" w:hAnsi="Arial" w:cs="Arial"/>
                <w:sz w:val="18"/>
                <w:szCs w:val="18"/>
              </w:rPr>
              <w:t>(reference)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F7BEA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75B4">
              <w:rPr>
                <w:rFonts w:ascii="Arial" w:hAnsi="Arial" w:cs="Arial"/>
                <w:sz w:val="18"/>
                <w:szCs w:val="18"/>
              </w:rPr>
              <w:t>1.00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1B6FF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75B4">
              <w:rPr>
                <w:rFonts w:ascii="Arial" w:hAnsi="Arial" w:cs="Arial"/>
                <w:sz w:val="18"/>
                <w:szCs w:val="18"/>
              </w:rPr>
              <w:t>(reference)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61933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6A17">
              <w:rPr>
                <w:rFonts w:ascii="Arial" w:hAnsi="Arial" w:cs="Arial"/>
                <w:sz w:val="18"/>
                <w:szCs w:val="18"/>
              </w:rPr>
              <w:t>1.00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174B9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75B4">
              <w:rPr>
                <w:rFonts w:ascii="Arial" w:hAnsi="Arial" w:cs="Arial"/>
                <w:sz w:val="18"/>
                <w:szCs w:val="18"/>
              </w:rPr>
              <w:t>(reference)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7A3B6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6A17">
              <w:rPr>
                <w:rFonts w:ascii="Arial" w:hAnsi="Arial" w:cs="Arial"/>
                <w:sz w:val="18"/>
                <w:szCs w:val="18"/>
              </w:rPr>
              <w:t>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07A65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75B4">
              <w:rPr>
                <w:rFonts w:ascii="Arial" w:hAnsi="Arial" w:cs="Arial"/>
                <w:sz w:val="18"/>
                <w:szCs w:val="18"/>
              </w:rPr>
              <w:t>(reference)</w:t>
            </w:r>
          </w:p>
        </w:tc>
      </w:tr>
      <w:tr w:rsidR="00141C68" w:rsidRPr="00F3084A" w14:paraId="0D3C5D3D" w14:textId="77777777" w:rsidTr="00F7477B">
        <w:trPr>
          <w:trHeight w:val="254"/>
        </w:trPr>
        <w:tc>
          <w:tcPr>
            <w:tcW w:w="1388" w:type="dxa"/>
            <w:tcBorders>
              <w:top w:val="nil"/>
              <w:left w:val="nil"/>
              <w:bottom w:val="nil"/>
              <w:right w:val="single" w:sz="0" w:space="0" w:color="000000"/>
            </w:tcBorders>
            <w:vAlign w:val="bottom"/>
          </w:tcPr>
          <w:p w14:paraId="18C05A86" w14:textId="77777777" w:rsidR="00141C68" w:rsidRPr="003175B4" w:rsidRDefault="00141C68" w:rsidP="00F747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175B4">
              <w:rPr>
                <w:rFonts w:ascii="Arial" w:hAnsi="Arial" w:cs="Arial"/>
                <w:sz w:val="18"/>
                <w:szCs w:val="18"/>
              </w:rPr>
              <w:t>Lymph node lesion</w:t>
            </w:r>
          </w:p>
        </w:tc>
        <w:tc>
          <w:tcPr>
            <w:tcW w:w="597" w:type="dxa"/>
            <w:tcBorders>
              <w:top w:val="nil"/>
              <w:left w:val="single" w:sz="0" w:space="0" w:color="000000"/>
              <w:bottom w:val="nil"/>
              <w:right w:val="nil"/>
            </w:tcBorders>
            <w:vAlign w:val="center"/>
          </w:tcPr>
          <w:p w14:paraId="265D864C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75B4">
              <w:rPr>
                <w:rFonts w:ascii="Arial" w:hAnsi="Arial" w:cs="Arial"/>
                <w:sz w:val="18"/>
                <w:szCs w:val="18"/>
              </w:rPr>
              <w:t>0.97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5CD40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75B4">
              <w:rPr>
                <w:rFonts w:ascii="Arial" w:hAnsi="Arial" w:cs="Arial"/>
                <w:sz w:val="18"/>
                <w:szCs w:val="18"/>
              </w:rPr>
              <w:t>0.15, 6.37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00092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75B4">
              <w:rPr>
                <w:rFonts w:ascii="Arial" w:hAnsi="Arial" w:cs="Arial"/>
                <w:sz w:val="18"/>
                <w:szCs w:val="18"/>
              </w:rPr>
              <w:t>2.25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29F4E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75B4">
              <w:rPr>
                <w:rFonts w:ascii="Arial" w:hAnsi="Arial" w:cs="Arial"/>
                <w:sz w:val="18"/>
                <w:szCs w:val="18"/>
              </w:rPr>
              <w:t>0.18, 28.0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64B00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75B4">
              <w:rPr>
                <w:rFonts w:ascii="Arial" w:hAnsi="Arial" w:cs="Arial"/>
                <w:sz w:val="18"/>
                <w:szCs w:val="18"/>
              </w:rPr>
              <w:t>1.</w:t>
            </w:r>
            <w:r w:rsidRPr="00626199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82CC4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75B4">
              <w:rPr>
                <w:rFonts w:ascii="Arial" w:hAnsi="Arial" w:cs="Arial"/>
                <w:sz w:val="18"/>
                <w:szCs w:val="18"/>
              </w:rPr>
              <w:t xml:space="preserve">0.15, </w:t>
            </w:r>
            <w:r w:rsidRPr="00626199">
              <w:rPr>
                <w:rFonts w:ascii="Arial" w:hAnsi="Arial" w:cs="Arial"/>
                <w:sz w:val="18"/>
                <w:szCs w:val="18"/>
              </w:rPr>
              <w:t>14.74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A5F61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121D3">
              <w:rPr>
                <w:rFonts w:ascii="Arial" w:hAnsi="Arial" w:cs="Arial"/>
                <w:sz w:val="18"/>
                <w:szCs w:val="18"/>
              </w:rPr>
              <w:t>3.60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9CF99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121D3">
              <w:rPr>
                <w:rFonts w:ascii="Arial" w:hAnsi="Arial" w:cs="Arial"/>
                <w:sz w:val="18"/>
                <w:szCs w:val="18"/>
              </w:rPr>
              <w:t>0.27,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21D3">
              <w:rPr>
                <w:rFonts w:ascii="Arial" w:hAnsi="Arial" w:cs="Arial"/>
                <w:sz w:val="18"/>
                <w:szCs w:val="18"/>
              </w:rPr>
              <w:t>48.5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E05BC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121D3">
              <w:rPr>
                <w:rFonts w:ascii="Arial" w:hAnsi="Arial" w:cs="Arial"/>
                <w:sz w:val="18"/>
                <w:szCs w:val="18"/>
              </w:rPr>
              <w:t>3.63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EDF60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121D3">
              <w:rPr>
                <w:rFonts w:ascii="Arial" w:hAnsi="Arial" w:cs="Arial"/>
                <w:sz w:val="18"/>
                <w:szCs w:val="18"/>
              </w:rPr>
              <w:t>0.20,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21D3">
              <w:rPr>
                <w:rFonts w:ascii="Arial" w:hAnsi="Arial" w:cs="Arial"/>
                <w:sz w:val="18"/>
                <w:szCs w:val="18"/>
              </w:rPr>
              <w:t>65.3</w:t>
            </w:r>
          </w:p>
        </w:tc>
      </w:tr>
      <w:tr w:rsidR="00141C68" w:rsidRPr="00F3084A" w14:paraId="19A6B256" w14:textId="77777777" w:rsidTr="00F7477B">
        <w:trPr>
          <w:trHeight w:val="239"/>
        </w:trPr>
        <w:tc>
          <w:tcPr>
            <w:tcW w:w="1388" w:type="dxa"/>
            <w:tcBorders>
              <w:top w:val="nil"/>
              <w:left w:val="nil"/>
              <w:bottom w:val="nil"/>
              <w:right w:val="single" w:sz="0" w:space="0" w:color="000000"/>
            </w:tcBorders>
            <w:vAlign w:val="bottom"/>
          </w:tcPr>
          <w:p w14:paraId="5FD1AE32" w14:textId="45D33D87" w:rsidR="00141C68" w:rsidRPr="003175B4" w:rsidRDefault="003C1E25" w:rsidP="00F747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175B4">
              <w:rPr>
                <w:rFonts w:ascii="Arial" w:hAnsi="Arial" w:cs="Arial"/>
                <w:sz w:val="18"/>
                <w:szCs w:val="18"/>
              </w:rPr>
              <w:t>SUVmean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[</w:t>
            </w:r>
            <w:r w:rsidR="00141C68">
              <w:rPr>
                <w:rFonts w:ascii="Arial" w:hAnsi="Arial" w:cs="Arial"/>
                <w:sz w:val="18"/>
                <w:szCs w:val="18"/>
                <w:vertAlign w:val="superscript"/>
              </w:rPr>
              <w:t>1]</w:t>
            </w:r>
            <w:r w:rsidR="00141C68" w:rsidRPr="003175B4">
              <w:rPr>
                <w:rFonts w:ascii="Arial" w:hAnsi="Arial" w:cs="Arial"/>
                <w:sz w:val="18"/>
                <w:szCs w:val="18"/>
              </w:rPr>
              <w:t xml:space="preserve"> (bone lesions)</w:t>
            </w:r>
          </w:p>
        </w:tc>
        <w:tc>
          <w:tcPr>
            <w:tcW w:w="597" w:type="dxa"/>
            <w:tcBorders>
              <w:top w:val="nil"/>
              <w:left w:val="single" w:sz="0" w:space="0" w:color="000000"/>
              <w:bottom w:val="nil"/>
              <w:right w:val="nil"/>
            </w:tcBorders>
            <w:vAlign w:val="center"/>
          </w:tcPr>
          <w:p w14:paraId="0A14A77B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9E210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26B7C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75B4">
              <w:rPr>
                <w:rFonts w:ascii="Arial" w:hAnsi="Arial" w:cs="Arial"/>
                <w:sz w:val="18"/>
                <w:szCs w:val="18"/>
              </w:rPr>
              <w:t>1.50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24E90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75B4">
              <w:rPr>
                <w:rFonts w:ascii="Arial" w:hAnsi="Arial" w:cs="Arial"/>
                <w:sz w:val="18"/>
                <w:szCs w:val="18"/>
              </w:rPr>
              <w:t>1.10, 2.04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CADF9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B041F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9EADB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3CC57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31E50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121D3">
              <w:rPr>
                <w:rFonts w:ascii="Arial" w:hAnsi="Arial" w:cs="Arial"/>
                <w:sz w:val="18"/>
                <w:szCs w:val="18"/>
              </w:rPr>
              <w:t>1.47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ED4CE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121D3">
              <w:rPr>
                <w:rFonts w:ascii="Arial" w:hAnsi="Arial" w:cs="Arial"/>
                <w:sz w:val="18"/>
                <w:szCs w:val="18"/>
              </w:rPr>
              <w:t>1.08,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21D3">
              <w:rPr>
                <w:rFonts w:ascii="Arial" w:hAnsi="Arial" w:cs="Arial"/>
                <w:sz w:val="18"/>
                <w:szCs w:val="18"/>
              </w:rPr>
              <w:t>2.01</w:t>
            </w:r>
          </w:p>
        </w:tc>
      </w:tr>
      <w:tr w:rsidR="00141C68" w:rsidRPr="00F3084A" w14:paraId="6C887903" w14:textId="77777777" w:rsidTr="00F7477B">
        <w:trPr>
          <w:trHeight w:val="254"/>
        </w:trPr>
        <w:tc>
          <w:tcPr>
            <w:tcW w:w="1388" w:type="dxa"/>
            <w:tcBorders>
              <w:top w:val="nil"/>
              <w:left w:val="nil"/>
              <w:bottom w:val="nil"/>
              <w:right w:val="single" w:sz="0" w:space="0" w:color="000000"/>
            </w:tcBorders>
            <w:vAlign w:val="bottom"/>
          </w:tcPr>
          <w:p w14:paraId="2B145C5E" w14:textId="7873BB35" w:rsidR="00141C68" w:rsidRPr="003175B4" w:rsidRDefault="003C1E25" w:rsidP="00F747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175B4">
              <w:rPr>
                <w:rFonts w:ascii="Arial" w:hAnsi="Arial" w:cs="Arial"/>
                <w:sz w:val="18"/>
                <w:szCs w:val="18"/>
              </w:rPr>
              <w:t>SUVmean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[</w:t>
            </w:r>
            <w:r w:rsidR="00141C68">
              <w:rPr>
                <w:rFonts w:ascii="Arial" w:hAnsi="Arial" w:cs="Arial"/>
                <w:sz w:val="18"/>
                <w:szCs w:val="18"/>
                <w:vertAlign w:val="superscript"/>
              </w:rPr>
              <w:t>1]</w:t>
            </w:r>
            <w:r w:rsidR="00141C68" w:rsidRPr="003175B4">
              <w:rPr>
                <w:rFonts w:ascii="Arial" w:hAnsi="Arial" w:cs="Arial"/>
                <w:sz w:val="18"/>
                <w:szCs w:val="18"/>
              </w:rPr>
              <w:t xml:space="preserve"> (lymph node lesions)</w:t>
            </w:r>
          </w:p>
        </w:tc>
        <w:tc>
          <w:tcPr>
            <w:tcW w:w="597" w:type="dxa"/>
            <w:tcBorders>
              <w:top w:val="nil"/>
              <w:left w:val="single" w:sz="0" w:space="0" w:color="000000"/>
              <w:bottom w:val="nil"/>
              <w:right w:val="nil"/>
            </w:tcBorders>
            <w:vAlign w:val="center"/>
          </w:tcPr>
          <w:p w14:paraId="472854CB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9D6FF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9DA04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75B4">
              <w:rPr>
                <w:rFonts w:ascii="Arial" w:hAnsi="Arial" w:cs="Arial"/>
                <w:sz w:val="18"/>
                <w:szCs w:val="18"/>
              </w:rPr>
              <w:t>1.18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D9C27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75B4">
              <w:rPr>
                <w:rFonts w:ascii="Arial" w:hAnsi="Arial" w:cs="Arial"/>
                <w:sz w:val="18"/>
                <w:szCs w:val="18"/>
              </w:rPr>
              <w:t>0.97, 1.43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C4FB2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A3D19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6D554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2CAEA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F2CD9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121D3">
              <w:rPr>
                <w:rFonts w:ascii="Arial" w:hAnsi="Arial" w:cs="Arial"/>
                <w:sz w:val="18"/>
                <w:szCs w:val="18"/>
              </w:rPr>
              <w:t>1.14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889BA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121D3">
              <w:rPr>
                <w:rFonts w:ascii="Arial" w:hAnsi="Arial" w:cs="Arial"/>
                <w:sz w:val="18"/>
                <w:szCs w:val="18"/>
              </w:rPr>
              <w:t>0.90,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21D3">
              <w:rPr>
                <w:rFonts w:ascii="Arial" w:hAnsi="Arial" w:cs="Arial"/>
                <w:sz w:val="18"/>
                <w:szCs w:val="18"/>
              </w:rPr>
              <w:t>1.45</w:t>
            </w:r>
          </w:p>
        </w:tc>
      </w:tr>
      <w:tr w:rsidR="00141C68" w:rsidRPr="00F3084A" w14:paraId="66C632EA" w14:textId="77777777" w:rsidTr="00F7477B">
        <w:trPr>
          <w:trHeight w:val="239"/>
        </w:trPr>
        <w:tc>
          <w:tcPr>
            <w:tcW w:w="1388" w:type="dxa"/>
            <w:tcBorders>
              <w:top w:val="nil"/>
              <w:left w:val="nil"/>
              <w:bottom w:val="nil"/>
              <w:right w:val="single" w:sz="0" w:space="0" w:color="000000"/>
            </w:tcBorders>
            <w:vAlign w:val="bottom"/>
          </w:tcPr>
          <w:p w14:paraId="4A975D21" w14:textId="5B9255A3" w:rsidR="00141C68" w:rsidRPr="003175B4" w:rsidRDefault="003C1E25" w:rsidP="00F747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175B4">
              <w:rPr>
                <w:rFonts w:ascii="Arial" w:hAnsi="Arial" w:cs="Arial"/>
                <w:sz w:val="18"/>
                <w:szCs w:val="18"/>
              </w:rPr>
              <w:t>ADCmean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[</w:t>
            </w:r>
            <w:r w:rsidR="00141C68">
              <w:rPr>
                <w:rFonts w:ascii="Arial" w:hAnsi="Arial" w:cs="Arial"/>
                <w:sz w:val="18"/>
                <w:szCs w:val="18"/>
                <w:vertAlign w:val="superscript"/>
              </w:rPr>
              <w:t>2]</w:t>
            </w:r>
            <w:r w:rsidR="00141C68" w:rsidRPr="003175B4">
              <w:rPr>
                <w:rFonts w:ascii="Arial" w:hAnsi="Arial" w:cs="Arial"/>
                <w:sz w:val="18"/>
                <w:szCs w:val="18"/>
              </w:rPr>
              <w:t xml:space="preserve"> (bone lesions)</w:t>
            </w:r>
          </w:p>
        </w:tc>
        <w:tc>
          <w:tcPr>
            <w:tcW w:w="597" w:type="dxa"/>
            <w:tcBorders>
              <w:top w:val="nil"/>
              <w:left w:val="single" w:sz="0" w:space="0" w:color="000000"/>
              <w:bottom w:val="nil"/>
              <w:right w:val="nil"/>
            </w:tcBorders>
            <w:vAlign w:val="center"/>
          </w:tcPr>
          <w:p w14:paraId="2BDC8A30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E2D0D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32EDB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946F3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3A560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75B4">
              <w:rPr>
                <w:rFonts w:ascii="Arial" w:hAnsi="Arial" w:cs="Arial"/>
                <w:sz w:val="18"/>
                <w:szCs w:val="18"/>
              </w:rPr>
              <w:t>1.</w:t>
            </w:r>
            <w:r w:rsidRPr="00626199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C508E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6199">
              <w:rPr>
                <w:rFonts w:ascii="Arial" w:hAnsi="Arial" w:cs="Arial"/>
                <w:sz w:val="18"/>
                <w:szCs w:val="18"/>
              </w:rPr>
              <w:t>0.83,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26199">
              <w:rPr>
                <w:rFonts w:ascii="Arial" w:hAnsi="Arial" w:cs="Arial"/>
                <w:sz w:val="18"/>
                <w:szCs w:val="18"/>
              </w:rPr>
              <w:t>1.63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B3B04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3E3B7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3C677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174AE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1C68" w:rsidRPr="00F3084A" w14:paraId="38F7A912" w14:textId="77777777" w:rsidTr="00F7477B">
        <w:trPr>
          <w:trHeight w:val="254"/>
        </w:trPr>
        <w:tc>
          <w:tcPr>
            <w:tcW w:w="1388" w:type="dxa"/>
            <w:tcBorders>
              <w:top w:val="nil"/>
              <w:left w:val="nil"/>
              <w:bottom w:val="nil"/>
              <w:right w:val="single" w:sz="0" w:space="0" w:color="000000"/>
            </w:tcBorders>
            <w:vAlign w:val="bottom"/>
          </w:tcPr>
          <w:p w14:paraId="5C9C36F0" w14:textId="1E21388A" w:rsidR="00141C68" w:rsidRPr="003175B4" w:rsidRDefault="003C1E25" w:rsidP="00F747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175B4">
              <w:rPr>
                <w:rFonts w:ascii="Arial" w:hAnsi="Arial" w:cs="Arial"/>
                <w:sz w:val="18"/>
                <w:szCs w:val="18"/>
              </w:rPr>
              <w:t>ADCmean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[</w:t>
            </w:r>
            <w:r w:rsidR="00141C68">
              <w:rPr>
                <w:rFonts w:ascii="Arial" w:hAnsi="Arial" w:cs="Arial"/>
                <w:sz w:val="18"/>
                <w:szCs w:val="18"/>
                <w:vertAlign w:val="superscript"/>
              </w:rPr>
              <w:t>2]</w:t>
            </w:r>
            <w:r w:rsidR="00141C68" w:rsidRPr="003175B4">
              <w:rPr>
                <w:rFonts w:ascii="Arial" w:hAnsi="Arial" w:cs="Arial"/>
                <w:sz w:val="18"/>
                <w:szCs w:val="18"/>
              </w:rPr>
              <w:t xml:space="preserve"> (lymph node lesions)</w:t>
            </w:r>
          </w:p>
        </w:tc>
        <w:tc>
          <w:tcPr>
            <w:tcW w:w="597" w:type="dxa"/>
            <w:tcBorders>
              <w:top w:val="nil"/>
              <w:left w:val="single" w:sz="0" w:space="0" w:color="000000"/>
              <w:bottom w:val="nil"/>
              <w:right w:val="nil"/>
            </w:tcBorders>
            <w:vAlign w:val="center"/>
          </w:tcPr>
          <w:p w14:paraId="6FF47FA8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25482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0B819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36BC1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98855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6199">
              <w:rPr>
                <w:rFonts w:ascii="Arial" w:hAnsi="Arial" w:cs="Arial"/>
                <w:sz w:val="18"/>
                <w:szCs w:val="18"/>
              </w:rPr>
              <w:t>0.66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FE7B8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75B4">
              <w:rPr>
                <w:rFonts w:ascii="Arial" w:hAnsi="Arial" w:cs="Arial"/>
                <w:sz w:val="18"/>
                <w:szCs w:val="18"/>
              </w:rPr>
              <w:t>0.</w:t>
            </w:r>
            <w:r w:rsidRPr="00626199">
              <w:rPr>
                <w:rFonts w:ascii="Arial" w:hAnsi="Arial" w:cs="Arial"/>
                <w:sz w:val="18"/>
                <w:szCs w:val="18"/>
              </w:rPr>
              <w:t>39</w:t>
            </w:r>
            <w:r w:rsidRPr="003175B4">
              <w:rPr>
                <w:rFonts w:ascii="Arial" w:hAnsi="Arial" w:cs="Arial"/>
                <w:sz w:val="18"/>
                <w:szCs w:val="18"/>
              </w:rPr>
              <w:t>, 1.</w:t>
            </w:r>
            <w:r w:rsidRPr="00626199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93238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866E9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0C6F2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D04A3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1C68" w:rsidRPr="00F3084A" w14:paraId="12C40BC8" w14:textId="77777777" w:rsidTr="00F7477B">
        <w:trPr>
          <w:trHeight w:val="254"/>
        </w:trPr>
        <w:tc>
          <w:tcPr>
            <w:tcW w:w="1388" w:type="dxa"/>
            <w:tcBorders>
              <w:top w:val="nil"/>
              <w:left w:val="nil"/>
              <w:bottom w:val="nil"/>
              <w:right w:val="single" w:sz="0" w:space="0" w:color="000000"/>
            </w:tcBorders>
            <w:vAlign w:val="bottom"/>
          </w:tcPr>
          <w:p w14:paraId="101DF8CD" w14:textId="77777777" w:rsidR="00141C68" w:rsidRPr="003175B4" w:rsidRDefault="00141C68" w:rsidP="00F747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log10(ADCvol)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[3]</w:t>
            </w:r>
            <w:r w:rsidRPr="003175B4">
              <w:rPr>
                <w:rFonts w:ascii="Arial" w:hAnsi="Arial" w:cs="Arial"/>
                <w:sz w:val="18"/>
                <w:szCs w:val="18"/>
              </w:rPr>
              <w:t xml:space="preserve"> (bone lesions)</w:t>
            </w:r>
          </w:p>
        </w:tc>
        <w:tc>
          <w:tcPr>
            <w:tcW w:w="597" w:type="dxa"/>
            <w:tcBorders>
              <w:top w:val="nil"/>
              <w:left w:val="single" w:sz="0" w:space="0" w:color="000000"/>
              <w:bottom w:val="nil"/>
              <w:right w:val="nil"/>
            </w:tcBorders>
            <w:vAlign w:val="center"/>
          </w:tcPr>
          <w:p w14:paraId="68DE7B1B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5A236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CBE91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7AF6B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1878A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9BA02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1C8C0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121D3">
              <w:rPr>
                <w:rFonts w:ascii="Arial" w:hAnsi="Arial" w:cs="Arial"/>
                <w:sz w:val="18"/>
                <w:szCs w:val="18"/>
              </w:rPr>
              <w:t>4.26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F4869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121D3">
              <w:rPr>
                <w:rFonts w:ascii="Arial" w:hAnsi="Arial" w:cs="Arial"/>
                <w:sz w:val="18"/>
                <w:szCs w:val="18"/>
              </w:rPr>
              <w:t>0.68,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21D3">
              <w:rPr>
                <w:rFonts w:ascii="Arial" w:hAnsi="Arial" w:cs="Arial"/>
                <w:sz w:val="18"/>
                <w:szCs w:val="18"/>
              </w:rPr>
              <w:t>26.8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9DC1B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121D3">
              <w:rPr>
                <w:rFonts w:ascii="Arial" w:hAnsi="Arial" w:cs="Arial"/>
                <w:sz w:val="18"/>
                <w:szCs w:val="18"/>
              </w:rPr>
              <w:t>2.58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DCA3B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121D3">
              <w:rPr>
                <w:rFonts w:ascii="Arial" w:hAnsi="Arial" w:cs="Arial"/>
                <w:sz w:val="18"/>
                <w:szCs w:val="18"/>
              </w:rPr>
              <w:t>0.35,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21D3">
              <w:rPr>
                <w:rFonts w:ascii="Arial" w:hAnsi="Arial" w:cs="Arial"/>
                <w:sz w:val="18"/>
                <w:szCs w:val="18"/>
              </w:rPr>
              <w:t>19.2</w:t>
            </w:r>
          </w:p>
        </w:tc>
      </w:tr>
      <w:tr w:rsidR="00141C68" w:rsidRPr="00F3084A" w14:paraId="313159AD" w14:textId="77777777" w:rsidTr="00F7477B">
        <w:trPr>
          <w:trHeight w:val="254"/>
        </w:trPr>
        <w:tc>
          <w:tcPr>
            <w:tcW w:w="1388" w:type="dxa"/>
            <w:tcBorders>
              <w:top w:val="nil"/>
              <w:left w:val="nil"/>
              <w:bottom w:val="nil"/>
              <w:right w:val="single" w:sz="0" w:space="0" w:color="000000"/>
            </w:tcBorders>
            <w:vAlign w:val="bottom"/>
          </w:tcPr>
          <w:p w14:paraId="0604C30A" w14:textId="01CDA715" w:rsidR="00141C68" w:rsidRPr="003175B4" w:rsidRDefault="00141C68" w:rsidP="00F747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log10(ADCvol</w:t>
            </w:r>
            <w:r w:rsidR="003C1E25">
              <w:rPr>
                <w:rFonts w:ascii="Arial" w:hAnsi="Arial" w:cs="Arial"/>
                <w:sz w:val="18"/>
                <w:szCs w:val="18"/>
              </w:rPr>
              <w:t>)</w:t>
            </w:r>
            <w:r w:rsidR="003C1E25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[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3] </w:t>
            </w:r>
            <w:r w:rsidRPr="003175B4">
              <w:rPr>
                <w:rFonts w:ascii="Arial" w:hAnsi="Arial" w:cs="Arial"/>
                <w:sz w:val="18"/>
                <w:szCs w:val="18"/>
              </w:rPr>
              <w:t>(lymph node lesions)</w:t>
            </w:r>
          </w:p>
        </w:tc>
        <w:tc>
          <w:tcPr>
            <w:tcW w:w="597" w:type="dxa"/>
            <w:tcBorders>
              <w:top w:val="nil"/>
              <w:left w:val="single" w:sz="0" w:space="0" w:color="000000"/>
              <w:bottom w:val="nil"/>
              <w:right w:val="nil"/>
            </w:tcBorders>
            <w:vAlign w:val="center"/>
          </w:tcPr>
          <w:p w14:paraId="7FBAFFC4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2F7B1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513F2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B122A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4BAA4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8CFD6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A2FAA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121D3">
              <w:rPr>
                <w:rFonts w:ascii="Arial" w:hAnsi="Arial" w:cs="Arial"/>
                <w:sz w:val="18"/>
                <w:szCs w:val="18"/>
              </w:rPr>
              <w:t>6.23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36E64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121D3">
              <w:rPr>
                <w:rFonts w:ascii="Arial" w:hAnsi="Arial" w:cs="Arial"/>
                <w:sz w:val="18"/>
                <w:szCs w:val="18"/>
              </w:rPr>
              <w:t>0.58,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21D3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1121D3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EBFCE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121D3">
              <w:rPr>
                <w:rFonts w:ascii="Arial" w:hAnsi="Arial" w:cs="Arial"/>
                <w:sz w:val="18"/>
                <w:szCs w:val="18"/>
              </w:rPr>
              <w:t>1.95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114A1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121D3">
              <w:rPr>
                <w:rFonts w:ascii="Arial" w:hAnsi="Arial" w:cs="Arial"/>
                <w:sz w:val="18"/>
                <w:szCs w:val="18"/>
              </w:rPr>
              <w:t>0.09,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21D3">
              <w:rPr>
                <w:rFonts w:ascii="Arial" w:hAnsi="Arial" w:cs="Arial"/>
                <w:sz w:val="18"/>
                <w:szCs w:val="18"/>
              </w:rPr>
              <w:t>42.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141C68" w:rsidRPr="00F3084A" w14:paraId="4E3F47A3" w14:textId="77777777" w:rsidTr="00F7477B">
        <w:trPr>
          <w:trHeight w:val="254"/>
        </w:trPr>
        <w:tc>
          <w:tcPr>
            <w:tcW w:w="1388" w:type="dxa"/>
            <w:tcBorders>
              <w:top w:val="nil"/>
              <w:left w:val="nil"/>
              <w:bottom w:val="nil"/>
              <w:right w:val="single" w:sz="0" w:space="0" w:color="000000"/>
            </w:tcBorders>
            <w:vAlign w:val="bottom"/>
          </w:tcPr>
          <w:p w14:paraId="4D4A1EFC" w14:textId="77777777" w:rsidR="00141C68" w:rsidRPr="00C01C6F" w:rsidRDefault="00000000" w:rsidP="00F747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u</m:t>
                    </m:r>
                  </m:sub>
                </m:sSub>
              </m:oMath>
            </m:oMathPara>
          </w:p>
        </w:tc>
        <w:tc>
          <w:tcPr>
            <w:tcW w:w="597" w:type="dxa"/>
            <w:tcBorders>
              <w:top w:val="nil"/>
              <w:left w:val="single" w:sz="0" w:space="0" w:color="000000"/>
              <w:bottom w:val="nil"/>
              <w:right w:val="nil"/>
            </w:tcBorders>
            <w:vAlign w:val="center"/>
          </w:tcPr>
          <w:p w14:paraId="2F937AEC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75B4">
              <w:rPr>
                <w:rFonts w:ascii="Arial" w:hAnsi="Arial" w:cs="Arial"/>
                <w:sz w:val="18"/>
                <w:szCs w:val="18"/>
              </w:rPr>
              <w:t>2.04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F6D40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75B4">
              <w:rPr>
                <w:rFonts w:ascii="Arial" w:hAnsi="Arial" w:cs="Arial"/>
                <w:sz w:val="18"/>
                <w:szCs w:val="18"/>
              </w:rPr>
              <w:t>1.04, 3.99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F0EF5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75B4">
              <w:rPr>
                <w:rFonts w:ascii="Arial" w:hAnsi="Arial" w:cs="Arial"/>
                <w:sz w:val="18"/>
                <w:szCs w:val="18"/>
              </w:rPr>
              <w:t>2.36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DBD9E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75B4">
              <w:rPr>
                <w:rFonts w:ascii="Arial" w:hAnsi="Arial" w:cs="Arial"/>
                <w:sz w:val="18"/>
                <w:szCs w:val="18"/>
              </w:rPr>
              <w:t>1.13, 4.93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056D3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75B4">
              <w:rPr>
                <w:rFonts w:ascii="Arial" w:hAnsi="Arial" w:cs="Arial"/>
                <w:sz w:val="18"/>
                <w:szCs w:val="18"/>
              </w:rPr>
              <w:t>2.60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FC33B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75B4">
              <w:rPr>
                <w:rFonts w:ascii="Arial" w:hAnsi="Arial" w:cs="Arial"/>
                <w:sz w:val="18"/>
                <w:szCs w:val="18"/>
              </w:rPr>
              <w:t>1.24, 5.43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7E417B75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53E36">
              <w:rPr>
                <w:rFonts w:ascii="Arial" w:hAnsi="Arial" w:cs="Arial"/>
                <w:sz w:val="18"/>
                <w:szCs w:val="18"/>
              </w:rPr>
              <w:t>2.24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12A2D38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53E36">
              <w:rPr>
                <w:rFonts w:ascii="Arial" w:hAnsi="Arial" w:cs="Arial"/>
                <w:sz w:val="18"/>
                <w:szCs w:val="18"/>
              </w:rPr>
              <w:t>1.07, 4.71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A157E9B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53E36">
              <w:rPr>
                <w:rFonts w:ascii="Arial" w:hAnsi="Arial" w:cs="Arial"/>
                <w:sz w:val="18"/>
                <w:szCs w:val="18"/>
              </w:rPr>
              <w:t>2.36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5A6E22A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53E36">
              <w:rPr>
                <w:rFonts w:ascii="Arial" w:hAnsi="Arial" w:cs="Arial"/>
                <w:sz w:val="18"/>
                <w:szCs w:val="18"/>
              </w:rPr>
              <w:t>1.10,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53E36">
              <w:rPr>
                <w:rFonts w:ascii="Arial" w:hAnsi="Arial" w:cs="Arial"/>
                <w:sz w:val="18"/>
                <w:szCs w:val="18"/>
              </w:rPr>
              <w:t>5.09</w:t>
            </w:r>
          </w:p>
        </w:tc>
      </w:tr>
      <w:tr w:rsidR="00141C68" w:rsidRPr="00F3084A" w14:paraId="4520031E" w14:textId="77777777" w:rsidTr="00F7477B">
        <w:trPr>
          <w:trHeight w:val="254"/>
        </w:trPr>
        <w:tc>
          <w:tcPr>
            <w:tcW w:w="1388" w:type="dxa"/>
            <w:tcBorders>
              <w:top w:val="nil"/>
              <w:left w:val="nil"/>
              <w:bottom w:val="nil"/>
              <w:right w:val="single" w:sz="0" w:space="0" w:color="000000"/>
            </w:tcBorders>
            <w:vAlign w:val="bottom"/>
          </w:tcPr>
          <w:p w14:paraId="6CAC2502" w14:textId="77777777" w:rsidR="00141C68" w:rsidRPr="003175B4" w:rsidRDefault="00141C68" w:rsidP="00F747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175B4">
              <w:rPr>
                <w:rFonts w:ascii="Arial" w:hAnsi="Arial" w:cs="Arial"/>
                <w:sz w:val="18"/>
                <w:szCs w:val="18"/>
              </w:rPr>
              <w:t>Likelihood ratio test p-value</w:t>
            </w:r>
            <w:r>
              <w:rPr>
                <w:rFonts w:ascii="Arial" w:hAnsi="Arial" w:cs="Arial"/>
                <w:sz w:val="18"/>
                <w:szCs w:val="18"/>
              </w:rPr>
              <w:t xml:space="preserve"> (compared to model 1)</w:t>
            </w:r>
          </w:p>
        </w:tc>
        <w:tc>
          <w:tcPr>
            <w:tcW w:w="597" w:type="dxa"/>
            <w:tcBorders>
              <w:top w:val="nil"/>
              <w:left w:val="single" w:sz="0" w:space="0" w:color="000000"/>
              <w:bottom w:val="nil"/>
              <w:right w:val="nil"/>
            </w:tcBorders>
            <w:vAlign w:val="center"/>
          </w:tcPr>
          <w:p w14:paraId="2314B40A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BB647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CA90C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75B4"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DF060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B6380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75B4">
              <w:rPr>
                <w:rFonts w:ascii="Arial" w:hAnsi="Arial" w:cs="Arial"/>
                <w:sz w:val="18"/>
                <w:szCs w:val="18"/>
              </w:rPr>
              <w:t>0.124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4EA0F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42302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D6A8B">
              <w:rPr>
                <w:rFonts w:ascii="Arial" w:hAnsi="Arial" w:cs="Arial"/>
                <w:sz w:val="18"/>
                <w:szCs w:val="18"/>
              </w:rPr>
              <w:t>0.060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FCA3B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E36B7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5D8EE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1C68" w:rsidRPr="00F3084A" w14:paraId="0DAE2611" w14:textId="77777777" w:rsidTr="00F7477B">
        <w:trPr>
          <w:trHeight w:val="254"/>
        </w:trPr>
        <w:tc>
          <w:tcPr>
            <w:tcW w:w="1388" w:type="dxa"/>
            <w:tcBorders>
              <w:top w:val="nil"/>
              <w:left w:val="nil"/>
              <w:bottom w:val="single" w:sz="0" w:space="0" w:color="000000"/>
              <w:right w:val="single" w:sz="0" w:space="0" w:color="000000"/>
            </w:tcBorders>
            <w:vAlign w:val="bottom"/>
          </w:tcPr>
          <w:p w14:paraId="78247BDF" w14:textId="77777777" w:rsidR="00141C68" w:rsidRPr="003175B4" w:rsidRDefault="00141C68" w:rsidP="00F747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AIC</w:t>
            </w:r>
          </w:p>
        </w:tc>
        <w:tc>
          <w:tcPr>
            <w:tcW w:w="597" w:type="dxa"/>
            <w:tcBorders>
              <w:top w:val="nil"/>
              <w:left w:val="single" w:sz="0" w:space="0" w:color="000000"/>
              <w:bottom w:val="single" w:sz="0" w:space="0" w:color="000000"/>
              <w:right w:val="nil"/>
            </w:tcBorders>
            <w:vAlign w:val="center"/>
          </w:tcPr>
          <w:p w14:paraId="2AB12262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04C6F">
              <w:rPr>
                <w:rFonts w:ascii="Arial" w:hAnsi="Arial" w:cs="Arial"/>
                <w:sz w:val="18"/>
                <w:szCs w:val="18"/>
              </w:rPr>
              <w:t>112.8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0" w:space="0" w:color="000000"/>
              <w:right w:val="nil"/>
            </w:tcBorders>
            <w:vAlign w:val="center"/>
          </w:tcPr>
          <w:p w14:paraId="6880D38E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0" w:space="0" w:color="000000"/>
              <w:right w:val="nil"/>
            </w:tcBorders>
            <w:vAlign w:val="center"/>
          </w:tcPr>
          <w:p w14:paraId="3140D324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72F0A">
              <w:rPr>
                <w:rFonts w:ascii="Arial" w:hAnsi="Arial" w:cs="Arial"/>
                <w:sz w:val="18"/>
                <w:szCs w:val="18"/>
              </w:rPr>
              <w:t>96.8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0" w:space="0" w:color="000000"/>
              <w:right w:val="nil"/>
            </w:tcBorders>
            <w:vAlign w:val="center"/>
          </w:tcPr>
          <w:p w14:paraId="1EF0DCC7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0" w:space="0" w:color="000000"/>
              <w:right w:val="nil"/>
            </w:tcBorders>
            <w:vAlign w:val="center"/>
          </w:tcPr>
          <w:p w14:paraId="195289D3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6740">
              <w:rPr>
                <w:rFonts w:ascii="Arial" w:hAnsi="Arial" w:cs="Arial"/>
                <w:sz w:val="18"/>
                <w:szCs w:val="18"/>
              </w:rPr>
              <w:t>108.6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0" w:space="0" w:color="000000"/>
              <w:right w:val="nil"/>
            </w:tcBorders>
            <w:vAlign w:val="center"/>
          </w:tcPr>
          <w:p w14:paraId="0E7E1ABA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0" w:space="0" w:color="000000"/>
              <w:right w:val="nil"/>
            </w:tcBorders>
            <w:vAlign w:val="center"/>
          </w:tcPr>
          <w:p w14:paraId="16D41875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1DFF">
              <w:rPr>
                <w:rFonts w:ascii="Arial" w:hAnsi="Arial" w:cs="Arial"/>
                <w:sz w:val="18"/>
                <w:szCs w:val="18"/>
              </w:rPr>
              <w:t>107.2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0" w:space="0" w:color="000000"/>
              <w:right w:val="nil"/>
            </w:tcBorders>
            <w:vAlign w:val="center"/>
          </w:tcPr>
          <w:p w14:paraId="61BAED89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0" w:space="0" w:color="000000"/>
              <w:right w:val="nil"/>
            </w:tcBorders>
            <w:vAlign w:val="center"/>
          </w:tcPr>
          <w:p w14:paraId="5B3780FA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51FF1">
              <w:rPr>
                <w:rFonts w:ascii="Arial" w:hAnsi="Arial" w:cs="Arial"/>
                <w:sz w:val="18"/>
                <w:szCs w:val="18"/>
              </w:rPr>
              <w:t>95.7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0" w:space="0" w:color="000000"/>
              <w:right w:val="nil"/>
            </w:tcBorders>
            <w:vAlign w:val="center"/>
          </w:tcPr>
          <w:p w14:paraId="7B5BD959" w14:textId="77777777" w:rsidR="00141C68" w:rsidRPr="003175B4" w:rsidRDefault="00141C68" w:rsidP="00F7477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CF721E1" w14:textId="77777777" w:rsidR="00141C68" w:rsidRDefault="00141C68" w:rsidP="00141C68">
      <w:pPr>
        <w:spacing w:line="360" w:lineRule="auto"/>
      </w:pPr>
    </w:p>
    <w:p w14:paraId="361F5C01" w14:textId="5FDBAE6C" w:rsidR="00EB3AC0" w:rsidRDefault="00141C68" w:rsidP="00141C68">
      <w:pPr>
        <w:rPr>
          <w:rFonts w:ascii="Arial" w:eastAsiaTheme="minorEastAsia" w:hAnsi="Arial" w:cs="Arial"/>
          <w:sz w:val="18"/>
          <w:szCs w:val="18"/>
        </w:rPr>
      </w:pPr>
      <w:r w:rsidRPr="003175B4">
        <w:rPr>
          <w:rFonts w:ascii="Arial" w:eastAsiaTheme="minorEastAsia" w:hAnsi="Arial" w:cs="Arial"/>
          <w:b/>
          <w:bCs/>
          <w:sz w:val="18"/>
          <w:szCs w:val="18"/>
        </w:rPr>
        <w:t>Notes</w:t>
      </w:r>
      <w:r w:rsidRPr="003175B4">
        <w:rPr>
          <w:rFonts w:ascii="Arial" w:eastAsiaTheme="minorEastAsia" w:hAnsi="Arial" w:cs="Arial"/>
          <w:sz w:val="18"/>
          <w:szCs w:val="18"/>
        </w:rPr>
        <w:t xml:space="preserve">: </w:t>
      </w:r>
      <w:r>
        <w:rPr>
          <w:rFonts w:ascii="Arial" w:eastAsiaTheme="minorEastAsia" w:hAnsi="Arial" w:cs="Arial"/>
          <w:sz w:val="18"/>
          <w:szCs w:val="18"/>
        </w:rPr>
        <w:t>[</w:t>
      </w:r>
      <w:r w:rsidRPr="003175B4">
        <w:rPr>
          <w:rFonts w:ascii="Arial" w:eastAsiaTheme="minorEastAsia" w:hAnsi="Arial" w:cs="Arial"/>
          <w:sz w:val="18"/>
          <w:szCs w:val="18"/>
        </w:rPr>
        <w:t>1</w:t>
      </w:r>
      <w:r>
        <w:rPr>
          <w:rFonts w:ascii="Arial" w:eastAsiaTheme="minorEastAsia" w:hAnsi="Arial" w:cs="Arial"/>
          <w:sz w:val="18"/>
          <w:szCs w:val="18"/>
        </w:rPr>
        <w:t>]</w:t>
      </w:r>
      <w:r w:rsidRPr="003175B4">
        <w:rPr>
          <w:rFonts w:ascii="Arial" w:eastAsiaTheme="minorEastAsia" w:hAnsi="Arial" w:cs="Arial"/>
          <w:sz w:val="18"/>
          <w:szCs w:val="18"/>
        </w:rPr>
        <w:t xml:space="preserve"> centred </w:t>
      </w:r>
      <w:r>
        <w:rPr>
          <w:rFonts w:ascii="Arial" w:eastAsiaTheme="minorEastAsia" w:hAnsi="Arial" w:cs="Arial"/>
          <w:sz w:val="18"/>
          <w:szCs w:val="18"/>
        </w:rPr>
        <w:t xml:space="preserve">on </w:t>
      </w:r>
      <w:r w:rsidRPr="003175B4">
        <w:rPr>
          <w:rFonts w:ascii="Arial" w:eastAsiaTheme="minorEastAsia" w:hAnsi="Arial" w:cs="Arial"/>
          <w:sz w:val="18"/>
          <w:szCs w:val="18"/>
        </w:rPr>
        <w:t>15</w:t>
      </w:r>
      <w:r>
        <w:rPr>
          <w:rFonts w:ascii="Arial" w:eastAsiaTheme="minorEastAsia" w:hAnsi="Arial" w:cs="Arial"/>
          <w:sz w:val="18"/>
          <w:szCs w:val="18"/>
        </w:rPr>
        <w:t>;</w:t>
      </w:r>
      <w:r w:rsidRPr="003175B4">
        <w:rPr>
          <w:rFonts w:ascii="Arial" w:eastAsiaTheme="minorEastAsia" w:hAnsi="Arial" w:cs="Arial"/>
          <w:sz w:val="18"/>
          <w:szCs w:val="18"/>
        </w:rPr>
        <w:t xml:space="preserve"> </w:t>
      </w:r>
      <w:r>
        <w:rPr>
          <w:rFonts w:ascii="Arial" w:eastAsiaTheme="minorEastAsia" w:hAnsi="Arial" w:cs="Arial"/>
          <w:sz w:val="18"/>
          <w:szCs w:val="18"/>
        </w:rPr>
        <w:t>[</w:t>
      </w:r>
      <w:r w:rsidRPr="003175B4">
        <w:rPr>
          <w:rFonts w:ascii="Arial" w:eastAsiaTheme="minorEastAsia" w:hAnsi="Arial" w:cs="Arial"/>
          <w:sz w:val="18"/>
          <w:szCs w:val="18"/>
        </w:rPr>
        <w:t>2</w:t>
      </w:r>
      <w:r>
        <w:rPr>
          <w:rFonts w:ascii="Arial" w:eastAsiaTheme="minorEastAsia" w:hAnsi="Arial" w:cs="Arial"/>
          <w:sz w:val="18"/>
          <w:szCs w:val="18"/>
        </w:rPr>
        <w:t>]</w:t>
      </w:r>
      <w:r w:rsidRPr="003175B4">
        <w:rPr>
          <w:rFonts w:ascii="Arial" w:eastAsiaTheme="minorEastAsia" w:hAnsi="Arial" w:cs="Arial"/>
          <w:sz w:val="18"/>
          <w:szCs w:val="18"/>
        </w:rPr>
        <w:t xml:space="preserve"> </w:t>
      </w:r>
      <w:r w:rsidRPr="00F43AD4">
        <w:rPr>
          <w:rFonts w:ascii="Arial" w:eastAsiaTheme="minorEastAsia" w:hAnsi="Arial" w:cs="Arial"/>
          <w:sz w:val="18"/>
          <w:szCs w:val="18"/>
        </w:rPr>
        <w:t>centred</w:t>
      </w:r>
      <w:r w:rsidRPr="003175B4">
        <w:rPr>
          <w:rFonts w:ascii="Arial" w:eastAsiaTheme="minorEastAsia" w:hAnsi="Arial" w:cs="Arial"/>
          <w:sz w:val="18"/>
          <w:szCs w:val="18"/>
        </w:rPr>
        <w:t xml:space="preserve"> </w:t>
      </w:r>
      <w:r>
        <w:rPr>
          <w:rFonts w:ascii="Arial" w:eastAsiaTheme="minorEastAsia" w:hAnsi="Arial" w:cs="Arial"/>
          <w:sz w:val="18"/>
          <w:szCs w:val="18"/>
        </w:rPr>
        <w:t>on</w:t>
      </w:r>
      <w:r w:rsidRPr="003175B4">
        <w:rPr>
          <w:rFonts w:ascii="Arial" w:eastAsiaTheme="minorEastAsia" w:hAnsi="Arial" w:cs="Arial"/>
          <w:sz w:val="18"/>
          <w:szCs w:val="18"/>
        </w:rPr>
        <w:t xml:space="preserve"> </w:t>
      </w:r>
      <w:r>
        <w:rPr>
          <w:rFonts w:ascii="Arial" w:eastAsiaTheme="minorEastAsia" w:hAnsi="Arial" w:cs="Arial"/>
          <w:sz w:val="18"/>
          <w:szCs w:val="18"/>
        </w:rPr>
        <w:t>900 then divided by 100; [3] centred on 0.4;</w:t>
      </w:r>
      <w:r w:rsidRPr="003B204E">
        <w:rPr>
          <w:rFonts w:ascii="Cambria Math" w:hAnsi="Cambria Math" w:cs="Arial"/>
          <w:i/>
          <w:sz w:val="18"/>
          <w:szCs w:val="18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 w:cs="Arial"/>
                <w:sz w:val="18"/>
                <w:szCs w:val="18"/>
              </w:rPr>
              <m:t>σ</m:t>
            </m:r>
          </m:e>
          <m:sub>
            <m:r>
              <w:rPr>
                <w:rFonts w:ascii="Cambria Math" w:hAnsi="Cambria Math" w:cs="Arial"/>
                <w:sz w:val="18"/>
                <w:szCs w:val="18"/>
              </w:rPr>
              <m:t>u</m:t>
            </m:r>
          </m:sub>
        </m:sSub>
      </m:oMath>
      <w:r>
        <w:rPr>
          <w:rFonts w:ascii="Arial" w:eastAsiaTheme="minorEastAsia" w:hAnsi="Arial" w:cs="Arial"/>
          <w:sz w:val="18"/>
          <w:szCs w:val="18"/>
        </w:rPr>
        <w:t>: standard deviation of patient-level random effect (on log odds scale). AIC: Akaike Information Criterion.</w:t>
      </w:r>
    </w:p>
    <w:p w14:paraId="64971632" w14:textId="77777777" w:rsidR="00A5698C" w:rsidRDefault="00A5698C" w:rsidP="00141C68">
      <w:pPr>
        <w:rPr>
          <w:rFonts w:ascii="Arial" w:eastAsiaTheme="minorEastAsia" w:hAnsi="Arial" w:cs="Arial"/>
          <w:sz w:val="18"/>
          <w:szCs w:val="18"/>
        </w:rPr>
      </w:pPr>
    </w:p>
    <w:p w14:paraId="67C965BD" w14:textId="77777777" w:rsidR="00A5698C" w:rsidRDefault="00A5698C" w:rsidP="00141C68">
      <w:pPr>
        <w:rPr>
          <w:rFonts w:ascii="Arial" w:eastAsiaTheme="minorEastAsia" w:hAnsi="Arial" w:cs="Arial"/>
          <w:sz w:val="18"/>
          <w:szCs w:val="18"/>
        </w:rPr>
      </w:pPr>
    </w:p>
    <w:p w14:paraId="1FE92B2C" w14:textId="77777777" w:rsidR="00A5698C" w:rsidRDefault="00A5698C" w:rsidP="00141C68">
      <w:pPr>
        <w:rPr>
          <w:rFonts w:ascii="Arial" w:eastAsiaTheme="minorEastAsia" w:hAnsi="Arial" w:cs="Arial"/>
          <w:sz w:val="18"/>
          <w:szCs w:val="18"/>
        </w:rPr>
      </w:pPr>
    </w:p>
    <w:p w14:paraId="16763E25" w14:textId="77777777" w:rsidR="00A5698C" w:rsidRDefault="00A5698C" w:rsidP="00141C68">
      <w:pPr>
        <w:rPr>
          <w:rFonts w:ascii="Arial" w:eastAsiaTheme="minorEastAsia" w:hAnsi="Arial" w:cs="Arial"/>
          <w:sz w:val="18"/>
          <w:szCs w:val="18"/>
        </w:rPr>
      </w:pPr>
    </w:p>
    <w:p w14:paraId="588FA6CC" w14:textId="77777777" w:rsidR="00A5698C" w:rsidRDefault="00A5698C" w:rsidP="00141C68">
      <w:pPr>
        <w:rPr>
          <w:rFonts w:ascii="Arial" w:eastAsiaTheme="minorEastAsia" w:hAnsi="Arial" w:cs="Arial"/>
          <w:sz w:val="18"/>
          <w:szCs w:val="18"/>
        </w:rPr>
      </w:pPr>
    </w:p>
    <w:p w14:paraId="5F218F10" w14:textId="77777777" w:rsidR="00A5698C" w:rsidRDefault="00A5698C" w:rsidP="00141C68">
      <w:pPr>
        <w:rPr>
          <w:rFonts w:ascii="Arial" w:eastAsiaTheme="minorEastAsia" w:hAnsi="Arial" w:cs="Arial"/>
          <w:sz w:val="18"/>
          <w:szCs w:val="18"/>
        </w:rPr>
      </w:pPr>
    </w:p>
    <w:p w14:paraId="21982279" w14:textId="01605275" w:rsidR="003A41F4" w:rsidRPr="003A41F4" w:rsidRDefault="00A5698C" w:rsidP="003A41F4">
      <w:pPr>
        <w:spacing w:line="360" w:lineRule="auto"/>
      </w:pPr>
      <w:r>
        <w:lastRenderedPageBreak/>
        <w:t xml:space="preserve">Table </w:t>
      </w:r>
      <w:r w:rsidRPr="003A41F4">
        <w:rPr>
          <w:i/>
          <w:iCs/>
        </w:rPr>
        <w:t>S</w:t>
      </w:r>
      <w:r w:rsidRPr="003A41F4">
        <w:rPr>
          <w:i/>
          <w:iCs/>
        </w:rPr>
        <w:t>2</w:t>
      </w:r>
      <w:r w:rsidRPr="003A41F4">
        <w:rPr>
          <w:i/>
          <w:iCs/>
        </w:rPr>
        <w:t xml:space="preserve">: </w:t>
      </w:r>
      <w:r w:rsidR="003A41F4" w:rsidRPr="003A41F4">
        <w:rPr>
          <w:rFonts w:eastAsiaTheme="minorEastAsia"/>
          <w:i/>
          <w:iCs/>
        </w:rPr>
        <w:t>Number and percentage of patients who had mixed responses in their 5 hottest lesions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1985"/>
        <w:gridCol w:w="2358"/>
      </w:tblGrid>
      <w:tr w:rsidR="003A41F4" w:rsidRPr="00CD4187" w14:paraId="78762477" w14:textId="77777777" w:rsidTr="00A96331">
        <w:tc>
          <w:tcPr>
            <w:tcW w:w="2547" w:type="dxa"/>
          </w:tcPr>
          <w:p w14:paraId="646F49A8" w14:textId="77777777" w:rsidR="003A41F4" w:rsidRPr="00CD4187" w:rsidRDefault="003A41F4" w:rsidP="00A96331">
            <w:pPr>
              <w:spacing w:line="360" w:lineRule="auto"/>
              <w:rPr>
                <w:rFonts w:eastAsiaTheme="minorEastAsia"/>
                <w:sz w:val="18"/>
                <w:szCs w:val="18"/>
              </w:rPr>
            </w:pPr>
            <w:r w:rsidRPr="00CD4187">
              <w:rPr>
                <w:rFonts w:eastAsiaTheme="minorEastAsia"/>
                <w:sz w:val="18"/>
                <w:szCs w:val="18"/>
              </w:rPr>
              <w:t xml:space="preserve">Response type </w:t>
            </w:r>
          </w:p>
        </w:tc>
        <w:tc>
          <w:tcPr>
            <w:tcW w:w="2126" w:type="dxa"/>
          </w:tcPr>
          <w:p w14:paraId="1C6999BC" w14:textId="77777777" w:rsidR="003A41F4" w:rsidRPr="00CD4187" w:rsidRDefault="003A41F4" w:rsidP="00A96331">
            <w:pPr>
              <w:spacing w:line="360" w:lineRule="auto"/>
              <w:rPr>
                <w:rFonts w:eastAsiaTheme="minorEastAsia"/>
                <w:sz w:val="18"/>
                <w:szCs w:val="18"/>
              </w:rPr>
            </w:pPr>
            <w:r w:rsidRPr="00CD4187">
              <w:rPr>
                <w:rFonts w:eastAsiaTheme="minorEastAsia"/>
                <w:sz w:val="18"/>
                <w:szCs w:val="18"/>
              </w:rPr>
              <w:t>Number of patients, N (%)</w:t>
            </w:r>
          </w:p>
        </w:tc>
        <w:tc>
          <w:tcPr>
            <w:tcW w:w="1985" w:type="dxa"/>
          </w:tcPr>
          <w:p w14:paraId="1A3B83C3" w14:textId="77777777" w:rsidR="003A41F4" w:rsidRPr="00CD4187" w:rsidRDefault="003A41F4" w:rsidP="00A96331">
            <w:pPr>
              <w:spacing w:line="360" w:lineRule="auto"/>
              <w:rPr>
                <w:rFonts w:eastAsiaTheme="minorEastAsia"/>
                <w:sz w:val="18"/>
                <w:szCs w:val="18"/>
              </w:rPr>
            </w:pPr>
            <w:r w:rsidRPr="00CD4187">
              <w:rPr>
                <w:rFonts w:eastAsiaTheme="minorEastAsia"/>
                <w:sz w:val="18"/>
                <w:szCs w:val="18"/>
              </w:rPr>
              <w:t>PSA response, N (%)</w:t>
            </w:r>
          </w:p>
        </w:tc>
        <w:tc>
          <w:tcPr>
            <w:tcW w:w="2358" w:type="dxa"/>
          </w:tcPr>
          <w:p w14:paraId="783A87BC" w14:textId="77777777" w:rsidR="003A41F4" w:rsidRPr="00CD4187" w:rsidRDefault="003A41F4" w:rsidP="00A96331">
            <w:pPr>
              <w:spacing w:line="360" w:lineRule="auto"/>
              <w:rPr>
                <w:rFonts w:eastAsiaTheme="minorEastAsia"/>
                <w:sz w:val="18"/>
                <w:szCs w:val="18"/>
              </w:rPr>
            </w:pPr>
            <w:r w:rsidRPr="00CD4187">
              <w:rPr>
                <w:rFonts w:eastAsiaTheme="minorEastAsia"/>
                <w:sz w:val="18"/>
                <w:szCs w:val="18"/>
              </w:rPr>
              <w:t>Radiologist reported response, N (%)</w:t>
            </w:r>
          </w:p>
        </w:tc>
      </w:tr>
      <w:tr w:rsidR="003A41F4" w:rsidRPr="00CD4187" w14:paraId="57FC688F" w14:textId="77777777" w:rsidTr="00A96331">
        <w:tc>
          <w:tcPr>
            <w:tcW w:w="2547" w:type="dxa"/>
          </w:tcPr>
          <w:p w14:paraId="6761DC18" w14:textId="77777777" w:rsidR="003A41F4" w:rsidRPr="00CD4187" w:rsidRDefault="003A41F4" w:rsidP="00A96331">
            <w:pPr>
              <w:spacing w:line="360" w:lineRule="auto"/>
              <w:rPr>
                <w:rFonts w:eastAsiaTheme="minorEastAsia"/>
                <w:sz w:val="18"/>
                <w:szCs w:val="18"/>
              </w:rPr>
            </w:pPr>
            <w:r w:rsidRPr="00CD4187">
              <w:rPr>
                <w:rFonts w:eastAsiaTheme="minorEastAsia"/>
                <w:sz w:val="18"/>
                <w:szCs w:val="18"/>
              </w:rPr>
              <w:t xml:space="preserve">Mixed: stable + response </w:t>
            </w:r>
          </w:p>
        </w:tc>
        <w:tc>
          <w:tcPr>
            <w:tcW w:w="2126" w:type="dxa"/>
          </w:tcPr>
          <w:p w14:paraId="30457018" w14:textId="77777777" w:rsidR="003A41F4" w:rsidRPr="00CD4187" w:rsidRDefault="003A41F4" w:rsidP="00A96331">
            <w:pPr>
              <w:spacing w:line="360" w:lineRule="auto"/>
              <w:rPr>
                <w:rFonts w:eastAsiaTheme="minorEastAsia"/>
                <w:sz w:val="18"/>
                <w:szCs w:val="18"/>
              </w:rPr>
            </w:pPr>
            <w:r w:rsidRPr="00CD4187">
              <w:rPr>
                <w:rFonts w:eastAsiaTheme="minorEastAsia"/>
                <w:sz w:val="18"/>
                <w:szCs w:val="18"/>
              </w:rPr>
              <w:t>7/20 (35%)</w:t>
            </w:r>
          </w:p>
        </w:tc>
        <w:tc>
          <w:tcPr>
            <w:tcW w:w="1985" w:type="dxa"/>
          </w:tcPr>
          <w:p w14:paraId="72EA075B" w14:textId="77777777" w:rsidR="003A41F4" w:rsidRPr="00CD4187" w:rsidRDefault="003A41F4" w:rsidP="00A96331">
            <w:pPr>
              <w:spacing w:line="360" w:lineRule="auto"/>
              <w:rPr>
                <w:rFonts w:eastAsiaTheme="minorEastAsia"/>
                <w:sz w:val="18"/>
                <w:szCs w:val="18"/>
              </w:rPr>
            </w:pPr>
            <w:r w:rsidRPr="00CD4187">
              <w:rPr>
                <w:rFonts w:eastAsiaTheme="minorEastAsia"/>
                <w:sz w:val="18"/>
                <w:szCs w:val="18"/>
              </w:rPr>
              <w:t>Response:3 (43%)</w:t>
            </w:r>
          </w:p>
          <w:p w14:paraId="17292892" w14:textId="77777777" w:rsidR="003A41F4" w:rsidRPr="00CD4187" w:rsidRDefault="003A41F4" w:rsidP="00A96331">
            <w:pPr>
              <w:spacing w:line="360" w:lineRule="auto"/>
              <w:rPr>
                <w:rFonts w:eastAsiaTheme="minorEastAsia"/>
                <w:sz w:val="18"/>
                <w:szCs w:val="18"/>
              </w:rPr>
            </w:pPr>
            <w:r w:rsidRPr="00CD4187">
              <w:rPr>
                <w:rFonts w:eastAsiaTheme="minorEastAsia"/>
                <w:sz w:val="18"/>
                <w:szCs w:val="18"/>
              </w:rPr>
              <w:t>Progression:4 (57%)</w:t>
            </w:r>
          </w:p>
        </w:tc>
        <w:tc>
          <w:tcPr>
            <w:tcW w:w="2358" w:type="dxa"/>
          </w:tcPr>
          <w:p w14:paraId="21061BEB" w14:textId="77777777" w:rsidR="003A41F4" w:rsidRPr="00CD4187" w:rsidRDefault="003A41F4" w:rsidP="00A96331">
            <w:pPr>
              <w:spacing w:line="360" w:lineRule="auto"/>
              <w:rPr>
                <w:rFonts w:eastAsiaTheme="minorEastAsia"/>
                <w:sz w:val="18"/>
                <w:szCs w:val="18"/>
              </w:rPr>
            </w:pPr>
            <w:r w:rsidRPr="00CD4187">
              <w:rPr>
                <w:rFonts w:eastAsiaTheme="minorEastAsia"/>
                <w:sz w:val="18"/>
                <w:szCs w:val="18"/>
              </w:rPr>
              <w:t>Progression: 4 (57%)</w:t>
            </w:r>
          </w:p>
          <w:p w14:paraId="0269C6AA" w14:textId="77777777" w:rsidR="003A41F4" w:rsidRPr="00CD4187" w:rsidRDefault="003A41F4" w:rsidP="00A96331">
            <w:pPr>
              <w:spacing w:line="360" w:lineRule="auto"/>
              <w:rPr>
                <w:rFonts w:eastAsiaTheme="minorEastAsia"/>
                <w:sz w:val="18"/>
                <w:szCs w:val="18"/>
              </w:rPr>
            </w:pPr>
            <w:r w:rsidRPr="00CD4187">
              <w:rPr>
                <w:rFonts w:eastAsiaTheme="minorEastAsia"/>
                <w:sz w:val="18"/>
                <w:szCs w:val="18"/>
              </w:rPr>
              <w:t>Response: 3 (43%)</w:t>
            </w:r>
          </w:p>
          <w:p w14:paraId="2EF71564" w14:textId="77777777" w:rsidR="003A41F4" w:rsidRPr="00CD4187" w:rsidRDefault="003A41F4" w:rsidP="00A96331">
            <w:pPr>
              <w:spacing w:line="360" w:lineRule="auto"/>
              <w:rPr>
                <w:rFonts w:eastAsiaTheme="minorEastAsia"/>
                <w:sz w:val="18"/>
                <w:szCs w:val="18"/>
              </w:rPr>
            </w:pPr>
            <w:r w:rsidRPr="00CD4187">
              <w:rPr>
                <w:rFonts w:eastAsiaTheme="minorEastAsia"/>
                <w:sz w:val="18"/>
                <w:szCs w:val="18"/>
              </w:rPr>
              <w:t xml:space="preserve">Stable/Mixed: 0 </w:t>
            </w:r>
          </w:p>
        </w:tc>
      </w:tr>
      <w:tr w:rsidR="003A41F4" w:rsidRPr="00CD4187" w14:paraId="605D3327" w14:textId="77777777" w:rsidTr="00A96331">
        <w:tc>
          <w:tcPr>
            <w:tcW w:w="2547" w:type="dxa"/>
          </w:tcPr>
          <w:p w14:paraId="09440E85" w14:textId="77777777" w:rsidR="003A41F4" w:rsidRPr="00CD4187" w:rsidRDefault="003A41F4" w:rsidP="00A96331">
            <w:pPr>
              <w:spacing w:line="360" w:lineRule="auto"/>
              <w:rPr>
                <w:rFonts w:eastAsiaTheme="minorEastAsia"/>
                <w:sz w:val="18"/>
                <w:szCs w:val="18"/>
              </w:rPr>
            </w:pPr>
            <w:r w:rsidRPr="00CD4187">
              <w:rPr>
                <w:rFonts w:eastAsiaTheme="minorEastAsia"/>
                <w:sz w:val="18"/>
                <w:szCs w:val="18"/>
              </w:rPr>
              <w:t>Mixed</w:t>
            </w:r>
            <w:r>
              <w:rPr>
                <w:rFonts w:eastAsiaTheme="minorEastAsia"/>
                <w:sz w:val="18"/>
                <w:szCs w:val="18"/>
              </w:rPr>
              <w:t>:</w:t>
            </w:r>
            <w:r w:rsidRPr="00CD4187">
              <w:rPr>
                <w:rFonts w:eastAsiaTheme="minorEastAsia"/>
                <w:sz w:val="18"/>
                <w:szCs w:val="18"/>
              </w:rPr>
              <w:t xml:space="preserve"> stable + progression</w:t>
            </w:r>
          </w:p>
        </w:tc>
        <w:tc>
          <w:tcPr>
            <w:tcW w:w="2126" w:type="dxa"/>
          </w:tcPr>
          <w:p w14:paraId="12EDAC42" w14:textId="77777777" w:rsidR="003A41F4" w:rsidRPr="00CD4187" w:rsidRDefault="003A41F4" w:rsidP="00A96331">
            <w:pPr>
              <w:spacing w:line="360" w:lineRule="auto"/>
              <w:rPr>
                <w:rFonts w:eastAsiaTheme="minorEastAsia"/>
                <w:sz w:val="18"/>
                <w:szCs w:val="18"/>
              </w:rPr>
            </w:pPr>
            <w:r w:rsidRPr="00CD4187">
              <w:rPr>
                <w:rFonts w:eastAsiaTheme="minorEastAsia"/>
                <w:sz w:val="18"/>
                <w:szCs w:val="18"/>
              </w:rPr>
              <w:t xml:space="preserve">3/20 (15%) </w:t>
            </w:r>
          </w:p>
        </w:tc>
        <w:tc>
          <w:tcPr>
            <w:tcW w:w="1985" w:type="dxa"/>
          </w:tcPr>
          <w:p w14:paraId="42F60C56" w14:textId="77777777" w:rsidR="003A41F4" w:rsidRPr="00CD4187" w:rsidRDefault="003A41F4" w:rsidP="00A96331">
            <w:pPr>
              <w:spacing w:line="360" w:lineRule="auto"/>
              <w:rPr>
                <w:rFonts w:eastAsiaTheme="minorEastAsia"/>
                <w:sz w:val="18"/>
                <w:szCs w:val="18"/>
              </w:rPr>
            </w:pPr>
            <w:r w:rsidRPr="00CD4187">
              <w:rPr>
                <w:rFonts w:eastAsiaTheme="minorEastAsia"/>
                <w:sz w:val="18"/>
                <w:szCs w:val="18"/>
              </w:rPr>
              <w:t>Response:1 (33%)</w:t>
            </w:r>
          </w:p>
          <w:p w14:paraId="74440718" w14:textId="77777777" w:rsidR="003A41F4" w:rsidRPr="00CD4187" w:rsidRDefault="003A41F4" w:rsidP="00A96331">
            <w:pPr>
              <w:spacing w:line="360" w:lineRule="auto"/>
              <w:rPr>
                <w:rFonts w:eastAsiaTheme="minorEastAsia"/>
                <w:sz w:val="18"/>
                <w:szCs w:val="18"/>
              </w:rPr>
            </w:pPr>
            <w:r w:rsidRPr="00CD4187">
              <w:rPr>
                <w:rFonts w:eastAsiaTheme="minorEastAsia"/>
                <w:sz w:val="18"/>
                <w:szCs w:val="18"/>
              </w:rPr>
              <w:t>Progression:2 (66%)</w:t>
            </w:r>
          </w:p>
        </w:tc>
        <w:tc>
          <w:tcPr>
            <w:tcW w:w="2358" w:type="dxa"/>
          </w:tcPr>
          <w:p w14:paraId="70D12B56" w14:textId="77777777" w:rsidR="003A41F4" w:rsidRPr="00CD4187" w:rsidRDefault="003A41F4" w:rsidP="00A96331">
            <w:pPr>
              <w:spacing w:line="360" w:lineRule="auto"/>
              <w:rPr>
                <w:rFonts w:eastAsiaTheme="minorEastAsia"/>
                <w:sz w:val="18"/>
                <w:szCs w:val="18"/>
              </w:rPr>
            </w:pPr>
            <w:r w:rsidRPr="00CD4187">
              <w:rPr>
                <w:rFonts w:eastAsiaTheme="minorEastAsia"/>
                <w:sz w:val="18"/>
                <w:szCs w:val="18"/>
              </w:rPr>
              <w:t>Progression: 3 (100%)</w:t>
            </w:r>
          </w:p>
          <w:p w14:paraId="2378799B" w14:textId="77777777" w:rsidR="003A41F4" w:rsidRPr="00CD4187" w:rsidRDefault="003A41F4" w:rsidP="00A96331">
            <w:pPr>
              <w:spacing w:line="360" w:lineRule="auto"/>
              <w:rPr>
                <w:rFonts w:eastAsiaTheme="minorEastAsia"/>
                <w:sz w:val="18"/>
                <w:szCs w:val="18"/>
              </w:rPr>
            </w:pPr>
            <w:r w:rsidRPr="00CD4187">
              <w:rPr>
                <w:rFonts w:eastAsiaTheme="minorEastAsia"/>
                <w:sz w:val="18"/>
                <w:szCs w:val="18"/>
              </w:rPr>
              <w:t xml:space="preserve">Response:0 </w:t>
            </w:r>
          </w:p>
          <w:p w14:paraId="5FDDF06B" w14:textId="77777777" w:rsidR="003A41F4" w:rsidRPr="00CD4187" w:rsidRDefault="003A41F4" w:rsidP="00A96331">
            <w:pPr>
              <w:spacing w:line="360" w:lineRule="auto"/>
              <w:rPr>
                <w:rFonts w:eastAsiaTheme="minorEastAsia"/>
                <w:sz w:val="18"/>
                <w:szCs w:val="18"/>
              </w:rPr>
            </w:pPr>
            <w:r w:rsidRPr="00CD4187">
              <w:rPr>
                <w:rFonts w:eastAsiaTheme="minorEastAsia"/>
                <w:sz w:val="18"/>
                <w:szCs w:val="18"/>
              </w:rPr>
              <w:t>Stable/Mixed: 0</w:t>
            </w:r>
          </w:p>
        </w:tc>
      </w:tr>
      <w:tr w:rsidR="003A41F4" w:rsidRPr="00CD4187" w14:paraId="50C3C758" w14:textId="77777777" w:rsidTr="00A96331">
        <w:tc>
          <w:tcPr>
            <w:tcW w:w="2547" w:type="dxa"/>
          </w:tcPr>
          <w:p w14:paraId="728049CA" w14:textId="77777777" w:rsidR="003A41F4" w:rsidRPr="00CD4187" w:rsidRDefault="003A41F4" w:rsidP="00A96331">
            <w:pPr>
              <w:spacing w:line="360" w:lineRule="auto"/>
              <w:rPr>
                <w:rFonts w:eastAsiaTheme="minorEastAsia"/>
                <w:sz w:val="18"/>
                <w:szCs w:val="18"/>
              </w:rPr>
            </w:pPr>
            <w:r w:rsidRPr="00CD4187">
              <w:rPr>
                <w:rFonts w:eastAsiaTheme="minorEastAsia"/>
                <w:sz w:val="18"/>
                <w:szCs w:val="18"/>
              </w:rPr>
              <w:t>Mixed</w:t>
            </w:r>
            <w:r>
              <w:rPr>
                <w:rFonts w:eastAsiaTheme="minorEastAsia"/>
                <w:sz w:val="18"/>
                <w:szCs w:val="18"/>
              </w:rPr>
              <w:t>:</w:t>
            </w:r>
            <w:r w:rsidRPr="00CD4187">
              <w:rPr>
                <w:rFonts w:eastAsiaTheme="minorEastAsia"/>
                <w:sz w:val="18"/>
                <w:szCs w:val="18"/>
              </w:rPr>
              <w:t xml:space="preserve"> response + progression  </w:t>
            </w:r>
          </w:p>
        </w:tc>
        <w:tc>
          <w:tcPr>
            <w:tcW w:w="2126" w:type="dxa"/>
          </w:tcPr>
          <w:p w14:paraId="3E9BB66E" w14:textId="77777777" w:rsidR="003A41F4" w:rsidRPr="00CD4187" w:rsidRDefault="003A41F4" w:rsidP="00A96331">
            <w:pPr>
              <w:spacing w:line="360" w:lineRule="auto"/>
              <w:rPr>
                <w:rFonts w:eastAsiaTheme="minorEastAsia"/>
                <w:sz w:val="18"/>
                <w:szCs w:val="18"/>
              </w:rPr>
            </w:pPr>
            <w:r w:rsidRPr="00CD4187">
              <w:rPr>
                <w:rFonts w:eastAsiaTheme="minorEastAsia"/>
                <w:sz w:val="18"/>
                <w:szCs w:val="18"/>
              </w:rPr>
              <w:t xml:space="preserve">3/20 (15%) </w:t>
            </w:r>
          </w:p>
        </w:tc>
        <w:tc>
          <w:tcPr>
            <w:tcW w:w="1985" w:type="dxa"/>
          </w:tcPr>
          <w:p w14:paraId="76B270F3" w14:textId="77777777" w:rsidR="003A41F4" w:rsidRPr="00CD4187" w:rsidRDefault="003A41F4" w:rsidP="00A96331">
            <w:pPr>
              <w:spacing w:line="360" w:lineRule="auto"/>
              <w:rPr>
                <w:rFonts w:eastAsiaTheme="minorEastAsia"/>
                <w:sz w:val="18"/>
                <w:szCs w:val="18"/>
              </w:rPr>
            </w:pPr>
            <w:r w:rsidRPr="00CD4187">
              <w:rPr>
                <w:rFonts w:eastAsiaTheme="minorEastAsia"/>
                <w:sz w:val="18"/>
                <w:szCs w:val="18"/>
              </w:rPr>
              <w:t xml:space="preserve">Response:1 (33%) </w:t>
            </w:r>
          </w:p>
          <w:p w14:paraId="36A4160F" w14:textId="77777777" w:rsidR="003A41F4" w:rsidRPr="00CD4187" w:rsidRDefault="003A41F4" w:rsidP="00A96331">
            <w:pPr>
              <w:spacing w:line="360" w:lineRule="auto"/>
              <w:rPr>
                <w:rFonts w:eastAsiaTheme="minorEastAsia"/>
                <w:sz w:val="18"/>
                <w:szCs w:val="18"/>
              </w:rPr>
            </w:pPr>
            <w:r w:rsidRPr="00CD4187">
              <w:rPr>
                <w:rFonts w:eastAsiaTheme="minorEastAsia"/>
                <w:sz w:val="18"/>
                <w:szCs w:val="18"/>
              </w:rPr>
              <w:t>Progression:2 (66%)</w:t>
            </w:r>
          </w:p>
        </w:tc>
        <w:tc>
          <w:tcPr>
            <w:tcW w:w="2358" w:type="dxa"/>
          </w:tcPr>
          <w:p w14:paraId="4FEF19FC" w14:textId="77777777" w:rsidR="003A41F4" w:rsidRPr="00CD4187" w:rsidRDefault="003A41F4" w:rsidP="00A96331">
            <w:pPr>
              <w:spacing w:line="360" w:lineRule="auto"/>
              <w:rPr>
                <w:rFonts w:eastAsiaTheme="minorEastAsia"/>
                <w:sz w:val="18"/>
                <w:szCs w:val="18"/>
              </w:rPr>
            </w:pPr>
            <w:r w:rsidRPr="00CD4187">
              <w:rPr>
                <w:rFonts w:eastAsiaTheme="minorEastAsia"/>
                <w:sz w:val="18"/>
                <w:szCs w:val="18"/>
              </w:rPr>
              <w:t>Progression: 2 (66%)</w:t>
            </w:r>
          </w:p>
          <w:p w14:paraId="22C4BEE7" w14:textId="77777777" w:rsidR="003A41F4" w:rsidRPr="00CD4187" w:rsidRDefault="003A41F4" w:rsidP="00A96331">
            <w:pPr>
              <w:spacing w:line="360" w:lineRule="auto"/>
              <w:rPr>
                <w:rFonts w:eastAsiaTheme="minorEastAsia"/>
                <w:sz w:val="18"/>
                <w:szCs w:val="18"/>
              </w:rPr>
            </w:pPr>
            <w:r w:rsidRPr="00CD4187">
              <w:rPr>
                <w:rFonts w:eastAsiaTheme="minorEastAsia"/>
                <w:sz w:val="18"/>
                <w:szCs w:val="18"/>
              </w:rPr>
              <w:t>Response:0</w:t>
            </w:r>
          </w:p>
          <w:p w14:paraId="70DC5C09" w14:textId="77777777" w:rsidR="003A41F4" w:rsidRPr="00CD4187" w:rsidRDefault="003A41F4" w:rsidP="00A96331">
            <w:pPr>
              <w:spacing w:line="360" w:lineRule="auto"/>
              <w:rPr>
                <w:rFonts w:eastAsiaTheme="minorEastAsia"/>
                <w:sz w:val="18"/>
                <w:szCs w:val="18"/>
              </w:rPr>
            </w:pPr>
            <w:r w:rsidRPr="00CD4187">
              <w:rPr>
                <w:rFonts w:eastAsiaTheme="minorEastAsia"/>
                <w:sz w:val="18"/>
                <w:szCs w:val="18"/>
              </w:rPr>
              <w:t>Stable/Mixed: 1 (33%)</w:t>
            </w:r>
          </w:p>
        </w:tc>
      </w:tr>
      <w:tr w:rsidR="003A41F4" w:rsidRPr="00CD4187" w14:paraId="09D0A4A0" w14:textId="77777777" w:rsidTr="00A96331">
        <w:tc>
          <w:tcPr>
            <w:tcW w:w="2547" w:type="dxa"/>
          </w:tcPr>
          <w:p w14:paraId="01C36166" w14:textId="77777777" w:rsidR="003A41F4" w:rsidRPr="00CD4187" w:rsidRDefault="003A41F4" w:rsidP="00A96331">
            <w:pPr>
              <w:spacing w:line="360" w:lineRule="auto"/>
              <w:rPr>
                <w:rFonts w:eastAsiaTheme="minorEastAsia"/>
                <w:sz w:val="18"/>
                <w:szCs w:val="18"/>
              </w:rPr>
            </w:pPr>
            <w:r w:rsidRPr="00CD4187">
              <w:rPr>
                <w:rFonts w:eastAsiaTheme="minorEastAsia"/>
                <w:sz w:val="18"/>
                <w:szCs w:val="18"/>
              </w:rPr>
              <w:t xml:space="preserve">Only response </w:t>
            </w:r>
          </w:p>
        </w:tc>
        <w:tc>
          <w:tcPr>
            <w:tcW w:w="2126" w:type="dxa"/>
          </w:tcPr>
          <w:p w14:paraId="3F7C4525" w14:textId="77777777" w:rsidR="003A41F4" w:rsidRPr="00CD4187" w:rsidRDefault="003A41F4" w:rsidP="00A96331">
            <w:pPr>
              <w:spacing w:line="360" w:lineRule="auto"/>
              <w:rPr>
                <w:rFonts w:eastAsiaTheme="minorEastAsia"/>
                <w:sz w:val="18"/>
                <w:szCs w:val="18"/>
              </w:rPr>
            </w:pPr>
            <w:r w:rsidRPr="00CD4187">
              <w:rPr>
                <w:rFonts w:eastAsiaTheme="minorEastAsia"/>
                <w:sz w:val="18"/>
                <w:szCs w:val="18"/>
              </w:rPr>
              <w:t>7/20 (35%)</w:t>
            </w:r>
          </w:p>
        </w:tc>
        <w:tc>
          <w:tcPr>
            <w:tcW w:w="1985" w:type="dxa"/>
          </w:tcPr>
          <w:p w14:paraId="1D75740A" w14:textId="77777777" w:rsidR="003A41F4" w:rsidRPr="00CD4187" w:rsidRDefault="003A41F4" w:rsidP="00A96331">
            <w:pPr>
              <w:spacing w:line="360" w:lineRule="auto"/>
              <w:rPr>
                <w:rFonts w:eastAsiaTheme="minorEastAsia"/>
                <w:sz w:val="18"/>
                <w:szCs w:val="18"/>
              </w:rPr>
            </w:pPr>
            <w:r w:rsidRPr="00CD4187">
              <w:rPr>
                <w:rFonts w:eastAsiaTheme="minorEastAsia"/>
                <w:sz w:val="18"/>
                <w:szCs w:val="18"/>
              </w:rPr>
              <w:t>Response:6 (86%)</w:t>
            </w:r>
          </w:p>
          <w:p w14:paraId="3DF154B6" w14:textId="77777777" w:rsidR="003A41F4" w:rsidRPr="00CD4187" w:rsidRDefault="003A41F4" w:rsidP="00A96331">
            <w:pPr>
              <w:spacing w:line="360" w:lineRule="auto"/>
              <w:rPr>
                <w:rFonts w:eastAsiaTheme="minorEastAsia"/>
                <w:sz w:val="18"/>
                <w:szCs w:val="18"/>
              </w:rPr>
            </w:pPr>
            <w:r w:rsidRPr="00CD4187">
              <w:rPr>
                <w:rFonts w:eastAsiaTheme="minorEastAsia"/>
                <w:sz w:val="18"/>
                <w:szCs w:val="18"/>
              </w:rPr>
              <w:t>Progression:1 (14%)</w:t>
            </w:r>
          </w:p>
        </w:tc>
        <w:tc>
          <w:tcPr>
            <w:tcW w:w="2358" w:type="dxa"/>
          </w:tcPr>
          <w:p w14:paraId="6E4BA2FB" w14:textId="77777777" w:rsidR="003A41F4" w:rsidRPr="00CD4187" w:rsidRDefault="003A41F4" w:rsidP="00A96331">
            <w:pPr>
              <w:spacing w:line="360" w:lineRule="auto"/>
              <w:rPr>
                <w:rFonts w:eastAsiaTheme="minorEastAsia"/>
                <w:sz w:val="18"/>
                <w:szCs w:val="18"/>
              </w:rPr>
            </w:pPr>
            <w:r w:rsidRPr="00CD4187">
              <w:rPr>
                <w:rFonts w:eastAsiaTheme="minorEastAsia"/>
                <w:sz w:val="18"/>
                <w:szCs w:val="18"/>
              </w:rPr>
              <w:t>Progression: 0</w:t>
            </w:r>
          </w:p>
          <w:p w14:paraId="66B8615B" w14:textId="77777777" w:rsidR="003A41F4" w:rsidRPr="00CD4187" w:rsidRDefault="003A41F4" w:rsidP="00A96331">
            <w:pPr>
              <w:spacing w:line="360" w:lineRule="auto"/>
              <w:rPr>
                <w:rFonts w:eastAsiaTheme="minorEastAsia"/>
                <w:sz w:val="18"/>
                <w:szCs w:val="18"/>
              </w:rPr>
            </w:pPr>
            <w:r w:rsidRPr="00CD4187">
              <w:rPr>
                <w:rFonts w:eastAsiaTheme="minorEastAsia"/>
                <w:sz w:val="18"/>
                <w:szCs w:val="18"/>
              </w:rPr>
              <w:t>Response: 6 (86%)</w:t>
            </w:r>
          </w:p>
          <w:p w14:paraId="4A7BC8BC" w14:textId="77777777" w:rsidR="003A41F4" w:rsidRPr="00CD4187" w:rsidRDefault="003A41F4" w:rsidP="00A96331">
            <w:pPr>
              <w:spacing w:line="360" w:lineRule="auto"/>
              <w:rPr>
                <w:rFonts w:eastAsiaTheme="minorEastAsia"/>
                <w:sz w:val="18"/>
                <w:szCs w:val="18"/>
              </w:rPr>
            </w:pPr>
            <w:r w:rsidRPr="00CD4187">
              <w:rPr>
                <w:rFonts w:eastAsiaTheme="minorEastAsia"/>
                <w:sz w:val="18"/>
                <w:szCs w:val="18"/>
              </w:rPr>
              <w:t>Stable/Mixed: 1 (14%)</w:t>
            </w:r>
          </w:p>
        </w:tc>
      </w:tr>
      <w:tr w:rsidR="003A41F4" w:rsidRPr="00CD4187" w14:paraId="077DB9CB" w14:textId="77777777" w:rsidTr="00A96331">
        <w:tc>
          <w:tcPr>
            <w:tcW w:w="2547" w:type="dxa"/>
          </w:tcPr>
          <w:p w14:paraId="244836D0" w14:textId="77777777" w:rsidR="003A41F4" w:rsidRPr="00CD4187" w:rsidRDefault="003A41F4" w:rsidP="00A96331">
            <w:pPr>
              <w:spacing w:line="360" w:lineRule="auto"/>
              <w:rPr>
                <w:rFonts w:eastAsiaTheme="minorEastAsia"/>
                <w:sz w:val="18"/>
                <w:szCs w:val="18"/>
              </w:rPr>
            </w:pPr>
            <w:r w:rsidRPr="00CD4187">
              <w:rPr>
                <w:rFonts w:eastAsiaTheme="minorEastAsia"/>
                <w:sz w:val="18"/>
                <w:szCs w:val="18"/>
              </w:rPr>
              <w:t>Only progression</w:t>
            </w:r>
          </w:p>
        </w:tc>
        <w:tc>
          <w:tcPr>
            <w:tcW w:w="2126" w:type="dxa"/>
          </w:tcPr>
          <w:p w14:paraId="016B953F" w14:textId="77777777" w:rsidR="003A41F4" w:rsidRPr="00CD4187" w:rsidRDefault="003A41F4" w:rsidP="00A96331">
            <w:pPr>
              <w:spacing w:line="360" w:lineRule="auto"/>
              <w:rPr>
                <w:rFonts w:eastAsiaTheme="minorEastAsia"/>
                <w:sz w:val="18"/>
                <w:szCs w:val="18"/>
              </w:rPr>
            </w:pPr>
            <w:r w:rsidRPr="00CD4187">
              <w:rPr>
                <w:rFonts w:eastAsiaTheme="minorEastAsia"/>
                <w:sz w:val="18"/>
                <w:szCs w:val="18"/>
              </w:rPr>
              <w:t>0/20 (0%)</w:t>
            </w:r>
          </w:p>
        </w:tc>
        <w:tc>
          <w:tcPr>
            <w:tcW w:w="1985" w:type="dxa"/>
          </w:tcPr>
          <w:p w14:paraId="17493089" w14:textId="77777777" w:rsidR="003A41F4" w:rsidRPr="00CD4187" w:rsidRDefault="003A41F4" w:rsidP="00A96331">
            <w:pPr>
              <w:spacing w:line="360" w:lineRule="auto"/>
              <w:rPr>
                <w:rFonts w:eastAsiaTheme="minorEastAsia"/>
                <w:sz w:val="18"/>
                <w:szCs w:val="18"/>
              </w:rPr>
            </w:pPr>
            <w:r w:rsidRPr="00CD4187">
              <w:rPr>
                <w:rFonts w:eastAsiaTheme="minorEastAsia"/>
                <w:sz w:val="18"/>
                <w:szCs w:val="18"/>
              </w:rPr>
              <w:t>N/A</w:t>
            </w:r>
          </w:p>
        </w:tc>
        <w:tc>
          <w:tcPr>
            <w:tcW w:w="2358" w:type="dxa"/>
          </w:tcPr>
          <w:p w14:paraId="6DD7B669" w14:textId="77777777" w:rsidR="003A41F4" w:rsidRPr="00CD4187" w:rsidRDefault="003A41F4" w:rsidP="00A96331">
            <w:pPr>
              <w:spacing w:line="360" w:lineRule="auto"/>
              <w:rPr>
                <w:rFonts w:eastAsiaTheme="minorEastAsia"/>
                <w:sz w:val="18"/>
                <w:szCs w:val="18"/>
              </w:rPr>
            </w:pPr>
            <w:r w:rsidRPr="00CD4187">
              <w:rPr>
                <w:rFonts w:eastAsiaTheme="minorEastAsia"/>
                <w:sz w:val="18"/>
                <w:szCs w:val="18"/>
              </w:rPr>
              <w:t xml:space="preserve">N/A </w:t>
            </w:r>
          </w:p>
        </w:tc>
      </w:tr>
    </w:tbl>
    <w:p w14:paraId="7D4D6228" w14:textId="77777777" w:rsidR="003A41F4" w:rsidRDefault="003A41F4" w:rsidP="003A41F4">
      <w:pPr>
        <w:spacing w:line="360" w:lineRule="auto"/>
        <w:rPr>
          <w:rFonts w:eastAsiaTheme="minorEastAsia"/>
          <w:b/>
          <w:bCs/>
          <w:sz w:val="22"/>
          <w:szCs w:val="22"/>
        </w:rPr>
      </w:pPr>
    </w:p>
    <w:p w14:paraId="4DC26531" w14:textId="77777777" w:rsidR="00A5698C" w:rsidRDefault="00A5698C" w:rsidP="00141C68"/>
    <w:sectPr w:rsidR="00A569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C68"/>
    <w:rsid w:val="0000029B"/>
    <w:rsid w:val="00005178"/>
    <w:rsid w:val="00022B72"/>
    <w:rsid w:val="000259C2"/>
    <w:rsid w:val="00051C2F"/>
    <w:rsid w:val="00061EEE"/>
    <w:rsid w:val="00082777"/>
    <w:rsid w:val="00083A4C"/>
    <w:rsid w:val="000C0D4D"/>
    <w:rsid w:val="000E7927"/>
    <w:rsid w:val="00141C68"/>
    <w:rsid w:val="001616DE"/>
    <w:rsid w:val="00173E29"/>
    <w:rsid w:val="001C2275"/>
    <w:rsid w:val="001D2F5E"/>
    <w:rsid w:val="001F0F80"/>
    <w:rsid w:val="00201483"/>
    <w:rsid w:val="00220BFF"/>
    <w:rsid w:val="002277F2"/>
    <w:rsid w:val="00227C57"/>
    <w:rsid w:val="002A0ECB"/>
    <w:rsid w:val="002A125F"/>
    <w:rsid w:val="00315BCC"/>
    <w:rsid w:val="0032230E"/>
    <w:rsid w:val="00340EED"/>
    <w:rsid w:val="00352A35"/>
    <w:rsid w:val="00385D81"/>
    <w:rsid w:val="00390000"/>
    <w:rsid w:val="00392302"/>
    <w:rsid w:val="003A1FBB"/>
    <w:rsid w:val="003A41F4"/>
    <w:rsid w:val="003A5E8C"/>
    <w:rsid w:val="003B517E"/>
    <w:rsid w:val="003C1E25"/>
    <w:rsid w:val="003D5BEC"/>
    <w:rsid w:val="003D7468"/>
    <w:rsid w:val="003E3EF9"/>
    <w:rsid w:val="00431543"/>
    <w:rsid w:val="00462161"/>
    <w:rsid w:val="00480E96"/>
    <w:rsid w:val="00481D8E"/>
    <w:rsid w:val="004A6499"/>
    <w:rsid w:val="004D17C6"/>
    <w:rsid w:val="004F49D0"/>
    <w:rsid w:val="00510E88"/>
    <w:rsid w:val="00535D4D"/>
    <w:rsid w:val="00537EBB"/>
    <w:rsid w:val="005770E1"/>
    <w:rsid w:val="0058468B"/>
    <w:rsid w:val="005A1C1A"/>
    <w:rsid w:val="005C319B"/>
    <w:rsid w:val="006134BB"/>
    <w:rsid w:val="00634DB5"/>
    <w:rsid w:val="00656F8D"/>
    <w:rsid w:val="0068109F"/>
    <w:rsid w:val="00685CCF"/>
    <w:rsid w:val="006C54C5"/>
    <w:rsid w:val="006F02AC"/>
    <w:rsid w:val="00721219"/>
    <w:rsid w:val="0076088E"/>
    <w:rsid w:val="00764545"/>
    <w:rsid w:val="00787497"/>
    <w:rsid w:val="007D2CFA"/>
    <w:rsid w:val="0080691A"/>
    <w:rsid w:val="008222A6"/>
    <w:rsid w:val="008451EB"/>
    <w:rsid w:val="00861B73"/>
    <w:rsid w:val="008B55BB"/>
    <w:rsid w:val="008C2D67"/>
    <w:rsid w:val="008F3FF4"/>
    <w:rsid w:val="00914A95"/>
    <w:rsid w:val="00951CA6"/>
    <w:rsid w:val="009B479B"/>
    <w:rsid w:val="009E37F3"/>
    <w:rsid w:val="00A5698C"/>
    <w:rsid w:val="00A72AAA"/>
    <w:rsid w:val="00A80CB3"/>
    <w:rsid w:val="00A95DC6"/>
    <w:rsid w:val="00AA0825"/>
    <w:rsid w:val="00B041A9"/>
    <w:rsid w:val="00B21217"/>
    <w:rsid w:val="00B269BA"/>
    <w:rsid w:val="00B538AE"/>
    <w:rsid w:val="00BA7513"/>
    <w:rsid w:val="00C12F13"/>
    <w:rsid w:val="00C31E7A"/>
    <w:rsid w:val="00C61FD4"/>
    <w:rsid w:val="00C72645"/>
    <w:rsid w:val="00C7329C"/>
    <w:rsid w:val="00CA0A5F"/>
    <w:rsid w:val="00CF4D27"/>
    <w:rsid w:val="00D27EDA"/>
    <w:rsid w:val="00D50E50"/>
    <w:rsid w:val="00D5263D"/>
    <w:rsid w:val="00DB1D93"/>
    <w:rsid w:val="00DB4AE9"/>
    <w:rsid w:val="00E1248A"/>
    <w:rsid w:val="00E36FC3"/>
    <w:rsid w:val="00E42AEC"/>
    <w:rsid w:val="00E60A7D"/>
    <w:rsid w:val="00E623EE"/>
    <w:rsid w:val="00E71A33"/>
    <w:rsid w:val="00E74382"/>
    <w:rsid w:val="00EB3AC0"/>
    <w:rsid w:val="00EE05FA"/>
    <w:rsid w:val="00EF0A27"/>
    <w:rsid w:val="00EF2C81"/>
    <w:rsid w:val="00F05F8D"/>
    <w:rsid w:val="00F10925"/>
    <w:rsid w:val="00F13EB4"/>
    <w:rsid w:val="00F35BFF"/>
    <w:rsid w:val="00F54753"/>
    <w:rsid w:val="00F64B69"/>
    <w:rsid w:val="00F97FFA"/>
    <w:rsid w:val="00FB062A"/>
    <w:rsid w:val="00FC64CA"/>
    <w:rsid w:val="00FE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EA08D6"/>
  <w15:chartTrackingRefBased/>
  <w15:docId w15:val="{67629788-32DB-D848-BFE2-51343715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C68"/>
  </w:style>
  <w:style w:type="paragraph" w:styleId="Heading1">
    <w:name w:val="heading 1"/>
    <w:basedOn w:val="Normal"/>
    <w:next w:val="Normal"/>
    <w:link w:val="Heading1Char"/>
    <w:uiPriority w:val="9"/>
    <w:qFormat/>
    <w:rsid w:val="00141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1C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1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1C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1C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1C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1C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1C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1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1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1C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1C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1C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1C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1C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1C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1C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1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1C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1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1C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1C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1C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1C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1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1C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1C6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141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141C68"/>
    <w:pPr>
      <w:spacing w:after="200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faf88fe-a998-4c5b-93c9-210a11d9a5c2}" enabled="0" method="" siteId="{1faf88fe-a998-4c5b-93c9-210a11d9a5c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Minal PaddenModi</dc:creator>
  <cp:keywords/>
  <dc:description/>
  <cp:lastModifiedBy>Minal PaddenModi</cp:lastModifiedBy>
  <cp:revision>4</cp:revision>
  <dcterms:created xsi:type="dcterms:W3CDTF">2025-07-17T10:33:00Z</dcterms:created>
  <dcterms:modified xsi:type="dcterms:W3CDTF">2025-09-09T09:33:00Z</dcterms:modified>
</cp:coreProperties>
</file>