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386D3" w14:textId="77777777" w:rsidR="000819A4" w:rsidRPr="00F75725" w:rsidRDefault="000819A4" w:rsidP="000819A4">
      <w:pPr>
        <w:widowControl/>
        <w:rPr>
          <w:rFonts w:ascii="Times New Roman" w:eastAsia="DengXi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 xml:space="preserve">Supplement 1: </w:t>
      </w:r>
      <w:r w:rsidRPr="00F75725">
        <w:rPr>
          <w:rFonts w:ascii="Times New Roman" w:hAnsi="Times New Roman" w:cs="Times New Roman"/>
          <w:sz w:val="20"/>
          <w:szCs w:val="20"/>
          <w:lang w:eastAsia="zh-CN"/>
        </w:rPr>
        <w:t>Love Plot</w:t>
      </w: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 xml:space="preserve"> </w:t>
      </w:r>
      <w:r w:rsidRPr="00F75725">
        <w:rPr>
          <w:rFonts w:ascii="Times New Roman" w:hAnsi="Times New Roman" w:cs="Times New Roman"/>
          <w:sz w:val="20"/>
          <w:szCs w:val="20"/>
          <w:lang w:eastAsia="zh-CN"/>
        </w:rPr>
        <w:t>(Stage II)</w:t>
      </w:r>
    </w:p>
    <w:p w14:paraId="05083FAC" w14:textId="77777777" w:rsidR="000819A4" w:rsidRPr="00F75725" w:rsidRDefault="000819A4" w:rsidP="000819A4">
      <w:pPr>
        <w:pStyle w:val="NoSpacing"/>
        <w:rPr>
          <w:rFonts w:ascii="Times New Rom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CBCCFFD" wp14:editId="1283E48B">
            <wp:extent cx="6596365" cy="3424455"/>
            <wp:effectExtent l="0" t="0" r="0" b="5080"/>
            <wp:docPr id="1699155915" name="圖片 1" descr="一張含有 文字, 螢幕擷取畫面, 圖表, 行 的圖片  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155915" name="圖片 1" descr="一張含有 文字, 螢幕擷取畫面, 圖表, 行 的圖片  AI 產生的內容可能不正確。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14754" cy="343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F55FE" w14:textId="77777777" w:rsidR="000819A4" w:rsidRPr="00F75725" w:rsidRDefault="000819A4" w:rsidP="000819A4">
      <w:pPr>
        <w:pStyle w:val="NoSpacing"/>
        <w:numPr>
          <w:ilvl w:val="0"/>
          <w:numId w:val="1"/>
        </w:numPr>
        <w:rPr>
          <w:rFonts w:ascii="Times New Roman" w:eastAsia="DengXi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>Before matching: mean |SMD| = 0.180; maximum |SMD| = 0.445</w:t>
      </w:r>
    </w:p>
    <w:p w14:paraId="3812C711" w14:textId="77777777" w:rsidR="000819A4" w:rsidRPr="00F75725" w:rsidRDefault="000819A4" w:rsidP="000819A4">
      <w:pPr>
        <w:pStyle w:val="NoSpacing"/>
        <w:numPr>
          <w:ilvl w:val="0"/>
          <w:numId w:val="1"/>
        </w:numPr>
        <w:rPr>
          <w:rFonts w:ascii="Times New Roman" w:eastAsia="DengXi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>After matching: mean |SMD| = 0.168; maximum |SMD| = 0.457</w:t>
      </w:r>
    </w:p>
    <w:p w14:paraId="436BB031" w14:textId="77777777" w:rsidR="000819A4" w:rsidRPr="00F75725" w:rsidRDefault="000819A4" w:rsidP="000819A4">
      <w:pPr>
        <w:pStyle w:val="NoSpacing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1553198D" w14:textId="77777777" w:rsidR="000819A4" w:rsidRPr="00F75725" w:rsidRDefault="000819A4" w:rsidP="000819A4">
      <w:pPr>
        <w:pStyle w:val="NoSpacing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3007F038" w14:textId="77777777" w:rsidR="000819A4" w:rsidRPr="00F75725" w:rsidRDefault="000819A4" w:rsidP="000819A4">
      <w:pPr>
        <w:pStyle w:val="NoSpacing"/>
        <w:rPr>
          <w:rFonts w:ascii="Times New Rom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 xml:space="preserve">Supplement 2: </w:t>
      </w:r>
      <w:r w:rsidRPr="00F75725">
        <w:rPr>
          <w:rFonts w:ascii="Times New Roman" w:hAnsi="Times New Roman" w:cs="Times New Roman"/>
          <w:sz w:val="20"/>
          <w:szCs w:val="20"/>
          <w:lang w:eastAsia="zh-CN"/>
        </w:rPr>
        <w:t>Love Plot</w:t>
      </w: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 xml:space="preserve"> </w:t>
      </w:r>
      <w:r w:rsidRPr="00F75725">
        <w:rPr>
          <w:rFonts w:ascii="Times New Roman" w:hAnsi="Times New Roman" w:cs="Times New Roman"/>
          <w:sz w:val="20"/>
          <w:szCs w:val="20"/>
          <w:lang w:eastAsia="zh-CN"/>
        </w:rPr>
        <w:t>(Stage III)</w:t>
      </w:r>
    </w:p>
    <w:p w14:paraId="3B975E73" w14:textId="77777777" w:rsidR="000819A4" w:rsidRPr="00F75725" w:rsidRDefault="000819A4" w:rsidP="000819A4">
      <w:pPr>
        <w:widowControl/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  <w:r w:rsidRPr="00F7572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E374D9" wp14:editId="79068631">
            <wp:extent cx="6806176" cy="3474378"/>
            <wp:effectExtent l="0" t="0" r="0" b="0"/>
            <wp:docPr id="411220461" name="圖片 1" descr="一張含有 文字, 螢幕擷取畫面, 圖表 的圖片  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220461" name="圖片 1" descr="一張含有 文字, 螢幕擷取畫面, 圖表 的圖片  AI 產生的內容可能不正確。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1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411" cy="3494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F2DE8" w14:textId="77777777" w:rsidR="000819A4" w:rsidRPr="00F75725" w:rsidRDefault="000819A4" w:rsidP="000819A4">
      <w:pPr>
        <w:pStyle w:val="ListParagraph"/>
        <w:widowControl/>
        <w:numPr>
          <w:ilvl w:val="0"/>
          <w:numId w:val="2"/>
        </w:numPr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  <w:t>Before matching: mean |SMD| = 0.144; maximum |SMD| = 0.327</w:t>
      </w:r>
    </w:p>
    <w:p w14:paraId="1660E5BD" w14:textId="77777777" w:rsidR="000819A4" w:rsidRPr="00F75725" w:rsidRDefault="000819A4" w:rsidP="000819A4">
      <w:pPr>
        <w:pStyle w:val="ListParagraph"/>
        <w:widowControl/>
        <w:numPr>
          <w:ilvl w:val="0"/>
          <w:numId w:val="2"/>
        </w:numPr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  <w:t>After matching: mean |SMD| = 0.085; maximum |SMD| = 0.333</w:t>
      </w:r>
    </w:p>
    <w:p w14:paraId="1E5A4FF1" w14:textId="77777777" w:rsidR="000819A4" w:rsidRPr="00F75725" w:rsidRDefault="000819A4" w:rsidP="000819A4">
      <w:pPr>
        <w:widowControl/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  <w:lastRenderedPageBreak/>
        <w:br w:type="page"/>
      </w:r>
    </w:p>
    <w:p w14:paraId="09B98095" w14:textId="77777777" w:rsidR="000819A4" w:rsidRPr="00F75725" w:rsidRDefault="000819A4" w:rsidP="000819A4">
      <w:pPr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  <w:lastRenderedPageBreak/>
        <w:t xml:space="preserve">Supplement 3: </w:t>
      </w:r>
    </w:p>
    <w:p w14:paraId="2C86982A" w14:textId="77777777" w:rsidR="000819A4" w:rsidRPr="00F75725" w:rsidRDefault="000819A4" w:rsidP="000819A4">
      <w:pPr>
        <w:rPr>
          <w:rFonts w:ascii="Times New Roman" w:eastAsia="DengXi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>Comparison of Treatment Modalities and Mortality Between dMMR and pMMR in Stage II Colorectal Cancer Patients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83"/>
        <w:gridCol w:w="2284"/>
        <w:gridCol w:w="1947"/>
        <w:gridCol w:w="1947"/>
        <w:gridCol w:w="1395"/>
      </w:tblGrid>
      <w:tr w:rsidR="000819A4" w:rsidRPr="00F75725" w14:paraId="0B951885" w14:textId="77777777" w:rsidTr="008E140B">
        <w:tc>
          <w:tcPr>
            <w:tcW w:w="2883" w:type="dxa"/>
          </w:tcPr>
          <w:p w14:paraId="42885A66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Stage 2</w:t>
            </w:r>
          </w:p>
        </w:tc>
        <w:tc>
          <w:tcPr>
            <w:tcW w:w="2284" w:type="dxa"/>
          </w:tcPr>
          <w:p w14:paraId="0400DE6A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947" w:type="dxa"/>
          </w:tcPr>
          <w:p w14:paraId="30613671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dMMR</w:t>
            </w:r>
          </w:p>
        </w:tc>
        <w:tc>
          <w:tcPr>
            <w:tcW w:w="1947" w:type="dxa"/>
          </w:tcPr>
          <w:p w14:paraId="1C724DCB" w14:textId="77777777" w:rsidR="000819A4" w:rsidRPr="00F75725" w:rsidRDefault="000819A4" w:rsidP="008E140B">
            <w:pPr>
              <w:widowControl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MMR</w:t>
            </w:r>
          </w:p>
        </w:tc>
        <w:tc>
          <w:tcPr>
            <w:tcW w:w="1395" w:type="dxa"/>
          </w:tcPr>
          <w:p w14:paraId="681F15D2" w14:textId="77777777" w:rsidR="000819A4" w:rsidRPr="00F75725" w:rsidRDefault="000819A4" w:rsidP="008E140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0819A4" w:rsidRPr="00F75725" w14:paraId="5881239E" w14:textId="77777777" w:rsidTr="008E140B">
        <w:tc>
          <w:tcPr>
            <w:tcW w:w="2883" w:type="dxa"/>
          </w:tcPr>
          <w:p w14:paraId="71DA6A20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n (%)</w:t>
            </w:r>
          </w:p>
        </w:tc>
        <w:tc>
          <w:tcPr>
            <w:tcW w:w="2284" w:type="dxa"/>
          </w:tcPr>
          <w:p w14:paraId="63263639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211</w:t>
            </w:r>
          </w:p>
        </w:tc>
        <w:tc>
          <w:tcPr>
            <w:tcW w:w="1947" w:type="dxa"/>
          </w:tcPr>
          <w:p w14:paraId="4BFB186D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1947" w:type="dxa"/>
          </w:tcPr>
          <w:p w14:paraId="7AE4E0C4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157</w:t>
            </w:r>
          </w:p>
        </w:tc>
        <w:tc>
          <w:tcPr>
            <w:tcW w:w="1395" w:type="dxa"/>
          </w:tcPr>
          <w:p w14:paraId="398FB0DF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9A4" w:rsidRPr="00F75725" w14:paraId="192A9BC4" w14:textId="77777777" w:rsidTr="008E140B">
        <w:tc>
          <w:tcPr>
            <w:tcW w:w="2883" w:type="dxa"/>
          </w:tcPr>
          <w:p w14:paraId="6D403E9C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Chemotherapy</w:t>
            </w:r>
          </w:p>
          <w:p w14:paraId="54AEDB2F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Surgery alone</w:t>
            </w:r>
          </w:p>
        </w:tc>
        <w:tc>
          <w:tcPr>
            <w:tcW w:w="2284" w:type="dxa"/>
          </w:tcPr>
          <w:p w14:paraId="531B854C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64(30.3%)</w:t>
            </w:r>
          </w:p>
          <w:p w14:paraId="61D58BAD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147(69.7%)</w:t>
            </w:r>
          </w:p>
        </w:tc>
        <w:tc>
          <w:tcPr>
            <w:tcW w:w="1947" w:type="dxa"/>
          </w:tcPr>
          <w:p w14:paraId="585C483C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10(18.5%)</w:t>
            </w:r>
          </w:p>
          <w:p w14:paraId="674BFE36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44(81.5%)</w:t>
            </w:r>
          </w:p>
        </w:tc>
        <w:tc>
          <w:tcPr>
            <w:tcW w:w="1947" w:type="dxa"/>
          </w:tcPr>
          <w:p w14:paraId="69644457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54(34.4%)</w:t>
            </w:r>
          </w:p>
          <w:p w14:paraId="469EBEEE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103(65.6%)</w:t>
            </w:r>
          </w:p>
        </w:tc>
        <w:tc>
          <w:tcPr>
            <w:tcW w:w="1395" w:type="dxa"/>
          </w:tcPr>
          <w:p w14:paraId="530F9DEE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0.036</w:t>
            </w:r>
          </w:p>
        </w:tc>
      </w:tr>
      <w:tr w:rsidR="000819A4" w:rsidRPr="00F75725" w14:paraId="436F4293" w14:textId="77777777" w:rsidTr="008E140B">
        <w:tc>
          <w:tcPr>
            <w:tcW w:w="2883" w:type="dxa"/>
          </w:tcPr>
          <w:p w14:paraId="12A65BB0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Death</w:t>
            </w:r>
          </w:p>
        </w:tc>
        <w:tc>
          <w:tcPr>
            <w:tcW w:w="2284" w:type="dxa"/>
          </w:tcPr>
          <w:p w14:paraId="13182C3B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45(21.3%)</w:t>
            </w:r>
          </w:p>
        </w:tc>
        <w:tc>
          <w:tcPr>
            <w:tcW w:w="1947" w:type="dxa"/>
          </w:tcPr>
          <w:p w14:paraId="21659D3D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12(22.2%)</w:t>
            </w:r>
          </w:p>
        </w:tc>
        <w:tc>
          <w:tcPr>
            <w:tcW w:w="1947" w:type="dxa"/>
          </w:tcPr>
          <w:p w14:paraId="524E03C7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33(21.0%)</w:t>
            </w:r>
          </w:p>
        </w:tc>
        <w:tc>
          <w:tcPr>
            <w:tcW w:w="1395" w:type="dxa"/>
          </w:tcPr>
          <w:p w14:paraId="15F3C23C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0.79</w:t>
            </w:r>
          </w:p>
        </w:tc>
      </w:tr>
    </w:tbl>
    <w:p w14:paraId="1E59E5E2" w14:textId="77777777" w:rsidR="000819A4" w:rsidRPr="00F75725" w:rsidRDefault="000819A4" w:rsidP="000819A4">
      <w:pPr>
        <w:rPr>
          <w:rFonts w:ascii="Times New Roman" w:eastAsia="DengXian" w:hAnsi="Times New Roman" w:cs="Times New Roman"/>
          <w:sz w:val="20"/>
          <w:szCs w:val="20"/>
          <w:lang w:eastAsia="zh-CN"/>
        </w:rPr>
      </w:pPr>
    </w:p>
    <w:p w14:paraId="79D4D8D4" w14:textId="77777777" w:rsidR="000819A4" w:rsidRPr="00F75725" w:rsidRDefault="000819A4" w:rsidP="000819A4">
      <w:pPr>
        <w:rPr>
          <w:rFonts w:ascii="Times New Roman" w:eastAsia="DengXian" w:hAnsi="Times New Roman" w:cs="Times New Roman"/>
          <w:sz w:val="20"/>
          <w:szCs w:val="20"/>
          <w:lang w:eastAsia="zh-CN"/>
        </w:rPr>
      </w:pPr>
      <w:r w:rsidRPr="00F75725">
        <w:rPr>
          <w:rFonts w:ascii="Times New Roman" w:eastAsia="DengXian" w:hAnsi="Times New Roman" w:cs="Times New Roman"/>
          <w:sz w:val="20"/>
          <w:szCs w:val="20"/>
          <w:lang w:eastAsia="zh-CN"/>
        </w:rPr>
        <w:t>Comparison of Treatment Modalities and Mortality Between dMMR and pMMR in Stage III Colorectal Cancer Patients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83"/>
        <w:gridCol w:w="2284"/>
        <w:gridCol w:w="1947"/>
        <w:gridCol w:w="1947"/>
        <w:gridCol w:w="1395"/>
      </w:tblGrid>
      <w:tr w:rsidR="000819A4" w:rsidRPr="00F75725" w14:paraId="4B965E25" w14:textId="77777777" w:rsidTr="008E140B">
        <w:tc>
          <w:tcPr>
            <w:tcW w:w="2883" w:type="dxa"/>
          </w:tcPr>
          <w:p w14:paraId="758F3306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Stage 3</w:t>
            </w:r>
          </w:p>
        </w:tc>
        <w:tc>
          <w:tcPr>
            <w:tcW w:w="2284" w:type="dxa"/>
          </w:tcPr>
          <w:p w14:paraId="11A570AF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947" w:type="dxa"/>
          </w:tcPr>
          <w:p w14:paraId="12E094A9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dMMR</w:t>
            </w:r>
          </w:p>
        </w:tc>
        <w:tc>
          <w:tcPr>
            <w:tcW w:w="1947" w:type="dxa"/>
          </w:tcPr>
          <w:p w14:paraId="4CB3DBE1" w14:textId="77777777" w:rsidR="000819A4" w:rsidRPr="00F75725" w:rsidRDefault="000819A4" w:rsidP="008E140B">
            <w:pPr>
              <w:widowControl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MMR</w:t>
            </w:r>
          </w:p>
        </w:tc>
        <w:tc>
          <w:tcPr>
            <w:tcW w:w="1395" w:type="dxa"/>
          </w:tcPr>
          <w:p w14:paraId="2B072154" w14:textId="77777777" w:rsidR="000819A4" w:rsidRPr="00F75725" w:rsidRDefault="000819A4" w:rsidP="008E140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F75725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0819A4" w:rsidRPr="00F75725" w14:paraId="013046DB" w14:textId="77777777" w:rsidTr="008E140B">
        <w:tc>
          <w:tcPr>
            <w:tcW w:w="2883" w:type="dxa"/>
          </w:tcPr>
          <w:p w14:paraId="62A687FB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n (%)</w:t>
            </w:r>
          </w:p>
        </w:tc>
        <w:tc>
          <w:tcPr>
            <w:tcW w:w="2284" w:type="dxa"/>
          </w:tcPr>
          <w:p w14:paraId="29BBA085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1947" w:type="dxa"/>
          </w:tcPr>
          <w:p w14:paraId="1E09DD38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1947" w:type="dxa"/>
          </w:tcPr>
          <w:p w14:paraId="7B786B15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1395" w:type="dxa"/>
          </w:tcPr>
          <w:p w14:paraId="55B0F83E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9A4" w:rsidRPr="00F75725" w14:paraId="01CAFECB" w14:textId="77777777" w:rsidTr="008E140B">
        <w:tc>
          <w:tcPr>
            <w:tcW w:w="2883" w:type="dxa"/>
          </w:tcPr>
          <w:p w14:paraId="341AFB5A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Chemotherapy</w:t>
            </w:r>
          </w:p>
          <w:p w14:paraId="0A298397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 xml:space="preserve">Surgery alone </w:t>
            </w:r>
          </w:p>
        </w:tc>
        <w:tc>
          <w:tcPr>
            <w:tcW w:w="2284" w:type="dxa"/>
          </w:tcPr>
          <w:p w14:paraId="75A9F94D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69(95.8%)</w:t>
            </w:r>
          </w:p>
          <w:p w14:paraId="14CE056F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3(4.2%)</w:t>
            </w:r>
          </w:p>
        </w:tc>
        <w:tc>
          <w:tcPr>
            <w:tcW w:w="1947" w:type="dxa"/>
          </w:tcPr>
          <w:p w14:paraId="3EB33855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17(94.4%)</w:t>
            </w:r>
          </w:p>
          <w:p w14:paraId="7C84F9E1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1(5.6%)</w:t>
            </w:r>
          </w:p>
        </w:tc>
        <w:tc>
          <w:tcPr>
            <w:tcW w:w="1947" w:type="dxa"/>
          </w:tcPr>
          <w:p w14:paraId="14732740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52(96.3%)</w:t>
            </w:r>
          </w:p>
          <w:p w14:paraId="20B57521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2(3.7%)</w:t>
            </w:r>
          </w:p>
        </w:tc>
        <w:tc>
          <w:tcPr>
            <w:tcW w:w="1395" w:type="dxa"/>
          </w:tcPr>
          <w:p w14:paraId="6C5B3346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0.99</w:t>
            </w:r>
          </w:p>
        </w:tc>
      </w:tr>
      <w:tr w:rsidR="000819A4" w:rsidRPr="00F75725" w14:paraId="092C012D" w14:textId="77777777" w:rsidTr="008E140B">
        <w:tc>
          <w:tcPr>
            <w:tcW w:w="2883" w:type="dxa"/>
          </w:tcPr>
          <w:p w14:paraId="639D56AF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Death</w:t>
            </w:r>
          </w:p>
        </w:tc>
        <w:tc>
          <w:tcPr>
            <w:tcW w:w="2284" w:type="dxa"/>
          </w:tcPr>
          <w:p w14:paraId="26136679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20(27.8%)</w:t>
            </w:r>
          </w:p>
        </w:tc>
        <w:tc>
          <w:tcPr>
            <w:tcW w:w="1947" w:type="dxa"/>
          </w:tcPr>
          <w:p w14:paraId="514EF3D7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5(27.8%)</w:t>
            </w:r>
          </w:p>
        </w:tc>
        <w:tc>
          <w:tcPr>
            <w:tcW w:w="1947" w:type="dxa"/>
          </w:tcPr>
          <w:p w14:paraId="5CED6EAC" w14:textId="77777777" w:rsidR="000819A4" w:rsidRPr="00F75725" w:rsidRDefault="000819A4" w:rsidP="008E140B">
            <w:pPr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15(27.8%)</w:t>
            </w:r>
          </w:p>
        </w:tc>
        <w:tc>
          <w:tcPr>
            <w:tcW w:w="1395" w:type="dxa"/>
          </w:tcPr>
          <w:p w14:paraId="1BBBA815" w14:textId="77777777" w:rsidR="000819A4" w:rsidRPr="00F75725" w:rsidRDefault="000819A4" w:rsidP="008E14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5725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0.99</w:t>
            </w:r>
          </w:p>
        </w:tc>
      </w:tr>
    </w:tbl>
    <w:p w14:paraId="7835E320" w14:textId="77777777" w:rsidR="000819A4" w:rsidRPr="00F75725" w:rsidRDefault="000819A4" w:rsidP="000819A4">
      <w:pPr>
        <w:widowControl/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</w:p>
    <w:p w14:paraId="46574347" w14:textId="77777777" w:rsidR="000819A4" w:rsidRPr="00F75725" w:rsidRDefault="000819A4" w:rsidP="000819A4">
      <w:pPr>
        <w:pStyle w:val="NoSpacing"/>
        <w:rPr>
          <w:rFonts w:ascii="Times New Roman" w:eastAsia="DengXian" w:hAnsi="Times New Roman" w:cs="Times New Roman"/>
          <w:sz w:val="20"/>
          <w:szCs w:val="20"/>
          <w:lang w:eastAsia="zh-CN"/>
        </w:rPr>
      </w:pPr>
    </w:p>
    <w:p w14:paraId="5592CE3A" w14:textId="77777777" w:rsidR="004E780C" w:rsidRDefault="004E780C"/>
    <w:sectPr w:rsidR="004E780C" w:rsidSect="000819A4">
      <w:footerReference w:type="default" r:id="rId7"/>
      <w:pgSz w:w="11906" w:h="16838"/>
      <w:pgMar w:top="720" w:right="720" w:bottom="720" w:left="720" w:header="567" w:footer="567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5647391"/>
      <w:docPartObj>
        <w:docPartGallery w:val="Page Numbers (Bottom of Page)"/>
        <w:docPartUnique/>
      </w:docPartObj>
    </w:sdtPr>
    <w:sdtContent>
      <w:p w14:paraId="0A56EC15" w14:textId="77777777" w:rsidR="000819A4" w:rsidRDefault="000819A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43AB92DB" w14:textId="77777777" w:rsidR="000819A4" w:rsidRDefault="000819A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17F7B"/>
    <w:multiLevelType w:val="hybridMultilevel"/>
    <w:tmpl w:val="BF8A98E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1A25C85"/>
    <w:multiLevelType w:val="hybridMultilevel"/>
    <w:tmpl w:val="E88868D6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874462259">
    <w:abstractNumId w:val="1"/>
  </w:num>
  <w:num w:numId="2" w16cid:durableId="1979143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9A4"/>
    <w:rsid w:val="000819A4"/>
    <w:rsid w:val="002978F5"/>
    <w:rsid w:val="003852CF"/>
    <w:rsid w:val="004E780C"/>
    <w:rsid w:val="00D471A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0B518"/>
  <w15:chartTrackingRefBased/>
  <w15:docId w15:val="{2E6FAE6E-3DF1-4E23-8369-7740E865F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A4"/>
    <w:pPr>
      <w:widowControl w:val="0"/>
    </w:pPr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19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19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9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19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19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19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19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19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19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1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19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19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19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19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19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19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19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19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1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19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19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19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19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1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19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19A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0819A4"/>
    <w:pPr>
      <w:widowControl w:val="0"/>
      <w:spacing w:after="0" w:line="240" w:lineRule="auto"/>
    </w:pPr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0819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819A4"/>
    <w:rPr>
      <w:rFonts w:eastAsiaTheme="minorEastAsia"/>
      <w:sz w:val="20"/>
      <w:szCs w:val="20"/>
      <w:lang w:eastAsia="zh-TW"/>
    </w:rPr>
  </w:style>
  <w:style w:type="table" w:styleId="TableGrid">
    <w:name w:val="Table Grid"/>
    <w:basedOn w:val="TableNormal"/>
    <w:uiPriority w:val="39"/>
    <w:rsid w:val="000819A4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0819A4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130</Words>
  <Characters>792</Characters>
  <Application>Microsoft Office Word</Application>
  <DocSecurity>0</DocSecurity>
  <Lines>24</Lines>
  <Paragraphs>15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2026-01-21T15:43:00Z</dcterms:created>
  <dcterms:modified xsi:type="dcterms:W3CDTF">2026-01-21T15:43:00Z</dcterms:modified>
</cp:coreProperties>
</file>