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2CBD23" w14:textId="420B622E" w:rsidR="00F270B0" w:rsidRPr="00ED250A" w:rsidRDefault="00F270B0" w:rsidP="00F270B0">
      <w:pPr>
        <w:rPr>
          <w:rFonts w:ascii="Times New Roman" w:eastAsia="Aptos" w:hAnsi="Times New Roman" w:cs="Times New Roman"/>
          <w:b/>
          <w:bCs/>
          <w:lang w:val="en-CA" w:eastAsia="ko-KR"/>
          <w14:ligatures w14:val="none"/>
        </w:rPr>
      </w:pPr>
      <w:r w:rsidRPr="00ED250A">
        <w:rPr>
          <w:rFonts w:ascii="Times New Roman" w:eastAsia="Aptos" w:hAnsi="Times New Roman" w:cs="Times New Roman"/>
          <w:b/>
          <w:bCs/>
          <w:lang w:val="en-CA" w:eastAsia="ko-KR"/>
          <w14:ligatures w14:val="none"/>
        </w:rPr>
        <w:t xml:space="preserve">Table </w:t>
      </w:r>
      <w:r w:rsidR="005E093C">
        <w:rPr>
          <w:rFonts w:ascii="Times New Roman" w:eastAsia="Aptos" w:hAnsi="Times New Roman" w:cs="Times New Roman"/>
          <w:b/>
          <w:bCs/>
          <w:lang w:val="en-CA" w:eastAsia="ko-KR"/>
          <w14:ligatures w14:val="none"/>
        </w:rPr>
        <w:t>4</w:t>
      </w:r>
      <w:r w:rsidRPr="00ED250A">
        <w:rPr>
          <w:rFonts w:ascii="Times New Roman" w:eastAsia="Aptos" w:hAnsi="Times New Roman" w:cs="Times New Roman"/>
          <w:b/>
          <w:bCs/>
          <w:lang w:val="en-CA" w:eastAsia="ko-KR"/>
          <w14:ligatures w14:val="none"/>
        </w:rPr>
        <w:t>. Baseline, operative, and postoperative characteristics according to clinically relevant POPF</w:t>
      </w:r>
      <w:r>
        <w:rPr>
          <w:rFonts w:ascii="Times New Roman" w:eastAsia="Aptos" w:hAnsi="Times New Roman" w:cs="Times New Roman"/>
          <w:b/>
          <w:bCs/>
          <w:lang w:val="en-CA" w:eastAsia="ko-KR"/>
          <w14:ligatures w14:val="none"/>
        </w:rPr>
        <w:t>.</w:t>
      </w:r>
    </w:p>
    <w:tbl>
      <w:tblPr>
        <w:tblStyle w:val="TabloKlavuzu"/>
        <w:tblW w:w="8359" w:type="dxa"/>
        <w:tblLayout w:type="fixed"/>
        <w:tblLook w:val="04A0" w:firstRow="1" w:lastRow="0" w:firstColumn="1" w:lastColumn="0" w:noHBand="0" w:noVBand="1"/>
      </w:tblPr>
      <w:tblGrid>
        <w:gridCol w:w="2547"/>
        <w:gridCol w:w="1984"/>
        <w:gridCol w:w="2127"/>
        <w:gridCol w:w="1701"/>
      </w:tblGrid>
      <w:tr w:rsidR="00F270B0" w:rsidRPr="00ED250A" w14:paraId="3E59095D" w14:textId="77777777" w:rsidTr="00D6569E">
        <w:tc>
          <w:tcPr>
            <w:tcW w:w="2547" w:type="dxa"/>
          </w:tcPr>
          <w:p w14:paraId="5D60E345" w14:textId="77777777" w:rsidR="00F270B0" w:rsidRPr="00ED250A" w:rsidRDefault="00F270B0" w:rsidP="00D6569E">
            <w:pPr>
              <w:rPr>
                <w:rFonts w:ascii="Times New Roman" w:eastAsia="Aptos" w:hAnsi="Times New Roman" w:cs="Times New Roman"/>
                <w:b/>
                <w:bCs/>
                <w:lang w:eastAsia="ko-KR"/>
                <w14:ligatures w14:val="none"/>
              </w:rPr>
            </w:pPr>
          </w:p>
        </w:tc>
        <w:tc>
          <w:tcPr>
            <w:tcW w:w="1984" w:type="dxa"/>
          </w:tcPr>
          <w:p w14:paraId="68FBBC0F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b/>
                <w:bCs/>
                <w:lang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eastAsia="ko-KR"/>
                <w14:ligatures w14:val="none"/>
              </w:rPr>
              <w:t xml:space="preserve">CR-POPF </w:t>
            </w:r>
          </w:p>
          <w:p w14:paraId="1C6A7E2B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b/>
                <w:bCs/>
                <w:lang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eastAsia="ko-KR"/>
                <w14:ligatures w14:val="none"/>
              </w:rPr>
              <w:t>(n:30)</w:t>
            </w:r>
          </w:p>
        </w:tc>
        <w:tc>
          <w:tcPr>
            <w:tcW w:w="2127" w:type="dxa"/>
          </w:tcPr>
          <w:p w14:paraId="3C76EE9E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b/>
                <w:bCs/>
                <w:lang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eastAsia="ko-KR"/>
                <w14:ligatures w14:val="none"/>
              </w:rPr>
              <w:t>Non-CR-POPF (n:272)</w:t>
            </w:r>
          </w:p>
        </w:tc>
        <w:tc>
          <w:tcPr>
            <w:tcW w:w="1701" w:type="dxa"/>
          </w:tcPr>
          <w:p w14:paraId="39AD09AD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b/>
                <w:bCs/>
                <w:lang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eastAsia="ko-KR"/>
                <w14:ligatures w14:val="none"/>
              </w:rPr>
              <w:t>p value</w:t>
            </w:r>
          </w:p>
        </w:tc>
      </w:tr>
      <w:tr w:rsidR="00F270B0" w:rsidRPr="00ED250A" w14:paraId="5528D773" w14:textId="77777777" w:rsidTr="00D6569E">
        <w:tc>
          <w:tcPr>
            <w:tcW w:w="8359" w:type="dxa"/>
            <w:gridSpan w:val="4"/>
          </w:tcPr>
          <w:p w14:paraId="78C9149E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b/>
                <w:bCs/>
                <w:lang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eastAsia="ko-KR"/>
                <w14:ligatures w14:val="none"/>
              </w:rPr>
              <w:t>Baseline characteristics</w:t>
            </w:r>
          </w:p>
        </w:tc>
      </w:tr>
      <w:tr w:rsidR="00F270B0" w:rsidRPr="00ED250A" w14:paraId="703530F6" w14:textId="77777777" w:rsidTr="00D6569E">
        <w:tc>
          <w:tcPr>
            <w:tcW w:w="2547" w:type="dxa"/>
          </w:tcPr>
          <w:p w14:paraId="1ADE3FE8" w14:textId="77777777" w:rsidR="00F270B0" w:rsidRPr="00ED250A" w:rsidRDefault="00F270B0" w:rsidP="00D6569E">
            <w:pPr>
              <w:rPr>
                <w:rFonts w:ascii="Times New Roman" w:eastAsia="Aptos" w:hAnsi="Times New Roman" w:cs="Times New Roman"/>
                <w:b/>
                <w:bCs/>
                <w:lang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 xml:space="preserve">Age (years), </w:t>
            </w:r>
            <w:r w:rsidRPr="00ED250A">
              <w:rPr>
                <w:rFonts w:ascii="Times New Roman" w:eastAsia="Aptos" w:hAnsi="Times New Roman" w:cs="Times New Roman"/>
                <w:b/>
                <w:bCs/>
                <w:i/>
                <w:iCs/>
                <w:lang w:eastAsia="ko-KR"/>
                <w14:ligatures w14:val="none"/>
              </w:rPr>
              <w:t>(median [IQR])</w:t>
            </w:r>
          </w:p>
        </w:tc>
        <w:tc>
          <w:tcPr>
            <w:tcW w:w="1984" w:type="dxa"/>
          </w:tcPr>
          <w:p w14:paraId="5B4654B0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lang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eastAsia="ko-KR"/>
                <w14:ligatures w14:val="none"/>
              </w:rPr>
              <w:t>58.50 (17)</w:t>
            </w:r>
          </w:p>
        </w:tc>
        <w:tc>
          <w:tcPr>
            <w:tcW w:w="2127" w:type="dxa"/>
          </w:tcPr>
          <w:p w14:paraId="342BC0A0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lang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eastAsia="ko-KR"/>
                <w14:ligatures w14:val="none"/>
              </w:rPr>
              <w:t>58.00 (13)</w:t>
            </w:r>
          </w:p>
        </w:tc>
        <w:tc>
          <w:tcPr>
            <w:tcW w:w="1701" w:type="dxa"/>
          </w:tcPr>
          <w:p w14:paraId="0D89880E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lang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eastAsia="ko-KR"/>
                <w14:ligatures w14:val="none"/>
              </w:rPr>
              <w:t>0.784</w:t>
            </w:r>
            <w:r w:rsidRPr="00ED250A">
              <w:rPr>
                <w:rFonts w:ascii="Times New Roman" w:eastAsia="Aptos" w:hAnsi="Times New Roman" w:cs="Times New Roman"/>
                <w:vertAlign w:val="superscript"/>
                <w:lang w:val="en-CA" w:eastAsia="ko-KR"/>
                <w14:ligatures w14:val="none"/>
              </w:rPr>
              <w:t>¥</w:t>
            </w:r>
          </w:p>
        </w:tc>
      </w:tr>
      <w:tr w:rsidR="00F270B0" w:rsidRPr="00ED250A" w14:paraId="4F584F91" w14:textId="77777777" w:rsidTr="00D6569E">
        <w:tc>
          <w:tcPr>
            <w:tcW w:w="2547" w:type="dxa"/>
          </w:tcPr>
          <w:p w14:paraId="43A45031" w14:textId="77777777" w:rsidR="00F270B0" w:rsidRPr="00ED250A" w:rsidRDefault="00F270B0" w:rsidP="00D6569E">
            <w:pPr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Gender, n(%)</w:t>
            </w:r>
          </w:p>
          <w:p w14:paraId="11A54756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  <w:t>Male</w:t>
            </w:r>
          </w:p>
          <w:p w14:paraId="0CAE786D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  <w:t>Female</w:t>
            </w:r>
          </w:p>
        </w:tc>
        <w:tc>
          <w:tcPr>
            <w:tcW w:w="1984" w:type="dxa"/>
          </w:tcPr>
          <w:p w14:paraId="1C4E9A55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b/>
                <w:bCs/>
                <w:lang w:eastAsia="ko-KR"/>
                <w14:ligatures w14:val="none"/>
              </w:rPr>
            </w:pPr>
          </w:p>
          <w:p w14:paraId="0E837338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lang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eastAsia="ko-KR"/>
                <w14:ligatures w14:val="none"/>
              </w:rPr>
              <w:t>20 (66.7)</w:t>
            </w:r>
          </w:p>
          <w:p w14:paraId="63E7D1A1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b/>
                <w:bCs/>
                <w:lang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eastAsia="ko-KR"/>
                <w14:ligatures w14:val="none"/>
              </w:rPr>
              <w:t>10 (33.3)</w:t>
            </w:r>
          </w:p>
        </w:tc>
        <w:tc>
          <w:tcPr>
            <w:tcW w:w="2127" w:type="dxa"/>
          </w:tcPr>
          <w:p w14:paraId="4F6206B9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lang w:eastAsia="ko-KR"/>
                <w14:ligatures w14:val="none"/>
              </w:rPr>
            </w:pPr>
          </w:p>
          <w:p w14:paraId="7EA8BCFF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lang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eastAsia="ko-KR"/>
                <w14:ligatures w14:val="none"/>
              </w:rPr>
              <w:t>158 (58.1)</w:t>
            </w:r>
          </w:p>
          <w:p w14:paraId="2A678204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lang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eastAsia="ko-KR"/>
                <w14:ligatures w14:val="none"/>
              </w:rPr>
              <w:t>114 (41.9)</w:t>
            </w:r>
          </w:p>
        </w:tc>
        <w:tc>
          <w:tcPr>
            <w:tcW w:w="1701" w:type="dxa"/>
          </w:tcPr>
          <w:p w14:paraId="5FF3A533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lang w:eastAsia="ko-KR"/>
                <w14:ligatures w14:val="none"/>
              </w:rPr>
            </w:pPr>
          </w:p>
          <w:p w14:paraId="211575E3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lang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eastAsia="ko-KR"/>
                <w14:ligatures w14:val="none"/>
              </w:rPr>
              <w:t>0.365</w:t>
            </w:r>
            <w:r w:rsidRPr="00ED250A">
              <w:rPr>
                <w:rFonts w:ascii="Times New Roman" w:eastAsia="Aptos" w:hAnsi="Times New Roman" w:cs="Times New Roman"/>
                <w:b/>
                <w:bCs/>
                <w:vertAlign w:val="superscript"/>
                <w:lang w:val="en-CA" w:eastAsia="ko-KR"/>
                <w14:ligatures w14:val="none"/>
              </w:rPr>
              <w:t>¢</w:t>
            </w:r>
          </w:p>
        </w:tc>
      </w:tr>
      <w:tr w:rsidR="00F270B0" w:rsidRPr="00ED250A" w14:paraId="694A95F0" w14:textId="77777777" w:rsidTr="00D6569E">
        <w:tc>
          <w:tcPr>
            <w:tcW w:w="2547" w:type="dxa"/>
          </w:tcPr>
          <w:p w14:paraId="09F1602B" w14:textId="77777777" w:rsidR="00F270B0" w:rsidRPr="00ED250A" w:rsidRDefault="00F270B0" w:rsidP="00D6569E">
            <w:pPr>
              <w:rPr>
                <w:rFonts w:ascii="Times New Roman" w:eastAsia="Aptos" w:hAnsi="Times New Roman" w:cs="Times New Roman"/>
                <w:b/>
                <w:bCs/>
                <w:lang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 xml:space="preserve">Hemoglobin (g/dl), </w:t>
            </w:r>
            <w:r w:rsidRPr="00ED250A">
              <w:rPr>
                <w:rFonts w:ascii="Times New Roman" w:eastAsia="Aptos" w:hAnsi="Times New Roman" w:cs="Times New Roman"/>
                <w:b/>
                <w:bCs/>
                <w:i/>
                <w:iCs/>
                <w:lang w:eastAsia="ko-KR"/>
                <w14:ligatures w14:val="none"/>
              </w:rPr>
              <w:t>(me</w:t>
            </w:r>
            <w:r>
              <w:rPr>
                <w:rFonts w:ascii="Times New Roman" w:eastAsia="Aptos" w:hAnsi="Times New Roman" w:cs="Times New Roman"/>
                <w:b/>
                <w:bCs/>
                <w:i/>
                <w:iCs/>
                <w:lang w:eastAsia="ko-KR"/>
                <w14:ligatures w14:val="none"/>
              </w:rPr>
              <w:t>an±sd</w:t>
            </w:r>
            <w:r w:rsidRPr="00ED250A">
              <w:rPr>
                <w:rFonts w:ascii="Times New Roman" w:eastAsia="Aptos" w:hAnsi="Times New Roman" w:cs="Times New Roman"/>
                <w:b/>
                <w:bCs/>
                <w:i/>
                <w:iCs/>
                <w:lang w:eastAsia="ko-KR"/>
                <w14:ligatures w14:val="none"/>
              </w:rPr>
              <w:t>)</w:t>
            </w:r>
          </w:p>
        </w:tc>
        <w:tc>
          <w:tcPr>
            <w:tcW w:w="1984" w:type="dxa"/>
          </w:tcPr>
          <w:p w14:paraId="0C031A15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lang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eastAsia="ko-KR"/>
                <w14:ligatures w14:val="none"/>
              </w:rPr>
              <w:t>12.99 ± 1.79</w:t>
            </w:r>
          </w:p>
        </w:tc>
        <w:tc>
          <w:tcPr>
            <w:tcW w:w="2127" w:type="dxa"/>
          </w:tcPr>
          <w:p w14:paraId="6E0C3D8A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lang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eastAsia="ko-KR"/>
                <w14:ligatures w14:val="none"/>
              </w:rPr>
              <w:t>12.59 ± 1.80</w:t>
            </w:r>
          </w:p>
        </w:tc>
        <w:tc>
          <w:tcPr>
            <w:tcW w:w="1701" w:type="dxa"/>
          </w:tcPr>
          <w:p w14:paraId="66A1D3E3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lang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eastAsia="ko-KR"/>
                <w14:ligatures w14:val="none"/>
              </w:rPr>
              <w:t xml:space="preserve">0.249 </w:t>
            </w:r>
            <w:r w:rsidRPr="00ED250A">
              <w:rPr>
                <w:rFonts w:ascii="Times New Roman" w:eastAsia="Aptos" w:hAnsi="Times New Roman" w:cs="Times New Roman"/>
                <w:vertAlign w:val="superscript"/>
                <w:lang w:eastAsia="ko-KR"/>
                <w14:ligatures w14:val="none"/>
              </w:rPr>
              <w:t>Ω</w:t>
            </w:r>
          </w:p>
        </w:tc>
      </w:tr>
      <w:tr w:rsidR="00F270B0" w:rsidRPr="00ED250A" w14:paraId="31371557" w14:textId="77777777" w:rsidTr="00D6569E">
        <w:tc>
          <w:tcPr>
            <w:tcW w:w="2547" w:type="dxa"/>
          </w:tcPr>
          <w:p w14:paraId="6D66F64C" w14:textId="77777777" w:rsidR="00F270B0" w:rsidRPr="00ED250A" w:rsidRDefault="00F270B0" w:rsidP="00D6569E">
            <w:pPr>
              <w:rPr>
                <w:rFonts w:ascii="Times New Roman" w:eastAsia="Aptos" w:hAnsi="Times New Roman" w:cs="Times New Roman"/>
                <w:b/>
                <w:bCs/>
                <w:lang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 xml:space="preserve">Total Bilirubin (mg/dl), </w:t>
            </w:r>
            <w:r w:rsidRPr="00ED250A">
              <w:rPr>
                <w:rFonts w:ascii="Times New Roman" w:eastAsia="Aptos" w:hAnsi="Times New Roman" w:cs="Times New Roman"/>
                <w:b/>
                <w:bCs/>
                <w:i/>
                <w:iCs/>
                <w:lang w:eastAsia="ko-KR"/>
                <w14:ligatures w14:val="none"/>
              </w:rPr>
              <w:t>(median [IQR])</w:t>
            </w:r>
          </w:p>
        </w:tc>
        <w:tc>
          <w:tcPr>
            <w:tcW w:w="1984" w:type="dxa"/>
          </w:tcPr>
          <w:p w14:paraId="2203A0D8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lang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eastAsia="ko-KR"/>
                <w14:ligatures w14:val="none"/>
              </w:rPr>
              <w:t>1.61 (3.81)</w:t>
            </w:r>
          </w:p>
        </w:tc>
        <w:tc>
          <w:tcPr>
            <w:tcW w:w="2127" w:type="dxa"/>
          </w:tcPr>
          <w:p w14:paraId="003E5338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lang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eastAsia="ko-KR"/>
                <w14:ligatures w14:val="none"/>
              </w:rPr>
              <w:t>1.43 (4.84)</w:t>
            </w:r>
          </w:p>
        </w:tc>
        <w:tc>
          <w:tcPr>
            <w:tcW w:w="1701" w:type="dxa"/>
          </w:tcPr>
          <w:p w14:paraId="720B292A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lang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eastAsia="ko-KR"/>
                <w14:ligatures w14:val="none"/>
              </w:rPr>
              <w:t>0.769</w:t>
            </w:r>
            <w:r w:rsidRPr="00ED250A">
              <w:rPr>
                <w:rFonts w:ascii="Times New Roman" w:eastAsia="Aptos" w:hAnsi="Times New Roman" w:cs="Times New Roman"/>
                <w:vertAlign w:val="superscript"/>
                <w:lang w:val="en-CA" w:eastAsia="ko-KR"/>
                <w14:ligatures w14:val="none"/>
              </w:rPr>
              <w:t>¥</w:t>
            </w:r>
          </w:p>
        </w:tc>
      </w:tr>
      <w:tr w:rsidR="00F270B0" w:rsidRPr="00ED250A" w14:paraId="79E63C54" w14:textId="77777777" w:rsidTr="00D6569E">
        <w:tc>
          <w:tcPr>
            <w:tcW w:w="2547" w:type="dxa"/>
          </w:tcPr>
          <w:p w14:paraId="293A6DD1" w14:textId="77777777" w:rsidR="00F270B0" w:rsidRPr="00ED250A" w:rsidRDefault="00F270B0" w:rsidP="00D6569E">
            <w:pPr>
              <w:rPr>
                <w:rFonts w:ascii="Times New Roman" w:eastAsia="Aptos" w:hAnsi="Times New Roman" w:cs="Times New Roman"/>
                <w:b/>
                <w:bCs/>
                <w:lang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 xml:space="preserve">Creatinine (mg/dl), </w:t>
            </w:r>
            <w:r w:rsidRPr="00ED250A">
              <w:rPr>
                <w:rFonts w:ascii="Times New Roman" w:eastAsia="Aptos" w:hAnsi="Times New Roman" w:cs="Times New Roman"/>
                <w:b/>
                <w:bCs/>
                <w:i/>
                <w:iCs/>
                <w:lang w:eastAsia="ko-KR"/>
                <w14:ligatures w14:val="none"/>
              </w:rPr>
              <w:t>(median [IQR])</w:t>
            </w:r>
          </w:p>
        </w:tc>
        <w:tc>
          <w:tcPr>
            <w:tcW w:w="1984" w:type="dxa"/>
          </w:tcPr>
          <w:p w14:paraId="4193C224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lang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eastAsia="ko-KR"/>
                <w14:ligatures w14:val="none"/>
              </w:rPr>
              <w:t>0.78 (0.36)</w:t>
            </w:r>
          </w:p>
        </w:tc>
        <w:tc>
          <w:tcPr>
            <w:tcW w:w="2127" w:type="dxa"/>
          </w:tcPr>
          <w:p w14:paraId="5C8BC966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lang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eastAsia="ko-KR"/>
                <w14:ligatures w14:val="none"/>
              </w:rPr>
              <w:t>0.74 (0.27)</w:t>
            </w:r>
          </w:p>
        </w:tc>
        <w:tc>
          <w:tcPr>
            <w:tcW w:w="1701" w:type="dxa"/>
          </w:tcPr>
          <w:p w14:paraId="79BA4497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lang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eastAsia="ko-KR"/>
                <w14:ligatures w14:val="none"/>
              </w:rPr>
              <w:t>0.355</w:t>
            </w:r>
            <w:r w:rsidRPr="00ED250A">
              <w:rPr>
                <w:rFonts w:ascii="Times New Roman" w:eastAsia="Aptos" w:hAnsi="Times New Roman" w:cs="Times New Roman"/>
                <w:vertAlign w:val="superscript"/>
                <w:lang w:val="en-CA" w:eastAsia="ko-KR"/>
                <w14:ligatures w14:val="none"/>
              </w:rPr>
              <w:t>¥</w:t>
            </w:r>
          </w:p>
        </w:tc>
      </w:tr>
      <w:tr w:rsidR="00F270B0" w:rsidRPr="00ED250A" w14:paraId="335CA057" w14:textId="77777777" w:rsidTr="00D6569E">
        <w:tc>
          <w:tcPr>
            <w:tcW w:w="2547" w:type="dxa"/>
          </w:tcPr>
          <w:p w14:paraId="10A55CE0" w14:textId="77777777" w:rsidR="00F270B0" w:rsidRPr="00ED250A" w:rsidRDefault="00F270B0" w:rsidP="00D6569E">
            <w:pPr>
              <w:rPr>
                <w:rFonts w:ascii="Times New Roman" w:eastAsia="Aptos" w:hAnsi="Times New Roman" w:cs="Times New Roman"/>
                <w:b/>
                <w:bCs/>
                <w:lang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 xml:space="preserve">Albumin (g/dl), </w:t>
            </w:r>
            <w:r w:rsidRPr="00ED250A">
              <w:rPr>
                <w:rFonts w:ascii="Times New Roman" w:eastAsia="Aptos" w:hAnsi="Times New Roman" w:cs="Times New Roman"/>
                <w:b/>
                <w:bCs/>
                <w:i/>
                <w:iCs/>
                <w:lang w:eastAsia="ko-KR"/>
                <w14:ligatures w14:val="none"/>
              </w:rPr>
              <w:t>(median [IQR])</w:t>
            </w:r>
          </w:p>
        </w:tc>
        <w:tc>
          <w:tcPr>
            <w:tcW w:w="1984" w:type="dxa"/>
          </w:tcPr>
          <w:p w14:paraId="32E8C8AE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lang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eastAsia="ko-KR"/>
                <w14:ligatures w14:val="none"/>
              </w:rPr>
              <w:t>3.60 (1.02)</w:t>
            </w:r>
          </w:p>
        </w:tc>
        <w:tc>
          <w:tcPr>
            <w:tcW w:w="2127" w:type="dxa"/>
          </w:tcPr>
          <w:p w14:paraId="276783BE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lang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eastAsia="ko-KR"/>
                <w14:ligatures w14:val="none"/>
              </w:rPr>
              <w:t>3.80 (0.83)</w:t>
            </w:r>
          </w:p>
        </w:tc>
        <w:tc>
          <w:tcPr>
            <w:tcW w:w="1701" w:type="dxa"/>
          </w:tcPr>
          <w:p w14:paraId="4935E345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lang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eastAsia="ko-KR"/>
                <w14:ligatures w14:val="none"/>
              </w:rPr>
              <w:t>0.576</w:t>
            </w:r>
            <w:r w:rsidRPr="00ED250A">
              <w:rPr>
                <w:rFonts w:ascii="Times New Roman" w:eastAsia="Aptos" w:hAnsi="Times New Roman" w:cs="Times New Roman"/>
                <w:vertAlign w:val="superscript"/>
                <w:lang w:val="en-CA" w:eastAsia="ko-KR"/>
                <w14:ligatures w14:val="none"/>
              </w:rPr>
              <w:t>¥</w:t>
            </w:r>
          </w:p>
        </w:tc>
      </w:tr>
      <w:tr w:rsidR="00F270B0" w:rsidRPr="00ED250A" w14:paraId="6CC9613C" w14:textId="77777777" w:rsidTr="00D6569E">
        <w:tc>
          <w:tcPr>
            <w:tcW w:w="2547" w:type="dxa"/>
          </w:tcPr>
          <w:p w14:paraId="037FEE05" w14:textId="77777777" w:rsidR="00F270B0" w:rsidRPr="00ED250A" w:rsidRDefault="00F270B0" w:rsidP="00D6569E">
            <w:pPr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 xml:space="preserve">CA19-9 (U/ml), </w:t>
            </w:r>
            <w:r w:rsidRPr="00ED250A">
              <w:rPr>
                <w:rFonts w:ascii="Times New Roman" w:eastAsia="Aptos" w:hAnsi="Times New Roman" w:cs="Times New Roman"/>
                <w:b/>
                <w:bCs/>
                <w:i/>
                <w:iCs/>
                <w:lang w:eastAsia="ko-KR"/>
                <w14:ligatures w14:val="none"/>
              </w:rPr>
              <w:t>(median [IQR])</w:t>
            </w:r>
          </w:p>
        </w:tc>
        <w:tc>
          <w:tcPr>
            <w:tcW w:w="1984" w:type="dxa"/>
          </w:tcPr>
          <w:p w14:paraId="5DDAE312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lang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eastAsia="ko-KR"/>
                <w14:ligatures w14:val="none"/>
              </w:rPr>
              <w:t>60.00 (183.35)</w:t>
            </w:r>
          </w:p>
        </w:tc>
        <w:tc>
          <w:tcPr>
            <w:tcW w:w="2127" w:type="dxa"/>
          </w:tcPr>
          <w:p w14:paraId="31461EA7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lang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eastAsia="ko-KR"/>
                <w14:ligatures w14:val="none"/>
              </w:rPr>
              <w:t>47.47 (284.48)</w:t>
            </w:r>
          </w:p>
        </w:tc>
        <w:tc>
          <w:tcPr>
            <w:tcW w:w="1701" w:type="dxa"/>
          </w:tcPr>
          <w:p w14:paraId="6A12C2D5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lang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eastAsia="ko-KR"/>
                <w14:ligatures w14:val="none"/>
              </w:rPr>
              <w:t>0.849</w:t>
            </w:r>
            <w:r w:rsidRPr="00ED250A">
              <w:rPr>
                <w:rFonts w:ascii="Times New Roman" w:eastAsia="Aptos" w:hAnsi="Times New Roman" w:cs="Times New Roman"/>
                <w:vertAlign w:val="superscript"/>
                <w:lang w:val="en-CA" w:eastAsia="ko-KR"/>
                <w14:ligatures w14:val="none"/>
              </w:rPr>
              <w:t>¥</w:t>
            </w:r>
          </w:p>
        </w:tc>
      </w:tr>
      <w:tr w:rsidR="00F270B0" w:rsidRPr="00ED250A" w14:paraId="7383435F" w14:textId="77777777" w:rsidTr="00D6569E">
        <w:tc>
          <w:tcPr>
            <w:tcW w:w="2547" w:type="dxa"/>
          </w:tcPr>
          <w:p w14:paraId="04A41E4E" w14:textId="77777777" w:rsidR="00F270B0" w:rsidRPr="00ED250A" w:rsidRDefault="00F270B0" w:rsidP="00D6569E">
            <w:pPr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 xml:space="preserve">INR, </w:t>
            </w:r>
            <w:r w:rsidRPr="00ED250A">
              <w:rPr>
                <w:rFonts w:ascii="Times New Roman" w:eastAsia="Aptos" w:hAnsi="Times New Roman" w:cs="Times New Roman"/>
                <w:b/>
                <w:bCs/>
                <w:i/>
                <w:iCs/>
                <w:lang w:eastAsia="ko-KR"/>
                <w14:ligatures w14:val="none"/>
              </w:rPr>
              <w:t>(median [IQR])</w:t>
            </w:r>
          </w:p>
        </w:tc>
        <w:tc>
          <w:tcPr>
            <w:tcW w:w="1984" w:type="dxa"/>
          </w:tcPr>
          <w:p w14:paraId="272B5235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lang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eastAsia="ko-KR"/>
                <w14:ligatures w14:val="none"/>
              </w:rPr>
              <w:t>1.00 (0.18)</w:t>
            </w:r>
          </w:p>
        </w:tc>
        <w:tc>
          <w:tcPr>
            <w:tcW w:w="2127" w:type="dxa"/>
          </w:tcPr>
          <w:p w14:paraId="43FD73C0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lang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eastAsia="ko-KR"/>
                <w14:ligatures w14:val="none"/>
              </w:rPr>
              <w:t>1.01 (0.16)</w:t>
            </w:r>
          </w:p>
        </w:tc>
        <w:tc>
          <w:tcPr>
            <w:tcW w:w="1701" w:type="dxa"/>
          </w:tcPr>
          <w:p w14:paraId="6D4E64F0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lang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eastAsia="ko-KR"/>
                <w14:ligatures w14:val="none"/>
              </w:rPr>
              <w:t>0.268</w:t>
            </w:r>
            <w:r w:rsidRPr="00ED250A">
              <w:rPr>
                <w:rFonts w:ascii="Times New Roman" w:eastAsia="Aptos" w:hAnsi="Times New Roman" w:cs="Times New Roman"/>
                <w:vertAlign w:val="superscript"/>
                <w:lang w:val="en-CA" w:eastAsia="ko-KR"/>
                <w14:ligatures w14:val="none"/>
              </w:rPr>
              <w:t>¥</w:t>
            </w:r>
          </w:p>
        </w:tc>
      </w:tr>
      <w:tr w:rsidR="00F270B0" w:rsidRPr="00ED250A" w14:paraId="1BCC89CD" w14:textId="77777777" w:rsidTr="00D6569E">
        <w:tc>
          <w:tcPr>
            <w:tcW w:w="2547" w:type="dxa"/>
          </w:tcPr>
          <w:p w14:paraId="0DBC7AD7" w14:textId="74206BB8" w:rsidR="00F270B0" w:rsidRPr="00ED250A" w:rsidRDefault="00F270B0" w:rsidP="00D6569E">
            <w:pPr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Tumor Diameter (</w:t>
            </w:r>
            <w:r w:rsidR="000D72CC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c</w:t>
            </w: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 xml:space="preserve">m), </w:t>
            </w:r>
            <w:r w:rsidRPr="00ED250A">
              <w:rPr>
                <w:rFonts w:ascii="Times New Roman" w:eastAsia="Aptos" w:hAnsi="Times New Roman" w:cs="Times New Roman"/>
                <w:b/>
                <w:bCs/>
                <w:i/>
                <w:iCs/>
                <w:lang w:eastAsia="ko-KR"/>
                <w14:ligatures w14:val="none"/>
              </w:rPr>
              <w:t>(median [IQR])</w:t>
            </w:r>
          </w:p>
        </w:tc>
        <w:tc>
          <w:tcPr>
            <w:tcW w:w="1984" w:type="dxa"/>
          </w:tcPr>
          <w:p w14:paraId="12C1502B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lang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eastAsia="ko-KR"/>
                <w14:ligatures w14:val="none"/>
              </w:rPr>
              <w:t>3.00 (1.7)</w:t>
            </w:r>
          </w:p>
        </w:tc>
        <w:tc>
          <w:tcPr>
            <w:tcW w:w="2127" w:type="dxa"/>
          </w:tcPr>
          <w:p w14:paraId="1D2D2EBB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lang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eastAsia="ko-KR"/>
                <w14:ligatures w14:val="none"/>
              </w:rPr>
              <w:t>3.00 (2.5)</w:t>
            </w:r>
          </w:p>
        </w:tc>
        <w:tc>
          <w:tcPr>
            <w:tcW w:w="1701" w:type="dxa"/>
          </w:tcPr>
          <w:p w14:paraId="69667CBF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lang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eastAsia="ko-KR"/>
                <w14:ligatures w14:val="none"/>
              </w:rPr>
              <w:t>0.145</w:t>
            </w:r>
            <w:r w:rsidRPr="00ED250A">
              <w:rPr>
                <w:rFonts w:ascii="Times New Roman" w:eastAsia="Aptos" w:hAnsi="Times New Roman" w:cs="Times New Roman"/>
                <w:vertAlign w:val="superscript"/>
                <w:lang w:val="en-CA" w:eastAsia="ko-KR"/>
                <w14:ligatures w14:val="none"/>
              </w:rPr>
              <w:t>¥</w:t>
            </w:r>
          </w:p>
        </w:tc>
      </w:tr>
      <w:tr w:rsidR="00F270B0" w:rsidRPr="00ED250A" w14:paraId="39762941" w14:textId="77777777" w:rsidTr="00D6569E">
        <w:tc>
          <w:tcPr>
            <w:tcW w:w="2547" w:type="dxa"/>
          </w:tcPr>
          <w:p w14:paraId="10CF2BDB" w14:textId="77777777" w:rsidR="00F270B0" w:rsidRPr="00ED250A" w:rsidRDefault="00F270B0" w:rsidP="00D6569E">
            <w:pPr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 xml:space="preserve">PDD (mm), </w:t>
            </w:r>
          </w:p>
          <w:p w14:paraId="76D234BE" w14:textId="77777777" w:rsidR="00F270B0" w:rsidRPr="00ED250A" w:rsidRDefault="00F270B0" w:rsidP="00D6569E">
            <w:pPr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i/>
                <w:iCs/>
                <w:lang w:eastAsia="ko-KR"/>
                <w14:ligatures w14:val="none"/>
              </w:rPr>
              <w:t>(median [IQR])</w:t>
            </w:r>
          </w:p>
          <w:p w14:paraId="793E4219" w14:textId="77777777" w:rsidR="00F270B0" w:rsidRPr="00ED250A" w:rsidRDefault="00F270B0" w:rsidP="00D6569E">
            <w:pPr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 xml:space="preserve">PCD (mm), </w:t>
            </w:r>
          </w:p>
          <w:p w14:paraId="647ABAA2" w14:textId="77777777" w:rsidR="00F270B0" w:rsidRPr="00ED250A" w:rsidRDefault="00F270B0" w:rsidP="00D6569E">
            <w:pPr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i/>
                <w:iCs/>
                <w:lang w:eastAsia="ko-KR"/>
                <w14:ligatures w14:val="none"/>
              </w:rPr>
              <w:t>(median [IQR])</w:t>
            </w:r>
          </w:p>
        </w:tc>
        <w:tc>
          <w:tcPr>
            <w:tcW w:w="1984" w:type="dxa"/>
          </w:tcPr>
          <w:p w14:paraId="5356B4F0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lang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eastAsia="ko-KR"/>
                <w14:ligatures w14:val="none"/>
              </w:rPr>
              <w:t>4.00 (3)</w:t>
            </w:r>
          </w:p>
          <w:p w14:paraId="40683E18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lang w:eastAsia="ko-KR"/>
                <w14:ligatures w14:val="none"/>
              </w:rPr>
            </w:pPr>
          </w:p>
          <w:p w14:paraId="7A22EF90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lang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eastAsia="ko-KR"/>
                <w14:ligatures w14:val="none"/>
              </w:rPr>
              <w:t>15.00 (10)</w:t>
            </w:r>
          </w:p>
        </w:tc>
        <w:tc>
          <w:tcPr>
            <w:tcW w:w="2127" w:type="dxa"/>
          </w:tcPr>
          <w:p w14:paraId="294D6724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lang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eastAsia="ko-KR"/>
                <w14:ligatures w14:val="none"/>
              </w:rPr>
              <w:t>5.00 (2)</w:t>
            </w:r>
          </w:p>
          <w:p w14:paraId="197AA56D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lang w:eastAsia="ko-KR"/>
                <w14:ligatures w14:val="none"/>
              </w:rPr>
            </w:pPr>
          </w:p>
          <w:p w14:paraId="1128F5CE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lang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eastAsia="ko-KR"/>
                <w14:ligatures w14:val="none"/>
              </w:rPr>
              <w:t>15.00 (10)</w:t>
            </w:r>
          </w:p>
        </w:tc>
        <w:tc>
          <w:tcPr>
            <w:tcW w:w="1701" w:type="dxa"/>
          </w:tcPr>
          <w:p w14:paraId="6B6AA3F2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b/>
                <w:bCs/>
                <w:lang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eastAsia="ko-KR"/>
                <w14:ligatures w14:val="none"/>
              </w:rPr>
              <w:t>0.090</w:t>
            </w:r>
            <w:r w:rsidRPr="00ED250A">
              <w:rPr>
                <w:rFonts w:ascii="Times New Roman" w:eastAsia="Aptos" w:hAnsi="Times New Roman" w:cs="Times New Roman"/>
                <w:b/>
                <w:bCs/>
                <w:vertAlign w:val="superscript"/>
                <w:lang w:val="en-CA" w:eastAsia="ko-KR"/>
                <w14:ligatures w14:val="none"/>
              </w:rPr>
              <w:t>¥</w:t>
            </w:r>
          </w:p>
          <w:p w14:paraId="75205905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lang w:eastAsia="ko-KR"/>
                <w14:ligatures w14:val="none"/>
              </w:rPr>
            </w:pPr>
          </w:p>
          <w:p w14:paraId="75041A69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lang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eastAsia="ko-KR"/>
                <w14:ligatures w14:val="none"/>
              </w:rPr>
              <w:t>0.749</w:t>
            </w:r>
            <w:r w:rsidRPr="00ED250A">
              <w:rPr>
                <w:rFonts w:ascii="Times New Roman" w:eastAsia="Aptos" w:hAnsi="Times New Roman" w:cs="Times New Roman"/>
                <w:vertAlign w:val="superscript"/>
                <w:lang w:val="en-CA" w:eastAsia="ko-KR"/>
                <w14:ligatures w14:val="none"/>
              </w:rPr>
              <w:t>¥</w:t>
            </w:r>
          </w:p>
        </w:tc>
      </w:tr>
      <w:tr w:rsidR="00E601F9" w:rsidRPr="00ED250A" w14:paraId="69945A9B" w14:textId="77777777" w:rsidTr="00D6569E">
        <w:tc>
          <w:tcPr>
            <w:tcW w:w="2547" w:type="dxa"/>
          </w:tcPr>
          <w:p w14:paraId="593539E2" w14:textId="77777777" w:rsidR="00E601F9" w:rsidRPr="00E601F9" w:rsidRDefault="00E601F9" w:rsidP="00E601F9">
            <w:pPr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</w:pPr>
            <w:r w:rsidRPr="00E601F9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Pancreatic Texture, n (%)</w:t>
            </w:r>
          </w:p>
          <w:p w14:paraId="69FA7435" w14:textId="77777777" w:rsidR="00E601F9" w:rsidRPr="003129F8" w:rsidRDefault="00E601F9" w:rsidP="00E601F9">
            <w:pPr>
              <w:jc w:val="center"/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</w:pPr>
            <w:r w:rsidRPr="003129F8"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  <w:t>Soft</w:t>
            </w:r>
          </w:p>
          <w:p w14:paraId="5BB7DF6D" w14:textId="4848FEAE" w:rsidR="00E601F9" w:rsidRPr="00ED250A" w:rsidRDefault="00E601F9" w:rsidP="00E601F9">
            <w:pPr>
              <w:jc w:val="center"/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</w:pPr>
            <w:r w:rsidRPr="003129F8"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  <w:t>Firm</w:t>
            </w:r>
          </w:p>
        </w:tc>
        <w:tc>
          <w:tcPr>
            <w:tcW w:w="1984" w:type="dxa"/>
          </w:tcPr>
          <w:p w14:paraId="5AFE86AA" w14:textId="77777777" w:rsidR="00E601F9" w:rsidRDefault="00E601F9" w:rsidP="00D6569E">
            <w:pPr>
              <w:jc w:val="center"/>
              <w:rPr>
                <w:rFonts w:ascii="Times New Roman" w:eastAsia="Aptos" w:hAnsi="Times New Roman" w:cs="Times New Roman"/>
                <w:lang w:eastAsia="ko-KR"/>
                <w14:ligatures w14:val="none"/>
              </w:rPr>
            </w:pPr>
          </w:p>
          <w:p w14:paraId="7D4C7A92" w14:textId="77777777" w:rsidR="001808F6" w:rsidRDefault="001808F6" w:rsidP="00D6569E">
            <w:pPr>
              <w:jc w:val="center"/>
              <w:rPr>
                <w:rFonts w:ascii="Times New Roman" w:eastAsia="Aptos" w:hAnsi="Times New Roman" w:cs="Times New Roman"/>
                <w:lang w:eastAsia="ko-KR"/>
                <w14:ligatures w14:val="none"/>
              </w:rPr>
            </w:pPr>
          </w:p>
          <w:p w14:paraId="261B0D33" w14:textId="6F9BD881" w:rsidR="00861234" w:rsidRDefault="001808F6" w:rsidP="00861234">
            <w:pPr>
              <w:jc w:val="center"/>
              <w:rPr>
                <w:rFonts w:ascii="Times New Roman" w:eastAsia="Aptos" w:hAnsi="Times New Roman" w:cs="Times New Roman"/>
                <w:lang w:eastAsia="ko-KR"/>
                <w14:ligatures w14:val="none"/>
              </w:rPr>
            </w:pPr>
            <w:r>
              <w:rPr>
                <w:rFonts w:ascii="Times New Roman" w:eastAsia="Aptos" w:hAnsi="Times New Roman" w:cs="Times New Roman"/>
                <w:lang w:eastAsia="ko-KR"/>
                <w14:ligatures w14:val="none"/>
              </w:rPr>
              <w:t>18</w:t>
            </w:r>
            <w:r w:rsidR="00861234">
              <w:rPr>
                <w:rFonts w:ascii="Times New Roman" w:eastAsia="Aptos" w:hAnsi="Times New Roman" w:cs="Times New Roman"/>
                <w:lang w:eastAsia="ko-KR"/>
                <w14:ligatures w14:val="none"/>
              </w:rPr>
              <w:t xml:space="preserve"> (60.0)</w:t>
            </w:r>
          </w:p>
          <w:p w14:paraId="38032D91" w14:textId="4FEF6B2E" w:rsidR="001808F6" w:rsidRPr="00ED250A" w:rsidRDefault="001808F6" w:rsidP="00D6569E">
            <w:pPr>
              <w:jc w:val="center"/>
              <w:rPr>
                <w:rFonts w:ascii="Times New Roman" w:eastAsia="Aptos" w:hAnsi="Times New Roman" w:cs="Times New Roman"/>
                <w:lang w:eastAsia="ko-KR"/>
                <w14:ligatures w14:val="none"/>
              </w:rPr>
            </w:pPr>
            <w:r>
              <w:rPr>
                <w:rFonts w:ascii="Times New Roman" w:eastAsia="Aptos" w:hAnsi="Times New Roman" w:cs="Times New Roman"/>
                <w:lang w:eastAsia="ko-KR"/>
                <w14:ligatures w14:val="none"/>
              </w:rPr>
              <w:t>12</w:t>
            </w:r>
            <w:r w:rsidR="00861234">
              <w:rPr>
                <w:rFonts w:ascii="Times New Roman" w:eastAsia="Aptos" w:hAnsi="Times New Roman" w:cs="Times New Roman"/>
                <w:lang w:eastAsia="ko-KR"/>
                <w14:ligatures w14:val="none"/>
              </w:rPr>
              <w:t xml:space="preserve"> (40.0)</w:t>
            </w:r>
          </w:p>
        </w:tc>
        <w:tc>
          <w:tcPr>
            <w:tcW w:w="2127" w:type="dxa"/>
          </w:tcPr>
          <w:p w14:paraId="0550A75F" w14:textId="77777777" w:rsidR="00E601F9" w:rsidRDefault="00E601F9" w:rsidP="00D6569E">
            <w:pPr>
              <w:jc w:val="center"/>
              <w:rPr>
                <w:rFonts w:ascii="Times New Roman" w:eastAsia="Aptos" w:hAnsi="Times New Roman" w:cs="Times New Roman"/>
                <w:lang w:eastAsia="ko-KR"/>
                <w14:ligatures w14:val="none"/>
              </w:rPr>
            </w:pPr>
          </w:p>
          <w:p w14:paraId="46A5EFF7" w14:textId="77777777" w:rsidR="00861234" w:rsidRDefault="00861234" w:rsidP="00D6569E">
            <w:pPr>
              <w:jc w:val="center"/>
              <w:rPr>
                <w:rFonts w:ascii="Times New Roman" w:eastAsia="Aptos" w:hAnsi="Times New Roman" w:cs="Times New Roman"/>
                <w:lang w:eastAsia="ko-KR"/>
                <w14:ligatures w14:val="none"/>
              </w:rPr>
            </w:pPr>
          </w:p>
          <w:p w14:paraId="601DCC92" w14:textId="74158974" w:rsidR="00861234" w:rsidRDefault="00861234" w:rsidP="00D6569E">
            <w:pPr>
              <w:jc w:val="center"/>
              <w:rPr>
                <w:rFonts w:ascii="Times New Roman" w:eastAsia="Aptos" w:hAnsi="Times New Roman" w:cs="Times New Roman"/>
                <w:lang w:eastAsia="ko-KR"/>
                <w14:ligatures w14:val="none"/>
              </w:rPr>
            </w:pPr>
            <w:r>
              <w:rPr>
                <w:rFonts w:ascii="Times New Roman" w:eastAsia="Aptos" w:hAnsi="Times New Roman" w:cs="Times New Roman"/>
                <w:lang w:eastAsia="ko-KR"/>
                <w14:ligatures w14:val="none"/>
              </w:rPr>
              <w:t xml:space="preserve">113 </w:t>
            </w:r>
            <w:r w:rsidR="006D2031">
              <w:rPr>
                <w:rFonts w:ascii="Times New Roman" w:eastAsia="Aptos" w:hAnsi="Times New Roman" w:cs="Times New Roman"/>
                <w:lang w:eastAsia="ko-KR"/>
                <w14:ligatures w14:val="none"/>
              </w:rPr>
              <w:t>(41.5)</w:t>
            </w:r>
          </w:p>
          <w:p w14:paraId="6CF7ECC3" w14:textId="140CEC30" w:rsidR="00861234" w:rsidRPr="00ED250A" w:rsidRDefault="00861234" w:rsidP="00D6569E">
            <w:pPr>
              <w:jc w:val="center"/>
              <w:rPr>
                <w:rFonts w:ascii="Times New Roman" w:eastAsia="Aptos" w:hAnsi="Times New Roman" w:cs="Times New Roman"/>
                <w:lang w:eastAsia="ko-KR"/>
                <w14:ligatures w14:val="none"/>
              </w:rPr>
            </w:pPr>
            <w:r>
              <w:rPr>
                <w:rFonts w:ascii="Times New Roman" w:eastAsia="Aptos" w:hAnsi="Times New Roman" w:cs="Times New Roman"/>
                <w:lang w:eastAsia="ko-KR"/>
                <w14:ligatures w14:val="none"/>
              </w:rPr>
              <w:t>159</w:t>
            </w:r>
            <w:r w:rsidR="006D2031">
              <w:rPr>
                <w:rFonts w:ascii="Times New Roman" w:eastAsia="Aptos" w:hAnsi="Times New Roman" w:cs="Times New Roman"/>
                <w:lang w:eastAsia="ko-KR"/>
                <w14:ligatures w14:val="none"/>
              </w:rPr>
              <w:t xml:space="preserve"> (58.5)</w:t>
            </w:r>
          </w:p>
        </w:tc>
        <w:tc>
          <w:tcPr>
            <w:tcW w:w="1701" w:type="dxa"/>
          </w:tcPr>
          <w:p w14:paraId="443B04CE" w14:textId="77777777" w:rsidR="00E601F9" w:rsidRDefault="00E601F9" w:rsidP="00D6569E">
            <w:pPr>
              <w:jc w:val="center"/>
              <w:rPr>
                <w:rFonts w:ascii="Times New Roman" w:eastAsia="Aptos" w:hAnsi="Times New Roman" w:cs="Times New Roman"/>
                <w:b/>
                <w:bCs/>
                <w:lang w:eastAsia="ko-KR"/>
                <w14:ligatures w14:val="none"/>
              </w:rPr>
            </w:pPr>
          </w:p>
          <w:p w14:paraId="18A28F03" w14:textId="77777777" w:rsidR="006D2031" w:rsidRDefault="006D2031" w:rsidP="00D6569E">
            <w:pPr>
              <w:jc w:val="center"/>
              <w:rPr>
                <w:rFonts w:ascii="Times New Roman" w:eastAsia="Aptos" w:hAnsi="Times New Roman" w:cs="Times New Roman"/>
                <w:b/>
                <w:bCs/>
                <w:lang w:eastAsia="ko-KR"/>
                <w14:ligatures w14:val="none"/>
              </w:rPr>
            </w:pPr>
          </w:p>
          <w:p w14:paraId="7E42F3EA" w14:textId="1B1E8355" w:rsidR="006D2031" w:rsidRPr="00ED250A" w:rsidRDefault="006D2031" w:rsidP="00D6569E">
            <w:pPr>
              <w:jc w:val="center"/>
              <w:rPr>
                <w:rFonts w:ascii="Times New Roman" w:eastAsia="Aptos" w:hAnsi="Times New Roman" w:cs="Times New Roman"/>
                <w:b/>
                <w:bCs/>
                <w:lang w:eastAsia="ko-KR"/>
                <w14:ligatures w14:val="none"/>
              </w:rPr>
            </w:pPr>
            <w:r>
              <w:rPr>
                <w:rFonts w:ascii="Times New Roman" w:eastAsia="Aptos" w:hAnsi="Times New Roman" w:cs="Times New Roman"/>
                <w:b/>
                <w:bCs/>
                <w:lang w:eastAsia="ko-KR"/>
                <w14:ligatures w14:val="none"/>
              </w:rPr>
              <w:t>0.053</w:t>
            </w:r>
            <w:r w:rsidRPr="006D2031">
              <w:rPr>
                <w:rFonts w:ascii="Times New Roman" w:eastAsia="Aptos" w:hAnsi="Times New Roman" w:cs="Times New Roman"/>
                <w:vertAlign w:val="superscript"/>
                <w:lang w:val="en-CA" w:eastAsia="ko-KR"/>
                <w14:ligatures w14:val="none"/>
              </w:rPr>
              <w:t>¢</w:t>
            </w:r>
          </w:p>
        </w:tc>
      </w:tr>
      <w:tr w:rsidR="00F270B0" w:rsidRPr="00ED250A" w14:paraId="3EC34B21" w14:textId="77777777" w:rsidTr="00D6569E">
        <w:tc>
          <w:tcPr>
            <w:tcW w:w="2547" w:type="dxa"/>
          </w:tcPr>
          <w:p w14:paraId="051966E0" w14:textId="77777777" w:rsidR="00F270B0" w:rsidRPr="00ED250A" w:rsidRDefault="00F270B0" w:rsidP="00D6569E">
            <w:pPr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Preoperative Biliary Drainage, n (%)</w:t>
            </w:r>
          </w:p>
        </w:tc>
        <w:tc>
          <w:tcPr>
            <w:tcW w:w="1984" w:type="dxa"/>
          </w:tcPr>
          <w:p w14:paraId="3A8C650F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lang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eastAsia="ko-KR"/>
                <w14:ligatures w14:val="none"/>
              </w:rPr>
              <w:t>9 (30.0)</w:t>
            </w:r>
          </w:p>
        </w:tc>
        <w:tc>
          <w:tcPr>
            <w:tcW w:w="2127" w:type="dxa"/>
          </w:tcPr>
          <w:p w14:paraId="370DC771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lang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eastAsia="ko-KR"/>
                <w14:ligatures w14:val="none"/>
              </w:rPr>
              <w:t>83 (30.5)</w:t>
            </w:r>
          </w:p>
        </w:tc>
        <w:tc>
          <w:tcPr>
            <w:tcW w:w="1701" w:type="dxa"/>
          </w:tcPr>
          <w:p w14:paraId="26A90F79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lang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eastAsia="ko-KR"/>
                <w14:ligatures w14:val="none"/>
              </w:rPr>
              <w:t>0.954*</w:t>
            </w:r>
          </w:p>
        </w:tc>
      </w:tr>
      <w:tr w:rsidR="00F270B0" w:rsidRPr="00ED250A" w14:paraId="7A2AFC02" w14:textId="77777777" w:rsidTr="00D6569E">
        <w:tc>
          <w:tcPr>
            <w:tcW w:w="2547" w:type="dxa"/>
          </w:tcPr>
          <w:p w14:paraId="65261757" w14:textId="77777777" w:rsidR="00F270B0" w:rsidRPr="00ED250A" w:rsidRDefault="00F270B0" w:rsidP="00D6569E">
            <w:pPr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DM, n (%)</w:t>
            </w:r>
          </w:p>
        </w:tc>
        <w:tc>
          <w:tcPr>
            <w:tcW w:w="1984" w:type="dxa"/>
          </w:tcPr>
          <w:p w14:paraId="015A4318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lang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eastAsia="ko-KR"/>
                <w14:ligatures w14:val="none"/>
              </w:rPr>
              <w:t>9 (30)</w:t>
            </w:r>
          </w:p>
        </w:tc>
        <w:tc>
          <w:tcPr>
            <w:tcW w:w="2127" w:type="dxa"/>
          </w:tcPr>
          <w:p w14:paraId="7ECCA510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lang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eastAsia="ko-KR"/>
                <w14:ligatures w14:val="none"/>
              </w:rPr>
              <w:t>48 (17.6)</w:t>
            </w:r>
          </w:p>
        </w:tc>
        <w:tc>
          <w:tcPr>
            <w:tcW w:w="1701" w:type="dxa"/>
          </w:tcPr>
          <w:p w14:paraId="0BE5639C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lang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eastAsia="ko-KR"/>
                <w14:ligatures w14:val="none"/>
              </w:rPr>
              <w:t>0.101*</w:t>
            </w:r>
          </w:p>
        </w:tc>
      </w:tr>
      <w:tr w:rsidR="00F270B0" w:rsidRPr="00ED250A" w14:paraId="2C886416" w14:textId="77777777" w:rsidTr="00D6569E">
        <w:tc>
          <w:tcPr>
            <w:tcW w:w="2547" w:type="dxa"/>
          </w:tcPr>
          <w:p w14:paraId="5E12DC99" w14:textId="77777777" w:rsidR="00F270B0" w:rsidRPr="00ED250A" w:rsidRDefault="00F270B0" w:rsidP="00D6569E">
            <w:pPr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CKD, n (%)</w:t>
            </w:r>
          </w:p>
        </w:tc>
        <w:tc>
          <w:tcPr>
            <w:tcW w:w="1984" w:type="dxa"/>
          </w:tcPr>
          <w:p w14:paraId="14A5CDCC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lang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eastAsia="ko-KR"/>
                <w14:ligatures w14:val="none"/>
              </w:rPr>
              <w:t>1 (3.3)</w:t>
            </w:r>
          </w:p>
        </w:tc>
        <w:tc>
          <w:tcPr>
            <w:tcW w:w="2127" w:type="dxa"/>
          </w:tcPr>
          <w:p w14:paraId="37D4DA62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lang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eastAsia="ko-KR"/>
                <w14:ligatures w14:val="none"/>
              </w:rPr>
              <w:t>2 (0.7)</w:t>
            </w:r>
          </w:p>
        </w:tc>
        <w:tc>
          <w:tcPr>
            <w:tcW w:w="1701" w:type="dxa"/>
          </w:tcPr>
          <w:p w14:paraId="7BCAC22E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lang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eastAsia="ko-KR"/>
                <w14:ligatures w14:val="none"/>
              </w:rPr>
              <w:t>0.270</w:t>
            </w:r>
            <w:r w:rsidRPr="00ED250A">
              <w:rPr>
                <w:rFonts w:ascii="Times New Roman" w:eastAsia="Aptos" w:hAnsi="Times New Roman" w:cs="Times New Roman"/>
                <w:b/>
                <w:bCs/>
                <w:vertAlign w:val="superscript"/>
                <w:lang w:val="en-CA" w:eastAsia="ko-KR"/>
                <w14:ligatures w14:val="none"/>
              </w:rPr>
              <w:t>¢</w:t>
            </w:r>
          </w:p>
        </w:tc>
      </w:tr>
      <w:tr w:rsidR="00F270B0" w:rsidRPr="00ED250A" w14:paraId="2DEBB42F" w14:textId="77777777" w:rsidTr="00D6569E">
        <w:tc>
          <w:tcPr>
            <w:tcW w:w="2547" w:type="dxa"/>
          </w:tcPr>
          <w:p w14:paraId="07745FC3" w14:textId="77777777" w:rsidR="00F270B0" w:rsidRPr="00ED250A" w:rsidRDefault="00F270B0" w:rsidP="00D6569E">
            <w:pPr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PSD, n (%)</w:t>
            </w:r>
          </w:p>
        </w:tc>
        <w:tc>
          <w:tcPr>
            <w:tcW w:w="1984" w:type="dxa"/>
          </w:tcPr>
          <w:p w14:paraId="168A5F0F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lang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eastAsia="ko-KR"/>
                <w14:ligatures w14:val="none"/>
              </w:rPr>
              <w:t>1 (3.3)</w:t>
            </w:r>
          </w:p>
        </w:tc>
        <w:tc>
          <w:tcPr>
            <w:tcW w:w="2127" w:type="dxa"/>
          </w:tcPr>
          <w:p w14:paraId="556D8429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lang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eastAsia="ko-KR"/>
                <w14:ligatures w14:val="none"/>
              </w:rPr>
              <w:t>14 (5.1)</w:t>
            </w:r>
          </w:p>
        </w:tc>
        <w:tc>
          <w:tcPr>
            <w:tcW w:w="1701" w:type="dxa"/>
          </w:tcPr>
          <w:p w14:paraId="6573FE32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lang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eastAsia="ko-KR"/>
                <w14:ligatures w14:val="none"/>
              </w:rPr>
              <w:t>1.000*</w:t>
            </w:r>
          </w:p>
        </w:tc>
      </w:tr>
      <w:tr w:rsidR="00F270B0" w:rsidRPr="00ED250A" w14:paraId="4471543D" w14:textId="77777777" w:rsidTr="00D6569E">
        <w:tc>
          <w:tcPr>
            <w:tcW w:w="2547" w:type="dxa"/>
          </w:tcPr>
          <w:p w14:paraId="466C37C1" w14:textId="77777777" w:rsidR="00F270B0" w:rsidRPr="00ED250A" w:rsidRDefault="00F270B0" w:rsidP="00D6569E">
            <w:pPr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CAD, n (%)</w:t>
            </w:r>
          </w:p>
        </w:tc>
        <w:tc>
          <w:tcPr>
            <w:tcW w:w="1984" w:type="dxa"/>
          </w:tcPr>
          <w:p w14:paraId="40A3C84C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lang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eastAsia="ko-KR"/>
                <w14:ligatures w14:val="none"/>
              </w:rPr>
              <w:t>8 (26.7)</w:t>
            </w:r>
          </w:p>
        </w:tc>
        <w:tc>
          <w:tcPr>
            <w:tcW w:w="2127" w:type="dxa"/>
          </w:tcPr>
          <w:p w14:paraId="6647D5A3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lang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eastAsia="ko-KR"/>
                <w14:ligatures w14:val="none"/>
              </w:rPr>
              <w:t>40 (14.7)</w:t>
            </w:r>
          </w:p>
        </w:tc>
        <w:tc>
          <w:tcPr>
            <w:tcW w:w="1701" w:type="dxa"/>
          </w:tcPr>
          <w:p w14:paraId="6CDBB9BC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lang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eastAsia="ko-KR"/>
                <w14:ligatures w14:val="none"/>
              </w:rPr>
              <w:t>0.111</w:t>
            </w:r>
            <w:r w:rsidRPr="00ED250A">
              <w:rPr>
                <w:rFonts w:ascii="Times New Roman" w:eastAsia="Aptos" w:hAnsi="Times New Roman" w:cs="Times New Roman"/>
                <w:vertAlign w:val="superscript"/>
                <w:lang w:eastAsia="ko-KR"/>
                <w14:ligatures w14:val="none"/>
              </w:rPr>
              <w:t xml:space="preserve"> </w:t>
            </w:r>
            <w:r w:rsidRPr="00ED250A">
              <w:rPr>
                <w:rFonts w:ascii="Times New Roman" w:eastAsia="Aptos" w:hAnsi="Times New Roman" w:cs="Times New Roman"/>
                <w:b/>
                <w:bCs/>
                <w:vertAlign w:val="superscript"/>
                <w:lang w:val="en-CA" w:eastAsia="ko-KR"/>
                <w14:ligatures w14:val="none"/>
              </w:rPr>
              <w:t>¢</w:t>
            </w:r>
          </w:p>
        </w:tc>
      </w:tr>
      <w:tr w:rsidR="00F270B0" w:rsidRPr="00ED250A" w14:paraId="19113839" w14:textId="77777777" w:rsidTr="00D6569E">
        <w:tc>
          <w:tcPr>
            <w:tcW w:w="2547" w:type="dxa"/>
          </w:tcPr>
          <w:p w14:paraId="4AB97436" w14:textId="77777777" w:rsidR="00F270B0" w:rsidRPr="00ED250A" w:rsidRDefault="00F270B0" w:rsidP="00D6569E">
            <w:pPr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 xml:space="preserve">Neoadjuvant therapy, </w:t>
            </w:r>
          </w:p>
          <w:p w14:paraId="47AC2378" w14:textId="77777777" w:rsidR="00F270B0" w:rsidRPr="00ED250A" w:rsidRDefault="00F270B0" w:rsidP="00D6569E">
            <w:pPr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n (%)</w:t>
            </w:r>
          </w:p>
        </w:tc>
        <w:tc>
          <w:tcPr>
            <w:tcW w:w="1984" w:type="dxa"/>
          </w:tcPr>
          <w:p w14:paraId="31D982FE" w14:textId="454EEAF5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lang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eastAsia="ko-KR"/>
                <w14:ligatures w14:val="none"/>
              </w:rPr>
              <w:t>1</w:t>
            </w:r>
            <w:r w:rsidR="009D1D08">
              <w:rPr>
                <w:rFonts w:ascii="Times New Roman" w:eastAsia="Aptos" w:hAnsi="Times New Roman" w:cs="Times New Roman"/>
                <w:lang w:eastAsia="ko-KR"/>
                <w14:ligatures w14:val="none"/>
              </w:rPr>
              <w:t>6</w:t>
            </w:r>
            <w:r w:rsidRPr="00ED250A">
              <w:rPr>
                <w:rFonts w:ascii="Times New Roman" w:eastAsia="Aptos" w:hAnsi="Times New Roman" w:cs="Times New Roman"/>
                <w:lang w:eastAsia="ko-KR"/>
                <w14:ligatures w14:val="none"/>
              </w:rPr>
              <w:t xml:space="preserve"> (</w:t>
            </w:r>
            <w:r w:rsidR="009E7B93">
              <w:rPr>
                <w:rFonts w:ascii="Times New Roman" w:eastAsia="Aptos" w:hAnsi="Times New Roman" w:cs="Times New Roman"/>
                <w:lang w:eastAsia="ko-KR"/>
                <w14:ligatures w14:val="none"/>
              </w:rPr>
              <w:t>53.3</w:t>
            </w:r>
            <w:r w:rsidRPr="00ED250A">
              <w:rPr>
                <w:rFonts w:ascii="Times New Roman" w:eastAsia="Aptos" w:hAnsi="Times New Roman" w:cs="Times New Roman"/>
                <w:lang w:eastAsia="ko-KR"/>
                <w14:ligatures w14:val="none"/>
              </w:rPr>
              <w:t>)</w:t>
            </w:r>
          </w:p>
        </w:tc>
        <w:tc>
          <w:tcPr>
            <w:tcW w:w="2127" w:type="dxa"/>
          </w:tcPr>
          <w:p w14:paraId="0083204C" w14:textId="196D5342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lang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eastAsia="ko-KR"/>
                <w14:ligatures w14:val="none"/>
              </w:rPr>
              <w:t>11</w:t>
            </w:r>
            <w:r w:rsidR="00887FDB">
              <w:rPr>
                <w:rFonts w:ascii="Times New Roman" w:eastAsia="Aptos" w:hAnsi="Times New Roman" w:cs="Times New Roman"/>
                <w:lang w:eastAsia="ko-KR"/>
                <w14:ligatures w14:val="none"/>
              </w:rPr>
              <w:t>4</w:t>
            </w:r>
            <w:r w:rsidRPr="00ED250A">
              <w:rPr>
                <w:rFonts w:ascii="Times New Roman" w:eastAsia="Aptos" w:hAnsi="Times New Roman" w:cs="Times New Roman"/>
                <w:lang w:eastAsia="ko-KR"/>
                <w14:ligatures w14:val="none"/>
              </w:rPr>
              <w:t xml:space="preserve"> (4</w:t>
            </w:r>
            <w:r w:rsidR="00887FDB">
              <w:rPr>
                <w:rFonts w:ascii="Times New Roman" w:eastAsia="Aptos" w:hAnsi="Times New Roman" w:cs="Times New Roman"/>
                <w:lang w:eastAsia="ko-KR"/>
                <w14:ligatures w14:val="none"/>
              </w:rPr>
              <w:t>1</w:t>
            </w:r>
            <w:r w:rsidRPr="00ED250A">
              <w:rPr>
                <w:rFonts w:ascii="Times New Roman" w:eastAsia="Aptos" w:hAnsi="Times New Roman" w:cs="Times New Roman"/>
                <w:lang w:eastAsia="ko-KR"/>
                <w14:ligatures w14:val="none"/>
              </w:rPr>
              <w:t>.9)</w:t>
            </w:r>
          </w:p>
        </w:tc>
        <w:tc>
          <w:tcPr>
            <w:tcW w:w="1701" w:type="dxa"/>
          </w:tcPr>
          <w:p w14:paraId="417AA4CE" w14:textId="04BB27DC" w:rsidR="00F270B0" w:rsidRPr="00887FDB" w:rsidRDefault="00F270B0" w:rsidP="00D6569E">
            <w:pPr>
              <w:jc w:val="center"/>
              <w:rPr>
                <w:rFonts w:ascii="Times New Roman" w:eastAsia="Aptos" w:hAnsi="Times New Roman" w:cs="Times New Roman"/>
                <w:lang w:eastAsia="ko-KR"/>
                <w14:ligatures w14:val="none"/>
              </w:rPr>
            </w:pPr>
            <w:r w:rsidRPr="00887FDB">
              <w:rPr>
                <w:rFonts w:ascii="Times New Roman" w:eastAsia="Aptos" w:hAnsi="Times New Roman" w:cs="Times New Roman"/>
                <w:lang w:eastAsia="ko-KR"/>
                <w14:ligatures w14:val="none"/>
              </w:rPr>
              <w:t>0.</w:t>
            </w:r>
            <w:r w:rsidR="00887FDB" w:rsidRPr="00887FDB">
              <w:rPr>
                <w:rFonts w:ascii="Times New Roman" w:eastAsia="Aptos" w:hAnsi="Times New Roman" w:cs="Times New Roman"/>
                <w:lang w:eastAsia="ko-KR"/>
                <w14:ligatures w14:val="none"/>
              </w:rPr>
              <w:t>231</w:t>
            </w:r>
            <w:r w:rsidRPr="00887FDB">
              <w:rPr>
                <w:rFonts w:ascii="Times New Roman" w:eastAsia="Aptos" w:hAnsi="Times New Roman" w:cs="Times New Roman"/>
                <w:vertAlign w:val="superscript"/>
                <w:lang w:val="en-CA" w:eastAsia="ko-KR"/>
                <w14:ligatures w14:val="none"/>
              </w:rPr>
              <w:t>¢</w:t>
            </w:r>
          </w:p>
        </w:tc>
      </w:tr>
      <w:tr w:rsidR="00F270B0" w:rsidRPr="00ED250A" w14:paraId="48B959C5" w14:textId="77777777" w:rsidTr="00D6569E">
        <w:tc>
          <w:tcPr>
            <w:tcW w:w="8359" w:type="dxa"/>
            <w:gridSpan w:val="4"/>
          </w:tcPr>
          <w:p w14:paraId="44A6A94A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b/>
                <w:bCs/>
                <w:lang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Operative / drainage details</w:t>
            </w:r>
          </w:p>
        </w:tc>
      </w:tr>
      <w:tr w:rsidR="00F270B0" w:rsidRPr="00ED250A" w14:paraId="4E344A39" w14:textId="77777777" w:rsidTr="00D6569E">
        <w:tc>
          <w:tcPr>
            <w:tcW w:w="2547" w:type="dxa"/>
          </w:tcPr>
          <w:p w14:paraId="09B5A4E6" w14:textId="77777777" w:rsidR="00F270B0" w:rsidRPr="00ED250A" w:rsidRDefault="00F270B0" w:rsidP="00D6569E">
            <w:pPr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Transanastomotic Biliary drainage, n (%)</w:t>
            </w:r>
          </w:p>
        </w:tc>
        <w:tc>
          <w:tcPr>
            <w:tcW w:w="1984" w:type="dxa"/>
          </w:tcPr>
          <w:p w14:paraId="1883C63A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lang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eastAsia="ko-KR"/>
                <w14:ligatures w14:val="none"/>
              </w:rPr>
              <w:t>7 (23.3)</w:t>
            </w:r>
          </w:p>
        </w:tc>
        <w:tc>
          <w:tcPr>
            <w:tcW w:w="2127" w:type="dxa"/>
          </w:tcPr>
          <w:p w14:paraId="12585B2A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lang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eastAsia="ko-KR"/>
                <w14:ligatures w14:val="none"/>
              </w:rPr>
              <w:t>88 (32.4)</w:t>
            </w:r>
          </w:p>
        </w:tc>
        <w:tc>
          <w:tcPr>
            <w:tcW w:w="1701" w:type="dxa"/>
          </w:tcPr>
          <w:p w14:paraId="62AE27A8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lang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eastAsia="ko-KR"/>
                <w14:ligatures w14:val="none"/>
              </w:rPr>
              <w:t>0.313</w:t>
            </w:r>
            <w:r w:rsidRPr="00ED250A">
              <w:rPr>
                <w:rFonts w:ascii="Times New Roman" w:eastAsia="Aptos" w:hAnsi="Times New Roman" w:cs="Times New Roman"/>
                <w:vertAlign w:val="superscript"/>
                <w:lang w:val="en-CA" w:eastAsia="ko-KR"/>
                <w14:ligatures w14:val="none"/>
              </w:rPr>
              <w:t xml:space="preserve"> </w:t>
            </w:r>
            <w:r w:rsidRPr="00ED250A">
              <w:rPr>
                <w:rFonts w:ascii="Times New Roman" w:eastAsia="Aptos" w:hAnsi="Times New Roman" w:cs="Times New Roman"/>
                <w:b/>
                <w:bCs/>
                <w:vertAlign w:val="superscript"/>
                <w:lang w:val="en-CA" w:eastAsia="ko-KR"/>
                <w14:ligatures w14:val="none"/>
              </w:rPr>
              <w:t>¢</w:t>
            </w:r>
          </w:p>
        </w:tc>
      </w:tr>
      <w:tr w:rsidR="00F270B0" w:rsidRPr="00ED250A" w14:paraId="0858167B" w14:textId="77777777" w:rsidTr="00D6569E">
        <w:tc>
          <w:tcPr>
            <w:tcW w:w="2547" w:type="dxa"/>
          </w:tcPr>
          <w:p w14:paraId="47103FA7" w14:textId="77777777" w:rsidR="00F270B0" w:rsidRPr="00ED250A" w:rsidRDefault="00F270B0" w:rsidP="00D6569E">
            <w:pPr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Transanastomotic Pancreatic drainage, n (%)</w:t>
            </w:r>
          </w:p>
          <w:p w14:paraId="5566C66E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  <w:t xml:space="preserve">External </w:t>
            </w:r>
          </w:p>
          <w:p w14:paraId="62D73EDA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  <w:t>Internal</w:t>
            </w:r>
          </w:p>
          <w:p w14:paraId="769329AD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</w:pPr>
          </w:p>
        </w:tc>
        <w:tc>
          <w:tcPr>
            <w:tcW w:w="1984" w:type="dxa"/>
          </w:tcPr>
          <w:p w14:paraId="06B2D50D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lang w:eastAsia="ko-KR"/>
                <w14:ligatures w14:val="none"/>
              </w:rPr>
            </w:pPr>
          </w:p>
          <w:p w14:paraId="15A4094D" w14:textId="77777777" w:rsidR="00F270B0" w:rsidRPr="00ED250A" w:rsidRDefault="00F270B0" w:rsidP="00D6569E">
            <w:pPr>
              <w:rPr>
                <w:rFonts w:ascii="Times New Roman" w:eastAsia="Aptos" w:hAnsi="Times New Roman" w:cs="Times New Roman"/>
                <w:lang w:eastAsia="ko-KR"/>
                <w14:ligatures w14:val="none"/>
              </w:rPr>
            </w:pPr>
          </w:p>
          <w:p w14:paraId="51057D94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lang w:eastAsia="ko-KR"/>
                <w14:ligatures w14:val="none"/>
              </w:rPr>
            </w:pPr>
          </w:p>
          <w:p w14:paraId="5AAF6FDB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lang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eastAsia="ko-KR"/>
                <w14:ligatures w14:val="none"/>
              </w:rPr>
              <w:t>19 (63.3)</w:t>
            </w:r>
          </w:p>
          <w:p w14:paraId="1762FD47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lang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eastAsia="ko-KR"/>
                <w14:ligatures w14:val="none"/>
              </w:rPr>
              <w:t>11 (36.7)</w:t>
            </w:r>
          </w:p>
          <w:p w14:paraId="4B9B42AB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lang w:eastAsia="ko-KR"/>
                <w14:ligatures w14:val="none"/>
              </w:rPr>
            </w:pPr>
          </w:p>
        </w:tc>
        <w:tc>
          <w:tcPr>
            <w:tcW w:w="2127" w:type="dxa"/>
          </w:tcPr>
          <w:p w14:paraId="1E59649A" w14:textId="77777777" w:rsidR="00F270B0" w:rsidRPr="00ED250A" w:rsidRDefault="00F270B0" w:rsidP="00D6569E">
            <w:pPr>
              <w:rPr>
                <w:rFonts w:ascii="Times New Roman" w:eastAsia="Aptos" w:hAnsi="Times New Roman" w:cs="Times New Roman"/>
                <w:lang w:eastAsia="ko-KR"/>
                <w14:ligatures w14:val="none"/>
              </w:rPr>
            </w:pPr>
          </w:p>
          <w:p w14:paraId="6675308C" w14:textId="77777777" w:rsidR="00F270B0" w:rsidRPr="00ED250A" w:rsidRDefault="00F270B0" w:rsidP="00D6569E">
            <w:pPr>
              <w:rPr>
                <w:rFonts w:ascii="Times New Roman" w:eastAsia="Aptos" w:hAnsi="Times New Roman" w:cs="Times New Roman"/>
                <w:lang w:eastAsia="ko-KR"/>
                <w14:ligatures w14:val="none"/>
              </w:rPr>
            </w:pPr>
          </w:p>
          <w:p w14:paraId="38D46B70" w14:textId="77777777" w:rsidR="00F270B0" w:rsidRPr="00ED250A" w:rsidRDefault="00F270B0" w:rsidP="00D6569E">
            <w:pPr>
              <w:rPr>
                <w:rFonts w:ascii="Times New Roman" w:eastAsia="Aptos" w:hAnsi="Times New Roman" w:cs="Times New Roman"/>
                <w:lang w:eastAsia="ko-KR"/>
                <w14:ligatures w14:val="none"/>
              </w:rPr>
            </w:pPr>
          </w:p>
          <w:p w14:paraId="482A75D6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lang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eastAsia="ko-KR"/>
                <w14:ligatures w14:val="none"/>
              </w:rPr>
              <w:t>219 (80.5)</w:t>
            </w:r>
          </w:p>
          <w:p w14:paraId="1FF77DE4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lang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eastAsia="ko-KR"/>
                <w14:ligatures w14:val="none"/>
              </w:rPr>
              <w:t>53 (19.5)</w:t>
            </w:r>
          </w:p>
          <w:p w14:paraId="74A563EC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lang w:eastAsia="ko-KR"/>
                <w14:ligatures w14:val="none"/>
              </w:rPr>
            </w:pPr>
          </w:p>
        </w:tc>
        <w:tc>
          <w:tcPr>
            <w:tcW w:w="1701" w:type="dxa"/>
          </w:tcPr>
          <w:p w14:paraId="07F75B9C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lang w:eastAsia="ko-KR"/>
                <w14:ligatures w14:val="none"/>
              </w:rPr>
            </w:pPr>
          </w:p>
          <w:p w14:paraId="3782215A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lang w:eastAsia="ko-KR"/>
                <w14:ligatures w14:val="none"/>
              </w:rPr>
            </w:pPr>
          </w:p>
          <w:p w14:paraId="16463D95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lang w:eastAsia="ko-KR"/>
                <w14:ligatures w14:val="none"/>
              </w:rPr>
            </w:pPr>
          </w:p>
          <w:p w14:paraId="1FB54656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b/>
                <w:bCs/>
                <w:lang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eastAsia="ko-KR"/>
                <w14:ligatures w14:val="none"/>
              </w:rPr>
              <w:t>0.029</w:t>
            </w:r>
            <w:r w:rsidRPr="00ED250A">
              <w:rPr>
                <w:rFonts w:ascii="Times New Roman" w:eastAsia="Aptos" w:hAnsi="Times New Roman" w:cs="Times New Roman"/>
                <w:b/>
                <w:bCs/>
                <w:vertAlign w:val="superscript"/>
                <w:lang w:val="en-CA" w:eastAsia="ko-KR"/>
                <w14:ligatures w14:val="none"/>
              </w:rPr>
              <w:t>¢</w:t>
            </w:r>
          </w:p>
        </w:tc>
      </w:tr>
      <w:tr w:rsidR="00F270B0" w:rsidRPr="00ED250A" w14:paraId="2D468F77" w14:textId="77777777" w:rsidTr="00D6569E">
        <w:trPr>
          <w:trHeight w:val="1275"/>
        </w:trPr>
        <w:tc>
          <w:tcPr>
            <w:tcW w:w="2547" w:type="dxa"/>
          </w:tcPr>
          <w:p w14:paraId="366319DE" w14:textId="77777777" w:rsidR="00F270B0" w:rsidRPr="00ED250A" w:rsidRDefault="00F270B0" w:rsidP="00D6569E">
            <w:pPr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Abdominal Drain</w:t>
            </w:r>
            <w:r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 xml:space="preserve">Number </w:t>
            </w: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, n (%)</w:t>
            </w:r>
          </w:p>
          <w:p w14:paraId="12E4216F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  <w:t>1</w:t>
            </w:r>
          </w:p>
          <w:p w14:paraId="54E35340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val="en-CA" w:eastAsia="ko-KR"/>
                <w14:ligatures w14:val="none"/>
              </w:rPr>
              <w:t>2</w:t>
            </w:r>
          </w:p>
        </w:tc>
        <w:tc>
          <w:tcPr>
            <w:tcW w:w="1984" w:type="dxa"/>
          </w:tcPr>
          <w:p w14:paraId="2FFD935F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lang w:eastAsia="ko-KR"/>
                <w14:ligatures w14:val="none"/>
              </w:rPr>
            </w:pPr>
          </w:p>
          <w:p w14:paraId="2E0B642D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lang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eastAsia="ko-KR"/>
                <w14:ligatures w14:val="none"/>
              </w:rPr>
              <w:t>6 (20.0)</w:t>
            </w:r>
          </w:p>
          <w:p w14:paraId="060EE2D3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lang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eastAsia="ko-KR"/>
                <w14:ligatures w14:val="none"/>
              </w:rPr>
              <w:t>24 (80.0)</w:t>
            </w:r>
          </w:p>
        </w:tc>
        <w:tc>
          <w:tcPr>
            <w:tcW w:w="2127" w:type="dxa"/>
          </w:tcPr>
          <w:p w14:paraId="04206F47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lang w:eastAsia="ko-KR"/>
                <w14:ligatures w14:val="none"/>
              </w:rPr>
            </w:pPr>
          </w:p>
          <w:p w14:paraId="6B59BA3A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lang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eastAsia="ko-KR"/>
                <w14:ligatures w14:val="none"/>
              </w:rPr>
              <w:t>56 (20.6)</w:t>
            </w:r>
          </w:p>
          <w:p w14:paraId="6C4A2F31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lang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eastAsia="ko-KR"/>
                <w14:ligatures w14:val="none"/>
              </w:rPr>
              <w:t>216 (79.4)</w:t>
            </w:r>
          </w:p>
        </w:tc>
        <w:tc>
          <w:tcPr>
            <w:tcW w:w="1701" w:type="dxa"/>
          </w:tcPr>
          <w:p w14:paraId="750148D5" w14:textId="77777777" w:rsidR="00F270B0" w:rsidRPr="00ED250A" w:rsidRDefault="00F270B0" w:rsidP="00D6569E">
            <w:pPr>
              <w:rPr>
                <w:rFonts w:ascii="Times New Roman" w:eastAsia="Aptos" w:hAnsi="Times New Roman" w:cs="Times New Roman"/>
                <w:lang w:eastAsia="ko-KR"/>
                <w14:ligatures w14:val="none"/>
              </w:rPr>
            </w:pPr>
          </w:p>
          <w:p w14:paraId="4D541215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lang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eastAsia="ko-KR"/>
                <w14:ligatures w14:val="none"/>
              </w:rPr>
              <w:t>0.940</w:t>
            </w:r>
            <w:r w:rsidRPr="00ED250A">
              <w:rPr>
                <w:rFonts w:ascii="Times New Roman" w:eastAsia="Aptos" w:hAnsi="Times New Roman" w:cs="Times New Roman"/>
                <w:b/>
                <w:bCs/>
                <w:vertAlign w:val="superscript"/>
                <w:lang w:val="en-CA" w:eastAsia="ko-KR"/>
                <w14:ligatures w14:val="none"/>
              </w:rPr>
              <w:t>¢</w:t>
            </w:r>
          </w:p>
        </w:tc>
      </w:tr>
      <w:tr w:rsidR="00F270B0" w:rsidRPr="00ED250A" w14:paraId="543D2B58" w14:textId="77777777" w:rsidTr="00D6569E">
        <w:tc>
          <w:tcPr>
            <w:tcW w:w="8359" w:type="dxa"/>
            <w:gridSpan w:val="4"/>
          </w:tcPr>
          <w:p w14:paraId="06FA87EC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b/>
                <w:bCs/>
                <w:lang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lastRenderedPageBreak/>
              <w:t>Postoperative outcomes</w:t>
            </w:r>
          </w:p>
        </w:tc>
      </w:tr>
      <w:tr w:rsidR="00F270B0" w:rsidRPr="00ED250A" w14:paraId="3E0B8619" w14:textId="77777777" w:rsidTr="00D6569E">
        <w:tc>
          <w:tcPr>
            <w:tcW w:w="2547" w:type="dxa"/>
          </w:tcPr>
          <w:p w14:paraId="49B4BB2A" w14:textId="77777777" w:rsidR="00F270B0" w:rsidRPr="00ED250A" w:rsidRDefault="00F270B0" w:rsidP="00D6569E">
            <w:pPr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POBL, n (%)</w:t>
            </w:r>
          </w:p>
        </w:tc>
        <w:tc>
          <w:tcPr>
            <w:tcW w:w="1984" w:type="dxa"/>
          </w:tcPr>
          <w:p w14:paraId="357D1F30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lang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eastAsia="ko-KR"/>
                <w14:ligatures w14:val="none"/>
              </w:rPr>
              <w:t>5 (16.7)</w:t>
            </w:r>
          </w:p>
        </w:tc>
        <w:tc>
          <w:tcPr>
            <w:tcW w:w="2127" w:type="dxa"/>
          </w:tcPr>
          <w:p w14:paraId="1C22419E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lang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eastAsia="ko-KR"/>
                <w14:ligatures w14:val="none"/>
              </w:rPr>
              <w:t>15 (5.5)</w:t>
            </w:r>
          </w:p>
        </w:tc>
        <w:tc>
          <w:tcPr>
            <w:tcW w:w="1701" w:type="dxa"/>
          </w:tcPr>
          <w:p w14:paraId="693C0152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b/>
                <w:bCs/>
                <w:lang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eastAsia="ko-KR"/>
                <w14:ligatures w14:val="none"/>
              </w:rPr>
              <w:t>0.037*</w:t>
            </w:r>
          </w:p>
        </w:tc>
      </w:tr>
      <w:tr w:rsidR="00F270B0" w:rsidRPr="00ED250A" w14:paraId="340F5A3A" w14:textId="77777777" w:rsidTr="00D6569E">
        <w:tc>
          <w:tcPr>
            <w:tcW w:w="2547" w:type="dxa"/>
          </w:tcPr>
          <w:p w14:paraId="5B2448B8" w14:textId="77777777" w:rsidR="00F270B0" w:rsidRPr="00ED250A" w:rsidRDefault="00F270B0" w:rsidP="00D6569E">
            <w:pPr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LOS (days),</w:t>
            </w:r>
            <w:r w:rsidRPr="00ED250A">
              <w:rPr>
                <w:rFonts w:ascii="Times New Roman" w:eastAsia="Aptos" w:hAnsi="Times New Roman" w:cs="Times New Roman"/>
                <w:b/>
                <w:bCs/>
                <w:i/>
                <w:iCs/>
                <w:lang w:eastAsia="ko-KR"/>
                <w14:ligatures w14:val="none"/>
              </w:rPr>
              <w:t xml:space="preserve"> (median [IQR])</w:t>
            </w:r>
          </w:p>
        </w:tc>
        <w:tc>
          <w:tcPr>
            <w:tcW w:w="1984" w:type="dxa"/>
          </w:tcPr>
          <w:p w14:paraId="1A069A4E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lang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eastAsia="ko-KR"/>
                <w14:ligatures w14:val="none"/>
              </w:rPr>
              <w:t>20.50 (14)</w:t>
            </w:r>
          </w:p>
        </w:tc>
        <w:tc>
          <w:tcPr>
            <w:tcW w:w="2127" w:type="dxa"/>
          </w:tcPr>
          <w:p w14:paraId="0A5A658D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lang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eastAsia="ko-KR"/>
                <w14:ligatures w14:val="none"/>
              </w:rPr>
              <w:t>12.00 (7)</w:t>
            </w:r>
          </w:p>
        </w:tc>
        <w:tc>
          <w:tcPr>
            <w:tcW w:w="1701" w:type="dxa"/>
          </w:tcPr>
          <w:p w14:paraId="48F68313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b/>
                <w:bCs/>
                <w:lang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eastAsia="ko-KR"/>
                <w14:ligatures w14:val="none"/>
              </w:rPr>
              <w:t>&lt;0.001</w:t>
            </w:r>
            <w:r w:rsidRPr="00ED250A">
              <w:rPr>
                <w:rFonts w:ascii="Times New Roman" w:eastAsia="Aptos" w:hAnsi="Times New Roman" w:cs="Times New Roman"/>
                <w:vertAlign w:val="superscript"/>
                <w:lang w:val="en-CA" w:eastAsia="ko-KR"/>
                <w14:ligatures w14:val="none"/>
              </w:rPr>
              <w:t>¥</w:t>
            </w:r>
          </w:p>
        </w:tc>
      </w:tr>
      <w:tr w:rsidR="00F270B0" w:rsidRPr="00ED250A" w14:paraId="5EB04152" w14:textId="77777777" w:rsidTr="00D6569E">
        <w:tc>
          <w:tcPr>
            <w:tcW w:w="2547" w:type="dxa"/>
          </w:tcPr>
          <w:p w14:paraId="4C05333E" w14:textId="77777777" w:rsidR="00F270B0" w:rsidRPr="00ED250A" w:rsidRDefault="00F270B0" w:rsidP="00D6569E">
            <w:pPr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val="en-CA" w:eastAsia="ko-KR"/>
                <w14:ligatures w14:val="none"/>
              </w:rPr>
              <w:t>Postoperative 30-day Mortality, n (%)</w:t>
            </w:r>
          </w:p>
        </w:tc>
        <w:tc>
          <w:tcPr>
            <w:tcW w:w="1984" w:type="dxa"/>
          </w:tcPr>
          <w:p w14:paraId="7E8BB8FF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lang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eastAsia="ko-KR"/>
                <w14:ligatures w14:val="none"/>
              </w:rPr>
              <w:t>4 (13.3)</w:t>
            </w:r>
          </w:p>
        </w:tc>
        <w:tc>
          <w:tcPr>
            <w:tcW w:w="2127" w:type="dxa"/>
          </w:tcPr>
          <w:p w14:paraId="514508EB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lang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lang w:eastAsia="ko-KR"/>
                <w14:ligatures w14:val="none"/>
              </w:rPr>
              <w:t>7 (2.6)</w:t>
            </w:r>
          </w:p>
        </w:tc>
        <w:tc>
          <w:tcPr>
            <w:tcW w:w="1701" w:type="dxa"/>
          </w:tcPr>
          <w:p w14:paraId="607409FE" w14:textId="77777777" w:rsidR="00F270B0" w:rsidRPr="00ED250A" w:rsidRDefault="00F270B0" w:rsidP="00D6569E">
            <w:pPr>
              <w:jc w:val="center"/>
              <w:rPr>
                <w:rFonts w:ascii="Times New Roman" w:eastAsia="Aptos" w:hAnsi="Times New Roman" w:cs="Times New Roman"/>
                <w:b/>
                <w:bCs/>
                <w:lang w:eastAsia="ko-KR"/>
                <w14:ligatures w14:val="none"/>
              </w:rPr>
            </w:pPr>
            <w:r w:rsidRPr="00ED250A">
              <w:rPr>
                <w:rFonts w:ascii="Times New Roman" w:eastAsia="Aptos" w:hAnsi="Times New Roman" w:cs="Times New Roman"/>
                <w:b/>
                <w:bCs/>
                <w:lang w:eastAsia="ko-KR"/>
                <w14:ligatures w14:val="none"/>
              </w:rPr>
              <w:t>0.016*</w:t>
            </w:r>
          </w:p>
        </w:tc>
      </w:tr>
    </w:tbl>
    <w:p w14:paraId="2AC6BDC8" w14:textId="77777777" w:rsidR="00F270B0" w:rsidRPr="00ED250A" w:rsidRDefault="00F270B0" w:rsidP="00F270B0">
      <w:pPr>
        <w:rPr>
          <w:rFonts w:ascii="Times New Roman" w:eastAsia="Aptos" w:hAnsi="Times New Roman" w:cs="Times New Roman"/>
          <w:sz w:val="20"/>
          <w:szCs w:val="20"/>
          <w:lang w:val="en-CA" w:eastAsia="ko-KR"/>
          <w14:ligatures w14:val="none"/>
        </w:rPr>
      </w:pPr>
      <w:bookmarkStart w:id="0" w:name="_Hlk215241807"/>
      <w:r w:rsidRPr="00ED250A">
        <w:rPr>
          <w:rFonts w:ascii="Times New Roman" w:eastAsia="Aptos" w:hAnsi="Times New Roman" w:cs="Times New Roman"/>
          <w:sz w:val="20"/>
          <w:szCs w:val="20"/>
          <w:lang w:val="en-CA" w:eastAsia="ko-KR"/>
          <w14:ligatures w14:val="none"/>
        </w:rPr>
        <w:t>* Fisher’s exact test</w:t>
      </w:r>
      <w:r>
        <w:rPr>
          <w:rFonts w:ascii="Times New Roman" w:eastAsia="Aptos" w:hAnsi="Times New Roman" w:cs="Times New Roman"/>
          <w:sz w:val="20"/>
          <w:szCs w:val="20"/>
          <w:lang w:val="en-CA" w:eastAsia="ko-KR"/>
          <w14:ligatures w14:val="none"/>
        </w:rPr>
        <w:t xml:space="preserve">, </w:t>
      </w:r>
      <w:r w:rsidRPr="00ED250A">
        <w:rPr>
          <w:rFonts w:ascii="Times New Roman" w:eastAsia="Aptos" w:hAnsi="Times New Roman" w:cs="Times New Roman"/>
          <w:sz w:val="20"/>
          <w:szCs w:val="20"/>
          <w:lang w:val="en-CA" w:eastAsia="ko-KR"/>
          <w14:ligatures w14:val="none"/>
        </w:rPr>
        <w:t>¥ Mann–Whitney U test</w:t>
      </w:r>
      <w:r>
        <w:rPr>
          <w:rFonts w:ascii="Times New Roman" w:eastAsia="Aptos" w:hAnsi="Times New Roman" w:cs="Times New Roman"/>
          <w:sz w:val="20"/>
          <w:szCs w:val="20"/>
          <w:lang w:val="en-CA" w:eastAsia="ko-KR"/>
          <w14:ligatures w14:val="none"/>
        </w:rPr>
        <w:t xml:space="preserve">, </w:t>
      </w:r>
      <w:r w:rsidRPr="00ED250A">
        <w:rPr>
          <w:rFonts w:ascii="Times New Roman" w:eastAsia="Aptos" w:hAnsi="Times New Roman" w:cs="Times New Roman"/>
          <w:sz w:val="20"/>
          <w:szCs w:val="20"/>
          <w:lang w:val="en-CA" w:eastAsia="ko-KR"/>
          <w14:ligatures w14:val="none"/>
        </w:rPr>
        <w:t>Ω Student’s t-test</w:t>
      </w:r>
      <w:r>
        <w:rPr>
          <w:rFonts w:ascii="Times New Roman" w:eastAsia="Aptos" w:hAnsi="Times New Roman" w:cs="Times New Roman"/>
          <w:sz w:val="20"/>
          <w:szCs w:val="20"/>
          <w:lang w:val="en-CA" w:eastAsia="ko-KR"/>
          <w14:ligatures w14:val="none"/>
        </w:rPr>
        <w:t xml:space="preserve">, </w:t>
      </w:r>
      <w:r w:rsidRPr="00ED250A">
        <w:rPr>
          <w:rFonts w:ascii="Times New Roman" w:eastAsia="Aptos" w:hAnsi="Times New Roman" w:cs="Times New Roman"/>
          <w:lang w:val="en-CA" w:eastAsia="ko-KR"/>
          <w14:ligatures w14:val="none"/>
        </w:rPr>
        <w:t>¢ Chi-Square test</w:t>
      </w:r>
      <w:r>
        <w:rPr>
          <w:rFonts w:ascii="Times New Roman" w:eastAsia="Aptos" w:hAnsi="Times New Roman" w:cs="Times New Roman"/>
          <w:lang w:val="en-CA" w:eastAsia="ko-KR"/>
          <w14:ligatures w14:val="none"/>
        </w:rPr>
        <w:t xml:space="preserve">. </w:t>
      </w:r>
      <w:r w:rsidRPr="00ED250A">
        <w:rPr>
          <w:rFonts w:ascii="Times New Roman" w:eastAsia="Aptos" w:hAnsi="Times New Roman" w:cs="Times New Roman"/>
          <w:sz w:val="20"/>
          <w:szCs w:val="20"/>
          <w:lang w:val="en-CA" w:eastAsia="ko-KR"/>
          <w14:ligatures w14:val="none"/>
        </w:rPr>
        <w:t xml:space="preserve"> Abbreviations: POPF, postoperative pancreatic fistula; CR-POPF, clinically relevant postoperative pancreatic fistula; POBL, postoperative biliary leakage; PDD, pancreatic duct diameter; PCD, common bile duct diameter; DM, diabetes mellitus; CKD, chronic kidney disease; CAD, coronary artery disease; INR, international normalized ratio;</w:t>
      </w:r>
      <w:r w:rsidRPr="00ED250A">
        <w:t xml:space="preserve"> </w:t>
      </w:r>
      <w:r w:rsidRPr="00ED250A">
        <w:rPr>
          <w:rFonts w:ascii="Times New Roman" w:eastAsia="Aptos" w:hAnsi="Times New Roman" w:cs="Times New Roman"/>
          <w:sz w:val="20"/>
          <w:szCs w:val="20"/>
          <w:lang w:val="en-CA" w:eastAsia="ko-KR"/>
          <w14:ligatures w14:val="none"/>
        </w:rPr>
        <w:t>LOS: Length of Hospital Stay.</w:t>
      </w:r>
    </w:p>
    <w:bookmarkEnd w:id="0"/>
    <w:p w14:paraId="256B7714" w14:textId="77777777" w:rsidR="00F270B0" w:rsidRPr="00ED250A" w:rsidRDefault="00F270B0" w:rsidP="00F270B0">
      <w:pPr>
        <w:rPr>
          <w:rFonts w:ascii="Aptos" w:eastAsia="Aptos" w:hAnsi="Aptos" w:cs="Times New Roman"/>
          <w:b/>
          <w:bCs/>
          <w:lang w:val="en-CA" w:eastAsia="ko-KR"/>
          <w14:ligatures w14:val="none"/>
        </w:rPr>
      </w:pPr>
    </w:p>
    <w:p w14:paraId="26C3F071" w14:textId="77777777" w:rsidR="00F270B0" w:rsidRPr="00ED250A" w:rsidRDefault="00F270B0" w:rsidP="00F270B0">
      <w:pPr>
        <w:rPr>
          <w:rFonts w:ascii="Aptos" w:eastAsia="Aptos" w:hAnsi="Aptos" w:cs="Times New Roman"/>
          <w:b/>
          <w:bCs/>
          <w:lang w:val="en-CA" w:eastAsia="ko-KR"/>
          <w14:ligatures w14:val="none"/>
        </w:rPr>
      </w:pPr>
    </w:p>
    <w:p w14:paraId="45EBDF0A" w14:textId="77777777" w:rsidR="00F270B0" w:rsidRPr="00ED250A" w:rsidRDefault="00F270B0" w:rsidP="00F270B0">
      <w:pPr>
        <w:rPr>
          <w:rFonts w:ascii="Aptos" w:eastAsia="Aptos" w:hAnsi="Aptos" w:cs="Times New Roman"/>
          <w:b/>
          <w:bCs/>
          <w:lang w:val="en-CA" w:eastAsia="ko-KR"/>
          <w14:ligatures w14:val="none"/>
        </w:rPr>
      </w:pPr>
    </w:p>
    <w:p w14:paraId="3D1CBAB0" w14:textId="77777777" w:rsidR="001D1F6E" w:rsidRDefault="001D1F6E"/>
    <w:sectPr w:rsidR="001D1F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3F1F"/>
    <w:rsid w:val="000D72CC"/>
    <w:rsid w:val="00105597"/>
    <w:rsid w:val="001808F6"/>
    <w:rsid w:val="001A2F8F"/>
    <w:rsid w:val="001D1F6E"/>
    <w:rsid w:val="003129F8"/>
    <w:rsid w:val="00323F1F"/>
    <w:rsid w:val="003351F3"/>
    <w:rsid w:val="005719F5"/>
    <w:rsid w:val="00597D64"/>
    <w:rsid w:val="005E093C"/>
    <w:rsid w:val="005F68F5"/>
    <w:rsid w:val="00686889"/>
    <w:rsid w:val="006C4821"/>
    <w:rsid w:val="006D2031"/>
    <w:rsid w:val="00861234"/>
    <w:rsid w:val="00887FDB"/>
    <w:rsid w:val="009D1D08"/>
    <w:rsid w:val="009E7B93"/>
    <w:rsid w:val="00BF3FCF"/>
    <w:rsid w:val="00E601F9"/>
    <w:rsid w:val="00EB3F57"/>
    <w:rsid w:val="00F270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7EB6EF"/>
  <w15:chartTrackingRefBased/>
  <w15:docId w15:val="{C9E39367-133B-4A1B-B715-2F23602EF4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70B0"/>
  </w:style>
  <w:style w:type="paragraph" w:styleId="Balk1">
    <w:name w:val="heading 1"/>
    <w:basedOn w:val="Normal"/>
    <w:next w:val="Normal"/>
    <w:link w:val="Balk1Char"/>
    <w:uiPriority w:val="9"/>
    <w:qFormat/>
    <w:rsid w:val="00323F1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323F1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323F1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323F1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323F1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323F1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323F1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323F1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323F1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323F1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323F1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323F1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323F1F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323F1F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323F1F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323F1F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323F1F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323F1F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323F1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323F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323F1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323F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323F1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323F1F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323F1F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323F1F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323F1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323F1F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323F1F"/>
    <w:rPr>
      <w:b/>
      <w:bCs/>
      <w:smallCaps/>
      <w:color w:val="0F4761" w:themeColor="accent1" w:themeShade="BF"/>
      <w:spacing w:val="5"/>
    </w:rPr>
  </w:style>
  <w:style w:type="table" w:styleId="TabloKlavuzu">
    <w:name w:val="Table Grid"/>
    <w:basedOn w:val="NormalTablo"/>
    <w:uiPriority w:val="39"/>
    <w:rsid w:val="00F270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325</Words>
  <Characters>1853</Characters>
  <Application>Microsoft Office Word</Application>
  <DocSecurity>0</DocSecurity>
  <Lines>15</Lines>
  <Paragraphs>4</Paragraphs>
  <ScaleCrop>false</ScaleCrop>
  <Company/>
  <LinksUpToDate>false</LinksUpToDate>
  <CharactersWithSpaces>2174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Anil Turhan</dc:creator>
  <cp:keywords/>
  <dc:description/>
  <cp:lastModifiedBy>Anil Turhan</cp:lastModifiedBy>
  <cp:revision>12</cp:revision>
  <dcterms:created xsi:type="dcterms:W3CDTF">2025-12-22T05:12:00Z</dcterms:created>
  <dcterms:modified xsi:type="dcterms:W3CDTF">2026-01-07T06:31:00Z</dcterms:modified>
</cp:coreProperties>
</file>