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C09A2" w14:textId="70548AB1" w:rsidR="000C69BA" w:rsidRPr="00A153F5" w:rsidRDefault="000C69BA" w:rsidP="00A153F5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A153F5">
        <w:rPr>
          <w:rFonts w:ascii="Times New Roman" w:hAnsi="Times New Roman" w:cs="Times New Roman"/>
          <w:b/>
          <w:bCs/>
        </w:rPr>
        <w:t>Focus Group Guide for Health Workers</w:t>
      </w:r>
    </w:p>
    <w:p w14:paraId="69B9DA4E" w14:textId="77777777" w:rsidR="0082597A" w:rsidRDefault="0082597A" w:rsidP="00E43653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380AD81A" w14:textId="6DF1A0FC" w:rsidR="00E43653" w:rsidRPr="00E43653" w:rsidRDefault="00E43653" w:rsidP="00E43653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E43653">
        <w:rPr>
          <w:rFonts w:ascii="Times New Roman" w:hAnsi="Times New Roman" w:cs="Times New Roman"/>
          <w:b/>
          <w:bCs/>
        </w:rPr>
        <w:t>Introduction</w:t>
      </w:r>
    </w:p>
    <w:p w14:paraId="13111CC3" w14:textId="77777777" w:rsidR="00E43653" w:rsidRPr="00E43653" w:rsidRDefault="00E43653" w:rsidP="00E43653">
      <w:pPr>
        <w:spacing w:after="0" w:line="360" w:lineRule="auto"/>
        <w:jc w:val="both"/>
        <w:rPr>
          <w:rFonts w:ascii="Times New Roman" w:hAnsi="Times New Roman" w:cs="Times New Roman"/>
          <w:i/>
          <w:iCs/>
        </w:rPr>
      </w:pPr>
      <w:r w:rsidRPr="00E43653">
        <w:rPr>
          <w:rFonts w:ascii="Times New Roman" w:hAnsi="Times New Roman" w:cs="Times New Roman"/>
          <w:i/>
          <w:iCs/>
        </w:rPr>
        <w:t>Greeting and Introduction</w:t>
      </w:r>
    </w:p>
    <w:p w14:paraId="12892AFA" w14:textId="4EA71C9C" w:rsidR="00E43653" w:rsidRPr="00E43653" w:rsidRDefault="00E43653" w:rsidP="00E43653">
      <w:pPr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43653">
        <w:rPr>
          <w:rFonts w:ascii="Times New Roman" w:hAnsi="Times New Roman" w:cs="Times New Roman"/>
        </w:rPr>
        <w:t xml:space="preserve">Thank the </w:t>
      </w:r>
      <w:r>
        <w:rPr>
          <w:rFonts w:ascii="Times New Roman" w:hAnsi="Times New Roman" w:cs="Times New Roman"/>
        </w:rPr>
        <w:t>participants</w:t>
      </w:r>
      <w:r w:rsidRPr="00E43653">
        <w:rPr>
          <w:rFonts w:ascii="Times New Roman" w:hAnsi="Times New Roman" w:cs="Times New Roman"/>
        </w:rPr>
        <w:t xml:space="preserve"> for their time.</w:t>
      </w:r>
    </w:p>
    <w:p w14:paraId="33426CE6" w14:textId="77777777" w:rsidR="00E43653" w:rsidRPr="00E43653" w:rsidRDefault="00E43653" w:rsidP="00E43653">
      <w:pPr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43653">
        <w:rPr>
          <w:rFonts w:ascii="Times New Roman" w:hAnsi="Times New Roman" w:cs="Times New Roman"/>
        </w:rPr>
        <w:t>Introduce yourself and the purpose of the interview.</w:t>
      </w:r>
    </w:p>
    <w:p w14:paraId="16587040" w14:textId="77777777" w:rsidR="00E43653" w:rsidRPr="00E43653" w:rsidRDefault="00E43653" w:rsidP="00E43653">
      <w:pPr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43653">
        <w:rPr>
          <w:rFonts w:ascii="Times New Roman" w:hAnsi="Times New Roman" w:cs="Times New Roman"/>
        </w:rPr>
        <w:t>Explain the focus on the sustainability of Quality of Care (QoC) programme interventions.</w:t>
      </w:r>
    </w:p>
    <w:p w14:paraId="59D6FFAB" w14:textId="0BBA564B" w:rsidR="00E43653" w:rsidRPr="00E43653" w:rsidRDefault="00E43653" w:rsidP="00E43653">
      <w:pPr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43653">
        <w:rPr>
          <w:rFonts w:ascii="Times New Roman" w:hAnsi="Times New Roman" w:cs="Times New Roman"/>
        </w:rPr>
        <w:t xml:space="preserve">Ensure confidentiality and obtain consent to record the </w:t>
      </w:r>
      <w:r>
        <w:rPr>
          <w:rFonts w:ascii="Times New Roman" w:hAnsi="Times New Roman" w:cs="Times New Roman"/>
        </w:rPr>
        <w:t>discussion</w:t>
      </w:r>
      <w:r w:rsidRPr="00E43653">
        <w:rPr>
          <w:rFonts w:ascii="Times New Roman" w:hAnsi="Times New Roman" w:cs="Times New Roman"/>
        </w:rPr>
        <w:t>.</w:t>
      </w:r>
    </w:p>
    <w:p w14:paraId="094179E0" w14:textId="79B25A72" w:rsidR="002A739C" w:rsidRPr="002A739C" w:rsidRDefault="002A739C" w:rsidP="002A739C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Demographic information of </w:t>
      </w:r>
      <w:r w:rsidR="00306B22">
        <w:rPr>
          <w:rFonts w:ascii="Times New Roman" w:hAnsi="Times New Roman" w:cs="Times New Roman"/>
          <w:i/>
          <w:iCs/>
        </w:rPr>
        <w:t>participants</w:t>
      </w:r>
      <w:r w:rsidR="00306B22" w:rsidRPr="002A739C">
        <w:rPr>
          <w:rFonts w:ascii="Times New Roman" w:hAnsi="Times New Roman" w:cs="Times New Roman"/>
        </w:rPr>
        <w:t>:</w:t>
      </w:r>
      <w:r w:rsidRPr="002A739C">
        <w:rPr>
          <w:rFonts w:ascii="Times New Roman" w:hAnsi="Times New Roman" w:cs="Times New Roman"/>
        </w:rPr>
        <w:t xml:space="preserve">                    </w:t>
      </w:r>
    </w:p>
    <w:p w14:paraId="24ACB47F" w14:textId="18EB32CF" w:rsidR="002A739C" w:rsidRDefault="002A739C" w:rsidP="002A739C">
      <w:pPr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Sex:</w:t>
      </w:r>
    </w:p>
    <w:p w14:paraId="2FED3309" w14:textId="74B6D23F" w:rsidR="002A739C" w:rsidRPr="002A739C" w:rsidRDefault="002A739C" w:rsidP="002A739C">
      <w:pPr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39C">
        <w:rPr>
          <w:rFonts w:ascii="Times New Roman" w:hAnsi="Times New Roman" w:cs="Times New Roman"/>
        </w:rPr>
        <w:t>Designation:</w:t>
      </w:r>
    </w:p>
    <w:p w14:paraId="39CB9DA3" w14:textId="77777777" w:rsidR="002A739C" w:rsidRPr="002A739C" w:rsidRDefault="002A739C" w:rsidP="002A739C">
      <w:pPr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39C">
        <w:rPr>
          <w:rFonts w:ascii="Times New Roman" w:hAnsi="Times New Roman" w:cs="Times New Roman"/>
        </w:rPr>
        <w:t>Department:</w:t>
      </w:r>
    </w:p>
    <w:p w14:paraId="536B46FD" w14:textId="77777777" w:rsidR="002A739C" w:rsidRPr="002A739C" w:rsidRDefault="002A739C" w:rsidP="002A739C">
      <w:pPr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39C">
        <w:rPr>
          <w:rFonts w:ascii="Times New Roman" w:hAnsi="Times New Roman" w:cs="Times New Roman"/>
        </w:rPr>
        <w:t>Role/Position in QoC programme:</w:t>
      </w:r>
    </w:p>
    <w:p w14:paraId="2E495885" w14:textId="0A18BF08" w:rsidR="009B5800" w:rsidRDefault="002A739C" w:rsidP="002A739C">
      <w:pPr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39C">
        <w:rPr>
          <w:rFonts w:ascii="Times New Roman" w:hAnsi="Times New Roman" w:cs="Times New Roman"/>
        </w:rPr>
        <w:t xml:space="preserve">Experience with QoC </w:t>
      </w:r>
      <w:r w:rsidR="00306B22" w:rsidRPr="002A739C">
        <w:rPr>
          <w:rFonts w:ascii="Times New Roman" w:hAnsi="Times New Roman" w:cs="Times New Roman"/>
        </w:rPr>
        <w:t>programm</w:t>
      </w:r>
      <w:r w:rsidR="00306B22">
        <w:rPr>
          <w:rFonts w:ascii="Times New Roman" w:hAnsi="Times New Roman" w:cs="Times New Roman"/>
        </w:rPr>
        <w:t>e:</w:t>
      </w:r>
    </w:p>
    <w:p w14:paraId="78BC7CAD" w14:textId="49F377A6" w:rsidR="007A71DA" w:rsidRPr="002A739C" w:rsidRDefault="00D266F5" w:rsidP="002A739C">
      <w:pPr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Workplace</w:t>
      </w:r>
      <w:r w:rsidR="007A71DA">
        <w:rPr>
          <w:rFonts w:ascii="Times New Roman" w:hAnsi="Times New Roman" w:cs="Times New Roman"/>
        </w:rPr>
        <w:t>:</w:t>
      </w:r>
    </w:p>
    <w:p w14:paraId="5CC22519" w14:textId="438EBE27" w:rsidR="00C62B86" w:rsidRDefault="00E43653" w:rsidP="00A153F5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Key Questions</w:t>
      </w:r>
    </w:p>
    <w:p w14:paraId="4CFA948D" w14:textId="4F91C04C" w:rsidR="005E71B3" w:rsidRPr="005E71B3" w:rsidRDefault="005E71B3" w:rsidP="005E71B3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1.</w:t>
      </w:r>
      <w:r w:rsidRPr="005E71B3">
        <w:rPr>
          <w:rFonts w:ascii="Times New Roman" w:hAnsi="Times New Roman" w:cs="Times New Roman"/>
          <w:b/>
          <w:bCs/>
        </w:rPr>
        <w:t>Enablers</w:t>
      </w:r>
    </w:p>
    <w:p w14:paraId="4421D697" w14:textId="48D1C71D" w:rsidR="005E71B3" w:rsidRPr="005E71B3" w:rsidRDefault="005E71B3" w:rsidP="005E71B3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5E71B3">
        <w:rPr>
          <w:rFonts w:ascii="Times New Roman" w:hAnsi="Times New Roman" w:cs="Times New Roman"/>
          <w:b/>
          <w:bCs/>
        </w:rPr>
        <w:t xml:space="preserve">What do you believe are the key factors that enable the sustainability of QoC </w:t>
      </w:r>
      <w:r w:rsidR="00806C1E">
        <w:rPr>
          <w:rFonts w:ascii="Times New Roman" w:hAnsi="Times New Roman" w:cs="Times New Roman"/>
          <w:b/>
          <w:bCs/>
        </w:rPr>
        <w:t>program</w:t>
      </w:r>
      <w:r w:rsidRPr="005E71B3">
        <w:rPr>
          <w:rFonts w:ascii="Times New Roman" w:hAnsi="Times New Roman" w:cs="Times New Roman"/>
          <w:b/>
          <w:bCs/>
        </w:rPr>
        <w:t xml:space="preserve"> interventions in your facility?</w:t>
      </w:r>
    </w:p>
    <w:p w14:paraId="459299C6" w14:textId="7CC8FB96" w:rsidR="00806C1E" w:rsidRPr="00306B22" w:rsidRDefault="00806C1E" w:rsidP="00306B22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306B22">
        <w:rPr>
          <w:rFonts w:ascii="Times New Roman" w:hAnsi="Times New Roman" w:cs="Times New Roman"/>
        </w:rPr>
        <w:t>What specific policies or resources are in place to facilitate sustainable practices?</w:t>
      </w:r>
    </w:p>
    <w:p w14:paraId="5DB0421A" w14:textId="14C430D8" w:rsidR="005E71B3" w:rsidRPr="005E71B3" w:rsidRDefault="005E71B3" w:rsidP="005E71B3">
      <w:pPr>
        <w:numPr>
          <w:ilvl w:val="1"/>
          <w:numId w:val="1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E71B3">
        <w:rPr>
          <w:rFonts w:ascii="Times New Roman" w:hAnsi="Times New Roman" w:cs="Times New Roman"/>
        </w:rPr>
        <w:t>Can you identify leadership qualities or team dynamics that enhance sustainability?</w:t>
      </w:r>
    </w:p>
    <w:p w14:paraId="4DE4D695" w14:textId="77777777" w:rsidR="005E71B3" w:rsidRDefault="005E71B3" w:rsidP="005E71B3">
      <w:pPr>
        <w:numPr>
          <w:ilvl w:val="1"/>
          <w:numId w:val="1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E71B3">
        <w:rPr>
          <w:rFonts w:ascii="Times New Roman" w:hAnsi="Times New Roman" w:cs="Times New Roman"/>
        </w:rPr>
        <w:t>How do patient or community engagement efforts contribute to the sustainability of QoC interventions?</w:t>
      </w:r>
    </w:p>
    <w:p w14:paraId="1DE1CE94" w14:textId="244FCC4C" w:rsidR="00806C1E" w:rsidRPr="005E71B3" w:rsidRDefault="00806C1E" w:rsidP="005E71B3">
      <w:pPr>
        <w:numPr>
          <w:ilvl w:val="1"/>
          <w:numId w:val="1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06C1E">
        <w:rPr>
          <w:rFonts w:ascii="Times New Roman" w:hAnsi="Times New Roman" w:cs="Times New Roman"/>
        </w:rPr>
        <w:t>What financial or logistical resources support the continuity of these interventions?</w:t>
      </w:r>
    </w:p>
    <w:p w14:paraId="2AE002DB" w14:textId="2AE29671" w:rsidR="005E71B3" w:rsidRPr="005E71B3" w:rsidRDefault="005E71B3" w:rsidP="005E71B3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2.</w:t>
      </w:r>
      <w:r w:rsidRPr="005E71B3">
        <w:rPr>
          <w:rFonts w:ascii="Times New Roman" w:hAnsi="Times New Roman" w:cs="Times New Roman"/>
          <w:b/>
          <w:bCs/>
        </w:rPr>
        <w:t>Barriers</w:t>
      </w:r>
    </w:p>
    <w:p w14:paraId="03FE8BFF" w14:textId="77777777" w:rsidR="002C14C1" w:rsidRPr="002C14C1" w:rsidRDefault="002C14C1" w:rsidP="002C14C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C14C1">
        <w:rPr>
          <w:rFonts w:ascii="Times New Roman" w:hAnsi="Times New Roman" w:cs="Times New Roman"/>
          <w:b/>
          <w:bCs/>
        </w:rPr>
        <w:t>What are the main barriers you have encountered that hinder the sustainability of QoC programme interventions?</w:t>
      </w:r>
    </w:p>
    <w:p w14:paraId="51F6D5FD" w14:textId="77777777" w:rsidR="002C14C1" w:rsidRDefault="002C14C1" w:rsidP="002C14C1">
      <w:pPr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C14C1">
        <w:rPr>
          <w:rFonts w:ascii="Times New Roman" w:hAnsi="Times New Roman" w:cs="Times New Roman"/>
        </w:rPr>
        <w:t>What challenges arise from staff turnover or training gaps in maintaining sustainable practices?</w:t>
      </w:r>
    </w:p>
    <w:p w14:paraId="14DD5DC8" w14:textId="7A0F2F93" w:rsidR="00A54E9A" w:rsidRDefault="00A54E9A" w:rsidP="002C14C1">
      <w:pPr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54E9A">
        <w:rPr>
          <w:rFonts w:ascii="Times New Roman" w:hAnsi="Times New Roman" w:cs="Times New Roman"/>
        </w:rPr>
        <w:lastRenderedPageBreak/>
        <w:t>How do resource limitations affect the sustainability of these interventions?</w:t>
      </w:r>
    </w:p>
    <w:p w14:paraId="674E430E" w14:textId="315E81B6" w:rsidR="008C0173" w:rsidRPr="002C14C1" w:rsidRDefault="008C0173" w:rsidP="002C14C1">
      <w:pPr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C0173">
        <w:rPr>
          <w:rFonts w:ascii="Times New Roman" w:hAnsi="Times New Roman" w:cs="Times New Roman"/>
        </w:rPr>
        <w:t>What regulatory or policy challenges might impact the implementation of sustainability initiatives?</w:t>
      </w:r>
    </w:p>
    <w:p w14:paraId="06D708B6" w14:textId="77777777" w:rsidR="002C14C1" w:rsidRDefault="002C14C1" w:rsidP="002C14C1">
      <w:pPr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C14C1">
        <w:rPr>
          <w:rFonts w:ascii="Times New Roman" w:hAnsi="Times New Roman" w:cs="Times New Roman"/>
        </w:rPr>
        <w:t>How do cultural or contextual factors influence your ability to sustain these interventions?</w:t>
      </w:r>
    </w:p>
    <w:p w14:paraId="5B8DD69D" w14:textId="51DB060A" w:rsidR="002C14C1" w:rsidRPr="002C14C1" w:rsidRDefault="002C14C1" w:rsidP="002C14C1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2C14C1">
        <w:rPr>
          <w:rFonts w:ascii="Times New Roman" w:hAnsi="Times New Roman" w:cs="Times New Roman"/>
          <w:b/>
          <w:bCs/>
        </w:rPr>
        <w:t>Organisational culture</w:t>
      </w:r>
    </w:p>
    <w:p w14:paraId="257D60E2" w14:textId="67286DA9" w:rsidR="002C14C1" w:rsidRPr="002C14C1" w:rsidRDefault="002C14C1" w:rsidP="002C14C1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bookmarkStart w:id="0" w:name="_Hlk180753554"/>
      <w:r w:rsidRPr="002C14C1">
        <w:rPr>
          <w:rFonts w:ascii="Times New Roman" w:hAnsi="Times New Roman" w:cs="Times New Roman"/>
          <w:b/>
          <w:bCs/>
        </w:rPr>
        <w:t xml:space="preserve">How </w:t>
      </w:r>
      <w:r w:rsidR="00306B22" w:rsidRPr="002C14C1">
        <w:rPr>
          <w:rFonts w:ascii="Times New Roman" w:hAnsi="Times New Roman" w:cs="Times New Roman"/>
          <w:b/>
          <w:bCs/>
        </w:rPr>
        <w:t>does</w:t>
      </w:r>
      <w:r w:rsidRPr="002C14C1">
        <w:rPr>
          <w:rFonts w:ascii="Times New Roman" w:hAnsi="Times New Roman" w:cs="Times New Roman"/>
          <w:b/>
          <w:bCs/>
        </w:rPr>
        <w:t xml:space="preserve"> organizational culture influence the sustainability of QoC interventions?</w:t>
      </w:r>
    </w:p>
    <w:p w14:paraId="55FA8309" w14:textId="77777777" w:rsidR="002C14C1" w:rsidRPr="002C14C1" w:rsidRDefault="002C14C1" w:rsidP="002C14C1">
      <w:pPr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C14C1">
        <w:rPr>
          <w:rFonts w:ascii="Times New Roman" w:hAnsi="Times New Roman" w:cs="Times New Roman"/>
        </w:rPr>
        <w:t>How does leadership commitment affect sustainability of QoC interventions?</w:t>
      </w:r>
    </w:p>
    <w:p w14:paraId="3CD45E9A" w14:textId="77777777" w:rsidR="002C14C1" w:rsidRPr="002C14C1" w:rsidRDefault="002C14C1" w:rsidP="002C14C1">
      <w:pPr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C14C1">
        <w:rPr>
          <w:rFonts w:ascii="Times New Roman" w:hAnsi="Times New Roman" w:cs="Times New Roman"/>
        </w:rPr>
        <w:t>How does team collaboration within the organization impact the success of QoC interventions?</w:t>
      </w:r>
    </w:p>
    <w:p w14:paraId="3A3E12BC" w14:textId="77777777" w:rsidR="002C14C1" w:rsidRPr="002C14C1" w:rsidRDefault="002C14C1" w:rsidP="002C14C1">
      <w:pPr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C14C1">
        <w:rPr>
          <w:rFonts w:ascii="Times New Roman" w:hAnsi="Times New Roman" w:cs="Times New Roman"/>
        </w:rPr>
        <w:t>In what ways does the organization encourage or reward innovation to sustain QoC efforts?</w:t>
      </w:r>
    </w:p>
    <w:p w14:paraId="1619434B" w14:textId="5037F3E4" w:rsidR="008C0173" w:rsidRPr="008C0173" w:rsidRDefault="002C14C1" w:rsidP="008C0173">
      <w:pPr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C14C1">
        <w:rPr>
          <w:rFonts w:ascii="Times New Roman" w:hAnsi="Times New Roman" w:cs="Times New Roman"/>
        </w:rPr>
        <w:t>How do staff values and attitudes toward quality improvement influence programme sustainability?</w:t>
      </w:r>
    </w:p>
    <w:p w14:paraId="4FE88A26" w14:textId="498083DC" w:rsidR="008C0173" w:rsidRDefault="008C0173" w:rsidP="008C0173">
      <w:pPr>
        <w:numPr>
          <w:ilvl w:val="2"/>
          <w:numId w:val="1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C0173">
        <w:rPr>
          <w:rFonts w:ascii="Times New Roman" w:hAnsi="Times New Roman" w:cs="Times New Roman"/>
        </w:rPr>
        <w:t xml:space="preserve">What standardized assessment tools do you utilize to </w:t>
      </w:r>
      <w:r>
        <w:rPr>
          <w:rFonts w:ascii="Times New Roman" w:hAnsi="Times New Roman" w:cs="Times New Roman"/>
        </w:rPr>
        <w:t>assess</w:t>
      </w:r>
      <w:r w:rsidRPr="008C0173">
        <w:rPr>
          <w:rFonts w:ascii="Times New Roman" w:hAnsi="Times New Roman" w:cs="Times New Roman"/>
        </w:rPr>
        <w:t xml:space="preserve"> potential sustainability when implementing new interventions?</w:t>
      </w:r>
    </w:p>
    <w:p w14:paraId="68BABD46" w14:textId="5AFFE98F" w:rsidR="002C14C1" w:rsidRDefault="002C14C1" w:rsidP="002C14C1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2C14C1">
        <w:rPr>
          <w:rFonts w:ascii="Times New Roman" w:hAnsi="Times New Roman" w:cs="Times New Roman"/>
          <w:b/>
          <w:bCs/>
        </w:rPr>
        <w:t>Best practices</w:t>
      </w:r>
    </w:p>
    <w:p w14:paraId="642738FE" w14:textId="5441BB7D" w:rsidR="002C14C1" w:rsidRPr="00981CDE" w:rsidRDefault="00981CDE" w:rsidP="00981CDE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981CDE">
        <w:rPr>
          <w:rFonts w:ascii="Times New Roman" w:hAnsi="Times New Roman" w:cs="Times New Roman"/>
          <w:b/>
          <w:bCs/>
        </w:rPr>
        <w:t>What</w:t>
      </w:r>
      <w:r w:rsidR="002C14C1" w:rsidRPr="00981CDE">
        <w:rPr>
          <w:rFonts w:ascii="Times New Roman" w:hAnsi="Times New Roman" w:cs="Times New Roman"/>
          <w:b/>
          <w:bCs/>
        </w:rPr>
        <w:t xml:space="preserve"> best practices have you implemented that have proven effective in sustaining QoC programme interventions?</w:t>
      </w:r>
    </w:p>
    <w:p w14:paraId="704A7C50" w14:textId="672D555F" w:rsidR="008C0173" w:rsidRDefault="008C0173" w:rsidP="002C14C1">
      <w:pPr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C0173">
        <w:rPr>
          <w:rFonts w:ascii="Times New Roman" w:hAnsi="Times New Roman" w:cs="Times New Roman"/>
        </w:rPr>
        <w:t xml:space="preserve">What specific procedures or protocols have you established to ensure </w:t>
      </w:r>
      <w:r w:rsidR="00B14A87">
        <w:rPr>
          <w:rFonts w:ascii="Times New Roman" w:hAnsi="Times New Roman" w:cs="Times New Roman"/>
        </w:rPr>
        <w:t>sustainability</w:t>
      </w:r>
      <w:r w:rsidRPr="008C0173">
        <w:rPr>
          <w:rFonts w:ascii="Times New Roman" w:hAnsi="Times New Roman" w:cs="Times New Roman"/>
        </w:rPr>
        <w:t>?</w:t>
      </w:r>
    </w:p>
    <w:p w14:paraId="6B385B27" w14:textId="5E0E93D7" w:rsidR="002C14C1" w:rsidRPr="002C14C1" w:rsidRDefault="002C14C1" w:rsidP="002C14C1">
      <w:pPr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C14C1">
        <w:rPr>
          <w:rFonts w:ascii="Times New Roman" w:hAnsi="Times New Roman" w:cs="Times New Roman"/>
        </w:rPr>
        <w:t>How do you engage team members or patients in sustaining these practices?</w:t>
      </w:r>
    </w:p>
    <w:p w14:paraId="6C0DD2FD" w14:textId="77777777" w:rsidR="002C14C1" w:rsidRPr="002C14C1" w:rsidRDefault="002C14C1" w:rsidP="002C14C1">
      <w:pPr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C14C1">
        <w:rPr>
          <w:rFonts w:ascii="Times New Roman" w:hAnsi="Times New Roman" w:cs="Times New Roman"/>
        </w:rPr>
        <w:t>Can you describe a time when a specific best practice resulted in improved outcomes?</w:t>
      </w:r>
    </w:p>
    <w:bookmarkEnd w:id="0"/>
    <w:p w14:paraId="42260442" w14:textId="77777777" w:rsidR="00A612C9" w:rsidRDefault="00A612C9" w:rsidP="00981CDE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5B913A74" w14:textId="21060BCD" w:rsidR="009B5800" w:rsidRPr="00981CDE" w:rsidRDefault="00A612C9" w:rsidP="00981CDE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Appreciation</w:t>
      </w:r>
      <w:r w:rsidRPr="00854C52">
        <w:rPr>
          <w:rFonts w:ascii="Times New Roman" w:hAnsi="Times New Roman" w:cs="Times New Roman"/>
          <w:b/>
          <w:bCs/>
        </w:rPr>
        <w:t>:</w:t>
      </w:r>
      <w:r w:rsidRPr="00981CDE">
        <w:rPr>
          <w:rFonts w:ascii="Times New Roman" w:hAnsi="Times New Roman" w:cs="Times New Roman"/>
        </w:rPr>
        <w:t xml:space="preserve"> Thank</w:t>
      </w:r>
      <w:r w:rsidR="00854C52" w:rsidRPr="00981CDE">
        <w:rPr>
          <w:rFonts w:ascii="Times New Roman" w:hAnsi="Times New Roman" w:cs="Times New Roman"/>
        </w:rPr>
        <w:t xml:space="preserve"> you for your time and valuable input. Your feedback will be used to enhance the quality and sustainability of the QoC programme interventions.</w:t>
      </w:r>
    </w:p>
    <w:sectPr w:rsidR="009B5800" w:rsidRPr="00981C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3554"/>
    <w:multiLevelType w:val="hybridMultilevel"/>
    <w:tmpl w:val="FBCE8FDC"/>
    <w:lvl w:ilvl="0" w:tplc="5A78116E">
      <w:start w:val="4"/>
      <w:numFmt w:val="bullet"/>
      <w:lvlText w:val="-"/>
      <w:lvlJc w:val="left"/>
      <w:pPr>
        <w:ind w:left="540" w:hanging="360"/>
      </w:pPr>
      <w:rPr>
        <w:rFonts w:ascii="Times New Roman" w:eastAsiaTheme="minorHAnsi" w:hAnsi="Times New Roman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07E804B7"/>
    <w:multiLevelType w:val="multilevel"/>
    <w:tmpl w:val="19203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9E3098"/>
    <w:multiLevelType w:val="hybridMultilevel"/>
    <w:tmpl w:val="C88EA418"/>
    <w:lvl w:ilvl="0" w:tplc="1C090003">
      <w:start w:val="1"/>
      <w:numFmt w:val="bullet"/>
      <w:lvlText w:val="o"/>
      <w:lvlJc w:val="left"/>
      <w:pPr>
        <w:ind w:left="84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 w15:restartNumberingAfterBreak="0">
    <w:nsid w:val="0C7934A3"/>
    <w:multiLevelType w:val="hybridMultilevel"/>
    <w:tmpl w:val="2174C5C4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F2D5C84"/>
    <w:multiLevelType w:val="hybridMultilevel"/>
    <w:tmpl w:val="FB62A8CE"/>
    <w:lvl w:ilvl="0" w:tplc="1C09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10EF54E9"/>
    <w:multiLevelType w:val="hybridMultilevel"/>
    <w:tmpl w:val="0D2234B2"/>
    <w:lvl w:ilvl="0" w:tplc="1C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16AE46A5"/>
    <w:multiLevelType w:val="hybridMultilevel"/>
    <w:tmpl w:val="39D0549C"/>
    <w:lvl w:ilvl="0" w:tplc="1C090005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7" w15:restartNumberingAfterBreak="0">
    <w:nsid w:val="20C1316A"/>
    <w:multiLevelType w:val="hybridMultilevel"/>
    <w:tmpl w:val="BEAECF20"/>
    <w:lvl w:ilvl="0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266068E6"/>
    <w:multiLevelType w:val="hybridMultilevel"/>
    <w:tmpl w:val="F4588F32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02E0DCF"/>
    <w:multiLevelType w:val="multilevel"/>
    <w:tmpl w:val="CABE5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5F3A26"/>
    <w:multiLevelType w:val="hybridMultilevel"/>
    <w:tmpl w:val="A9A49BE0"/>
    <w:lvl w:ilvl="0" w:tplc="1C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1" w15:restartNumberingAfterBreak="0">
    <w:nsid w:val="3E7A1DE3"/>
    <w:multiLevelType w:val="hybridMultilevel"/>
    <w:tmpl w:val="A7061F4C"/>
    <w:lvl w:ilvl="0" w:tplc="1C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2" w15:restartNumberingAfterBreak="0">
    <w:nsid w:val="43F96183"/>
    <w:multiLevelType w:val="hybridMultilevel"/>
    <w:tmpl w:val="5D4A462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7E7D50"/>
    <w:multiLevelType w:val="multilevel"/>
    <w:tmpl w:val="FB2A4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D743134"/>
    <w:multiLevelType w:val="hybridMultilevel"/>
    <w:tmpl w:val="8690B688"/>
    <w:lvl w:ilvl="0" w:tplc="1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5B691701"/>
    <w:multiLevelType w:val="hybridMultilevel"/>
    <w:tmpl w:val="3694188A"/>
    <w:lvl w:ilvl="0" w:tplc="1C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6" w15:restartNumberingAfterBreak="0">
    <w:nsid w:val="5C667391"/>
    <w:multiLevelType w:val="hybridMultilevel"/>
    <w:tmpl w:val="8E84C6EA"/>
    <w:lvl w:ilvl="0" w:tplc="1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A20BEC"/>
    <w:multiLevelType w:val="hybridMultilevel"/>
    <w:tmpl w:val="3C805070"/>
    <w:lvl w:ilvl="0" w:tplc="1C090005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8" w15:restartNumberingAfterBreak="0">
    <w:nsid w:val="70413EA0"/>
    <w:multiLevelType w:val="hybridMultilevel"/>
    <w:tmpl w:val="6E866352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4D279F7"/>
    <w:multiLevelType w:val="multilevel"/>
    <w:tmpl w:val="A3C43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4F24BBF"/>
    <w:multiLevelType w:val="multilevel"/>
    <w:tmpl w:val="21041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3891810">
    <w:abstractNumId w:val="1"/>
  </w:num>
  <w:num w:numId="2" w16cid:durableId="1448431761">
    <w:abstractNumId w:val="5"/>
  </w:num>
  <w:num w:numId="3" w16cid:durableId="73354569">
    <w:abstractNumId w:val="15"/>
  </w:num>
  <w:num w:numId="4" w16cid:durableId="1769083933">
    <w:abstractNumId w:val="6"/>
  </w:num>
  <w:num w:numId="5" w16cid:durableId="1182814551">
    <w:abstractNumId w:val="10"/>
  </w:num>
  <w:num w:numId="6" w16cid:durableId="403264737">
    <w:abstractNumId w:val="0"/>
  </w:num>
  <w:num w:numId="7" w16cid:durableId="1140340129">
    <w:abstractNumId w:val="11"/>
  </w:num>
  <w:num w:numId="8" w16cid:durableId="317463206">
    <w:abstractNumId w:val="2"/>
  </w:num>
  <w:num w:numId="9" w16cid:durableId="69349087">
    <w:abstractNumId w:val="17"/>
  </w:num>
  <w:num w:numId="10" w16cid:durableId="685524559">
    <w:abstractNumId w:val="4"/>
  </w:num>
  <w:num w:numId="11" w16cid:durableId="256060156">
    <w:abstractNumId w:val="7"/>
  </w:num>
  <w:num w:numId="12" w16cid:durableId="730885829">
    <w:abstractNumId w:val="14"/>
  </w:num>
  <w:num w:numId="13" w16cid:durableId="1666589182">
    <w:abstractNumId w:val="19"/>
  </w:num>
  <w:num w:numId="14" w16cid:durableId="1047409422">
    <w:abstractNumId w:val="20"/>
  </w:num>
  <w:num w:numId="15" w16cid:durableId="850602661">
    <w:abstractNumId w:val="12"/>
  </w:num>
  <w:num w:numId="16" w16cid:durableId="859007994">
    <w:abstractNumId w:val="13"/>
  </w:num>
  <w:num w:numId="17" w16cid:durableId="2107462373">
    <w:abstractNumId w:val="16"/>
  </w:num>
  <w:num w:numId="18" w16cid:durableId="1060054072">
    <w:abstractNumId w:val="8"/>
  </w:num>
  <w:num w:numId="19" w16cid:durableId="478308815">
    <w:abstractNumId w:val="9"/>
  </w:num>
  <w:num w:numId="20" w16cid:durableId="1389108048">
    <w:abstractNumId w:val="3"/>
  </w:num>
  <w:num w:numId="21" w16cid:durableId="183143466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9BA"/>
    <w:rsid w:val="00035A8A"/>
    <w:rsid w:val="000B4218"/>
    <w:rsid w:val="000C69BA"/>
    <w:rsid w:val="001C3AD9"/>
    <w:rsid w:val="002A739C"/>
    <w:rsid w:val="002C14C1"/>
    <w:rsid w:val="00306B22"/>
    <w:rsid w:val="00363E35"/>
    <w:rsid w:val="00373F07"/>
    <w:rsid w:val="00381370"/>
    <w:rsid w:val="00554DBD"/>
    <w:rsid w:val="00556263"/>
    <w:rsid w:val="005919F8"/>
    <w:rsid w:val="005E71B3"/>
    <w:rsid w:val="006C6A9F"/>
    <w:rsid w:val="00732D77"/>
    <w:rsid w:val="00751109"/>
    <w:rsid w:val="007A71DA"/>
    <w:rsid w:val="007B10E3"/>
    <w:rsid w:val="00806C1E"/>
    <w:rsid w:val="0082597A"/>
    <w:rsid w:val="00854C52"/>
    <w:rsid w:val="008C0173"/>
    <w:rsid w:val="00981CDE"/>
    <w:rsid w:val="00986CEC"/>
    <w:rsid w:val="009B5800"/>
    <w:rsid w:val="00A153F5"/>
    <w:rsid w:val="00A54E9A"/>
    <w:rsid w:val="00A612C9"/>
    <w:rsid w:val="00B14A87"/>
    <w:rsid w:val="00B42D2E"/>
    <w:rsid w:val="00BB0A46"/>
    <w:rsid w:val="00C00F95"/>
    <w:rsid w:val="00C20210"/>
    <w:rsid w:val="00C62B86"/>
    <w:rsid w:val="00CB64D7"/>
    <w:rsid w:val="00D266F5"/>
    <w:rsid w:val="00D402E2"/>
    <w:rsid w:val="00E11875"/>
    <w:rsid w:val="00E43653"/>
    <w:rsid w:val="00F7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01D2C77"/>
  <w15:chartTrackingRefBased/>
  <w15:docId w15:val="{EC3B6CDC-D1D1-4042-B06B-ACEF7F31C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9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9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9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9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9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9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9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9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9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9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9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9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9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9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9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9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9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9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9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9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9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9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9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9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9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9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9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9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9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0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beautymakoka@gmail.com</dc:creator>
  <cp:keywords/>
  <dc:description/>
  <cp:lastModifiedBy>beautymakoka@gmail.com</cp:lastModifiedBy>
  <cp:revision>4</cp:revision>
  <dcterms:created xsi:type="dcterms:W3CDTF">2026-01-05T14:21:00Z</dcterms:created>
  <dcterms:modified xsi:type="dcterms:W3CDTF">2026-01-05T18:59:00Z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f5b17ffb-9508-4de5-89c3-65bc7d5a90bc</vt:lpwstr>
  </property>
</Properties>
</file>