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1DB54" w14:textId="03A77D66" w:rsidR="0056381C" w:rsidRDefault="0056381C" w:rsidP="0056381C">
      <w:pPr>
        <w:rPr>
          <w:rFonts w:ascii="Times New Roman" w:hAnsi="Times New Roman" w:cs="Times New Roman"/>
          <w:b/>
          <w:bCs/>
        </w:rPr>
      </w:pPr>
      <w:r w:rsidRPr="0056381C">
        <w:rPr>
          <w:rFonts w:ascii="Times New Roman" w:hAnsi="Times New Roman" w:cs="Times New Roman"/>
          <w:b/>
          <w:bCs/>
        </w:rPr>
        <w:t>Interview Guide for Policymakers on Sustainability of Quality of Care (QoC) Programme Interventions</w:t>
      </w:r>
    </w:p>
    <w:p w14:paraId="63E58AEE" w14:textId="77777777" w:rsidR="00641480" w:rsidRPr="00641480" w:rsidRDefault="00641480" w:rsidP="0056381C">
      <w:pPr>
        <w:rPr>
          <w:rFonts w:ascii="Times New Roman" w:hAnsi="Times New Roman" w:cs="Times New Roman"/>
          <w:b/>
          <w:bCs/>
        </w:rPr>
      </w:pPr>
    </w:p>
    <w:p w14:paraId="79F7F756" w14:textId="77777777" w:rsidR="0056381C" w:rsidRPr="0056381C" w:rsidRDefault="0056381C" w:rsidP="0056381C">
      <w:pPr>
        <w:rPr>
          <w:rFonts w:ascii="Times New Roman" w:hAnsi="Times New Roman" w:cs="Times New Roman"/>
          <w:b/>
          <w:bCs/>
        </w:rPr>
      </w:pPr>
      <w:r w:rsidRPr="0056381C">
        <w:rPr>
          <w:rFonts w:ascii="Times New Roman" w:hAnsi="Times New Roman" w:cs="Times New Roman"/>
          <w:b/>
          <w:bCs/>
        </w:rPr>
        <w:t>Introduction</w:t>
      </w:r>
    </w:p>
    <w:p w14:paraId="38D88592" w14:textId="77777777" w:rsidR="0056381C" w:rsidRPr="0056381C" w:rsidRDefault="0056381C" w:rsidP="0056381C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  <w:b/>
          <w:bCs/>
        </w:rPr>
        <w:t>Greeting and Introduction</w:t>
      </w:r>
    </w:p>
    <w:p w14:paraId="6588F818" w14:textId="77777777" w:rsidR="0056381C" w:rsidRPr="0056381C" w:rsidRDefault="0056381C" w:rsidP="0056381C">
      <w:pPr>
        <w:numPr>
          <w:ilvl w:val="1"/>
          <w:numId w:val="12"/>
        </w:numPr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Thank the interviewee for their time.</w:t>
      </w:r>
    </w:p>
    <w:p w14:paraId="52A2AA8D" w14:textId="77777777" w:rsidR="0056381C" w:rsidRPr="0056381C" w:rsidRDefault="0056381C" w:rsidP="0056381C">
      <w:pPr>
        <w:numPr>
          <w:ilvl w:val="1"/>
          <w:numId w:val="12"/>
        </w:numPr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Introduce yourself and the purpose of the interview.</w:t>
      </w:r>
    </w:p>
    <w:p w14:paraId="4575CA66" w14:textId="77777777" w:rsidR="0056381C" w:rsidRPr="0056381C" w:rsidRDefault="0056381C" w:rsidP="0056381C">
      <w:pPr>
        <w:numPr>
          <w:ilvl w:val="1"/>
          <w:numId w:val="12"/>
        </w:numPr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Explain the focus on the sustainability of Quality of Care (QoC) programme interventions.</w:t>
      </w:r>
    </w:p>
    <w:p w14:paraId="52E28977" w14:textId="77777777" w:rsidR="0056381C" w:rsidRPr="0056381C" w:rsidRDefault="0056381C" w:rsidP="0056381C">
      <w:pPr>
        <w:numPr>
          <w:ilvl w:val="1"/>
          <w:numId w:val="12"/>
        </w:numPr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Ensure confidentiality and obtain consent to record the interview.</w:t>
      </w:r>
    </w:p>
    <w:p w14:paraId="0A2E422B" w14:textId="37AC9DF3" w:rsidR="0056381C" w:rsidRPr="0056381C" w:rsidRDefault="0056381C" w:rsidP="007C046D">
      <w:pPr>
        <w:rPr>
          <w:rFonts w:ascii="Times New Roman" w:hAnsi="Times New Roman" w:cs="Times New Roman"/>
          <w:b/>
          <w:bCs/>
        </w:rPr>
      </w:pPr>
      <w:r w:rsidRPr="0056381C">
        <w:rPr>
          <w:rFonts w:ascii="Times New Roman" w:hAnsi="Times New Roman" w:cs="Times New Roman"/>
          <w:b/>
          <w:bCs/>
        </w:rPr>
        <w:t>Demographic Information</w:t>
      </w:r>
      <w:r w:rsidR="002D2DCE">
        <w:rPr>
          <w:rFonts w:ascii="Times New Roman" w:hAnsi="Times New Roman" w:cs="Times New Roman"/>
          <w:b/>
          <w:bCs/>
        </w:rPr>
        <w:t xml:space="preserve"> of participants</w:t>
      </w:r>
    </w:p>
    <w:p w14:paraId="7A91BD14" w14:textId="49F160AB" w:rsidR="007C046D" w:rsidRDefault="00641480" w:rsidP="007C046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7C046D">
        <w:rPr>
          <w:rFonts w:ascii="Times New Roman" w:hAnsi="Times New Roman" w:cs="Times New Roman"/>
        </w:rPr>
        <w:t>Sex:</w:t>
      </w:r>
      <w:r w:rsidR="007C046D" w:rsidRPr="007C046D">
        <w:rPr>
          <w:rFonts w:ascii="Times New Roman" w:hAnsi="Times New Roman" w:cs="Times New Roman"/>
        </w:rPr>
        <w:t xml:space="preserve">                    </w:t>
      </w:r>
    </w:p>
    <w:p w14:paraId="0854A8D0" w14:textId="149BCD21" w:rsidR="007C046D" w:rsidRPr="007C046D" w:rsidRDefault="007C046D" w:rsidP="007C046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7C046D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>signation</w:t>
      </w:r>
      <w:r w:rsidRPr="007C046D">
        <w:rPr>
          <w:rFonts w:ascii="Times New Roman" w:hAnsi="Times New Roman" w:cs="Times New Roman"/>
        </w:rPr>
        <w:t>:</w:t>
      </w:r>
    </w:p>
    <w:p w14:paraId="5E0F9A2D" w14:textId="3E06D178" w:rsidR="0056381C" w:rsidRDefault="007C046D" w:rsidP="007C046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Department:</w:t>
      </w:r>
    </w:p>
    <w:p w14:paraId="7D06207F" w14:textId="01ED46F4" w:rsidR="007C046D" w:rsidRDefault="007C046D" w:rsidP="007C046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Role/Position in QoC programme:</w:t>
      </w:r>
    </w:p>
    <w:p w14:paraId="2BAD1A4E" w14:textId="06C7B08C" w:rsidR="0056381C" w:rsidRDefault="0056381C" w:rsidP="007C046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7C046D">
        <w:rPr>
          <w:rFonts w:ascii="Times New Roman" w:hAnsi="Times New Roman" w:cs="Times New Roman"/>
        </w:rPr>
        <w:t>Experience with QoC programme</w:t>
      </w:r>
      <w:r w:rsidR="007C046D">
        <w:rPr>
          <w:rFonts w:ascii="Times New Roman" w:hAnsi="Times New Roman" w:cs="Times New Roman"/>
        </w:rPr>
        <w:t>:</w:t>
      </w:r>
    </w:p>
    <w:p w14:paraId="4F957F43" w14:textId="1FC3ADB1" w:rsidR="00641480" w:rsidRPr="00641480" w:rsidRDefault="00641480" w:rsidP="0056381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Workplace</w:t>
      </w:r>
      <w:r w:rsidR="001669D5">
        <w:rPr>
          <w:rFonts w:ascii="Times New Roman" w:hAnsi="Times New Roman" w:cs="Times New Roman"/>
        </w:rPr>
        <w:t>:</w:t>
      </w:r>
    </w:p>
    <w:p w14:paraId="1397A046" w14:textId="77777777" w:rsidR="0056381C" w:rsidRPr="0056381C" w:rsidRDefault="0056381C" w:rsidP="0056381C">
      <w:pPr>
        <w:rPr>
          <w:rFonts w:ascii="Times New Roman" w:hAnsi="Times New Roman" w:cs="Times New Roman"/>
          <w:b/>
          <w:bCs/>
        </w:rPr>
      </w:pPr>
      <w:r w:rsidRPr="0056381C">
        <w:rPr>
          <w:rFonts w:ascii="Times New Roman" w:hAnsi="Times New Roman" w:cs="Times New Roman"/>
          <w:b/>
          <w:bCs/>
        </w:rPr>
        <w:t>Key Interview Questions</w:t>
      </w:r>
    </w:p>
    <w:p w14:paraId="3AEC484A" w14:textId="77777777" w:rsidR="0056381C" w:rsidRPr="0056381C" w:rsidRDefault="0056381C" w:rsidP="0056381C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  <w:b/>
          <w:bCs/>
        </w:rPr>
        <w:t>Factors Enabling Sustainability of QoC Programme Interventions</w:t>
      </w:r>
    </w:p>
    <w:p w14:paraId="6C91C99A" w14:textId="5F990646" w:rsidR="0056381C" w:rsidRPr="007C046D" w:rsidRDefault="0056381C" w:rsidP="007C046D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7C046D">
        <w:rPr>
          <w:rFonts w:ascii="Times New Roman" w:hAnsi="Times New Roman" w:cs="Times New Roman"/>
        </w:rPr>
        <w:t>What are the key factors that you believe enable the sustainability of QoC programme interventions at Mdeka</w:t>
      </w:r>
      <w:r w:rsidR="008A4E8C">
        <w:rPr>
          <w:rFonts w:ascii="Times New Roman" w:hAnsi="Times New Roman" w:cs="Times New Roman"/>
        </w:rPr>
        <w:t xml:space="preserve"> and Chilomoni</w:t>
      </w:r>
      <w:r w:rsidRPr="007C046D">
        <w:rPr>
          <w:rFonts w:ascii="Times New Roman" w:hAnsi="Times New Roman" w:cs="Times New Roman"/>
        </w:rPr>
        <w:t xml:space="preserve"> health facilities?</w:t>
      </w:r>
    </w:p>
    <w:p w14:paraId="268EF4BF" w14:textId="0B7DBAA3" w:rsidR="0056381C" w:rsidRPr="0056381C" w:rsidRDefault="0056381C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 xml:space="preserve">How does local community involvement support </w:t>
      </w:r>
      <w:r w:rsidR="002C6350">
        <w:rPr>
          <w:rFonts w:ascii="Times New Roman" w:hAnsi="Times New Roman" w:cs="Times New Roman"/>
        </w:rPr>
        <w:t>sustainability of QoC</w:t>
      </w:r>
      <w:r w:rsidRPr="0056381C">
        <w:rPr>
          <w:rFonts w:ascii="Times New Roman" w:hAnsi="Times New Roman" w:cs="Times New Roman"/>
        </w:rPr>
        <w:t xml:space="preserve"> interventions?</w:t>
      </w:r>
    </w:p>
    <w:p w14:paraId="55500D6A" w14:textId="77777777" w:rsidR="0056381C" w:rsidRPr="0056381C" w:rsidRDefault="0056381C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What role do policies and guidelines play in ensuring sustainability?</w:t>
      </w:r>
    </w:p>
    <w:p w14:paraId="7B1F8707" w14:textId="5C3F6579" w:rsidR="0056381C" w:rsidRPr="0056381C" w:rsidRDefault="0056381C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 xml:space="preserve">How does staff training and capacity-building contribute to </w:t>
      </w:r>
      <w:r w:rsidR="002C6350">
        <w:rPr>
          <w:rFonts w:ascii="Times New Roman" w:hAnsi="Times New Roman" w:cs="Times New Roman"/>
        </w:rPr>
        <w:t>the sustainability of QoC interventions</w:t>
      </w:r>
      <w:r w:rsidRPr="0056381C">
        <w:rPr>
          <w:rFonts w:ascii="Times New Roman" w:hAnsi="Times New Roman" w:cs="Times New Roman"/>
        </w:rPr>
        <w:t>?</w:t>
      </w:r>
    </w:p>
    <w:p w14:paraId="038C0A7D" w14:textId="77777777" w:rsidR="0056381C" w:rsidRPr="0056381C" w:rsidRDefault="0056381C" w:rsidP="0056381C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  <w:b/>
          <w:bCs/>
        </w:rPr>
        <w:t>Barriers to Sustainability of QoC Programme Interventions</w:t>
      </w:r>
    </w:p>
    <w:p w14:paraId="4032BDEF" w14:textId="0760AEEF" w:rsidR="0056381C" w:rsidRPr="00FD0892" w:rsidRDefault="0056381C" w:rsidP="00FD089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FD0892">
        <w:rPr>
          <w:rFonts w:ascii="Times New Roman" w:hAnsi="Times New Roman" w:cs="Times New Roman"/>
        </w:rPr>
        <w:t>What are the main barriers to the sustainability of QoC programme interventions within these health facilities that you perceive?</w:t>
      </w:r>
    </w:p>
    <w:p w14:paraId="75AD4A38" w14:textId="1847DD46" w:rsidR="0056381C" w:rsidRPr="0056381C" w:rsidRDefault="0056381C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 xml:space="preserve">What funding limitations </w:t>
      </w:r>
      <w:r w:rsidR="002C6350">
        <w:rPr>
          <w:rFonts w:ascii="Times New Roman" w:hAnsi="Times New Roman" w:cs="Times New Roman"/>
        </w:rPr>
        <w:t>affect</w:t>
      </w:r>
      <w:r w:rsidRPr="0056381C">
        <w:rPr>
          <w:rFonts w:ascii="Times New Roman" w:hAnsi="Times New Roman" w:cs="Times New Roman"/>
        </w:rPr>
        <w:t xml:space="preserve"> sustainability efforts?</w:t>
      </w:r>
    </w:p>
    <w:p w14:paraId="140542BA" w14:textId="5D60C98D" w:rsidR="0056381C" w:rsidRPr="0056381C" w:rsidRDefault="0056381C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How do staffing issues (e.g., turnover, shortages) affect</w:t>
      </w:r>
      <w:r w:rsidR="002C6350">
        <w:rPr>
          <w:rFonts w:ascii="Times New Roman" w:hAnsi="Times New Roman" w:cs="Times New Roman"/>
        </w:rPr>
        <w:t xml:space="preserve"> sustainability</w:t>
      </w:r>
      <w:r w:rsidRPr="0056381C">
        <w:rPr>
          <w:rFonts w:ascii="Times New Roman" w:hAnsi="Times New Roman" w:cs="Times New Roman"/>
        </w:rPr>
        <w:t xml:space="preserve"> </w:t>
      </w:r>
      <w:r w:rsidR="006B6AC3">
        <w:rPr>
          <w:rFonts w:ascii="Times New Roman" w:hAnsi="Times New Roman" w:cs="Times New Roman"/>
        </w:rPr>
        <w:t xml:space="preserve">of </w:t>
      </w:r>
      <w:r w:rsidRPr="0056381C">
        <w:rPr>
          <w:rFonts w:ascii="Times New Roman" w:hAnsi="Times New Roman" w:cs="Times New Roman"/>
        </w:rPr>
        <w:t>these interventions?</w:t>
      </w:r>
    </w:p>
    <w:p w14:paraId="61F889A4" w14:textId="5DB76FD6" w:rsidR="00702119" w:rsidRPr="0056381C" w:rsidRDefault="00702119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702119">
        <w:rPr>
          <w:rFonts w:ascii="Times New Roman" w:hAnsi="Times New Roman" w:cs="Times New Roman"/>
        </w:rPr>
        <w:t>What policy constraints do you think hinder sustainability?</w:t>
      </w:r>
    </w:p>
    <w:p w14:paraId="7FCC5B3A" w14:textId="25F1D9E5" w:rsidR="00A475A0" w:rsidRDefault="00687F8C" w:rsidP="00A475A0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Leadership engagement</w:t>
      </w:r>
    </w:p>
    <w:p w14:paraId="601FDDF3" w14:textId="65E5A1B1" w:rsidR="00A475A0" w:rsidRPr="00A475A0" w:rsidRDefault="00A475A0" w:rsidP="00A475A0">
      <w:pPr>
        <w:pStyle w:val="ListParagraph"/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en-ZA"/>
          <w14:ligatures w14:val="none"/>
        </w:rPr>
      </w:pPr>
      <w:r w:rsidRPr="00A475A0">
        <w:rPr>
          <w:rFonts w:ascii="Times New Roman" w:eastAsia="Times New Roman" w:hAnsi="Times New Roman" w:cs="Times New Roman"/>
          <w:b/>
          <w:bCs/>
          <w:kern w:val="0"/>
          <w:lang w:eastAsia="en-ZA"/>
          <w14:ligatures w14:val="none"/>
        </w:rPr>
        <w:t>As a leader how do you help sustain QoC programme interventions in your facility or organization?</w:t>
      </w:r>
    </w:p>
    <w:p w14:paraId="7179C149" w14:textId="396DA80D" w:rsidR="0064354B" w:rsidRDefault="0064354B" w:rsidP="00A475A0">
      <w:pPr>
        <w:numPr>
          <w:ilvl w:val="1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en-ZA"/>
          <w14:ligatures w14:val="none"/>
        </w:rPr>
      </w:pPr>
      <w:r w:rsidRPr="0064354B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 xml:space="preserve"> </w:t>
      </w:r>
      <w:r w:rsidR="00702119" w:rsidRPr="00702119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>What policies or strategies are in place to promote sustainability in</w:t>
      </w:r>
      <w:r w:rsidR="00702119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 xml:space="preserve"> </w:t>
      </w:r>
      <w:r w:rsidR="00702119" w:rsidRPr="00702119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>QoC</w:t>
      </w:r>
      <w:r w:rsidR="00702119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 xml:space="preserve"> </w:t>
      </w:r>
      <w:r w:rsidR="00702119" w:rsidRPr="00702119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 xml:space="preserve">interventions throughout various levels of the </w:t>
      </w:r>
      <w:r w:rsidR="00866B3B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>health facilities</w:t>
      </w:r>
      <w:r w:rsidR="00702119" w:rsidRPr="00702119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>?</w:t>
      </w:r>
    </w:p>
    <w:p w14:paraId="32195D15" w14:textId="75DC0616" w:rsidR="00A475A0" w:rsidRPr="00A475A0" w:rsidRDefault="00A475A0" w:rsidP="00A475A0">
      <w:pPr>
        <w:numPr>
          <w:ilvl w:val="1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en-ZA"/>
          <w14:ligatures w14:val="none"/>
        </w:rPr>
      </w:pPr>
      <w:r w:rsidRPr="00A475A0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>What resources do you focus on (</w:t>
      </w:r>
      <w:r w:rsidR="00866B3B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>for example;</w:t>
      </w:r>
      <w:r w:rsidRPr="00A475A0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 xml:space="preserve"> funding, staffing, or training) to keep these interventions going long-term?</w:t>
      </w:r>
    </w:p>
    <w:p w14:paraId="1214C9D2" w14:textId="57C6868C" w:rsidR="00A475A0" w:rsidRPr="00A475A0" w:rsidRDefault="00A475A0" w:rsidP="00A475A0">
      <w:pPr>
        <w:numPr>
          <w:ilvl w:val="1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lang w:eastAsia="en-ZA"/>
          <w14:ligatures w14:val="none"/>
        </w:rPr>
      </w:pPr>
      <w:r w:rsidRPr="00A475A0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 xml:space="preserve">How do you encourage </w:t>
      </w:r>
      <w:r w:rsidR="0064354B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 xml:space="preserve">or motivate </w:t>
      </w:r>
      <w:r w:rsidRPr="00A475A0">
        <w:rPr>
          <w:rFonts w:ascii="Times New Roman" w:eastAsia="Times New Roman" w:hAnsi="Times New Roman" w:cs="Times New Roman"/>
          <w:kern w:val="0"/>
          <w:lang w:eastAsia="en-ZA"/>
          <w14:ligatures w14:val="none"/>
        </w:rPr>
        <w:t>staff to stay engaged and committed to these interventions over time?</w:t>
      </w:r>
    </w:p>
    <w:p w14:paraId="0AC5633E" w14:textId="53DF4449" w:rsidR="00FD0892" w:rsidRDefault="0056381C" w:rsidP="00FD0892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  <w:b/>
          <w:bCs/>
        </w:rPr>
        <w:t>Stakeholder Engagement</w:t>
      </w:r>
    </w:p>
    <w:p w14:paraId="6072BB80" w14:textId="02DF8433" w:rsidR="0056381C" w:rsidRPr="00FD0892" w:rsidRDefault="0056381C" w:rsidP="00FD089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FD0892">
        <w:rPr>
          <w:rFonts w:ascii="Times New Roman" w:hAnsi="Times New Roman" w:cs="Times New Roman"/>
        </w:rPr>
        <w:t>How do collaborative efforts (e.g., partnerships, community involvement) contribute to sustainability?</w:t>
      </w:r>
    </w:p>
    <w:p w14:paraId="2C900175" w14:textId="77777777" w:rsidR="0056381C" w:rsidRPr="0056381C" w:rsidRDefault="0056381C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What community partnerships have strengthened these programmes?</w:t>
      </w:r>
    </w:p>
    <w:p w14:paraId="2B94BBD3" w14:textId="77777777" w:rsidR="0056381C" w:rsidRPr="0056381C" w:rsidRDefault="0056381C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How do external organizations (e.g., NGOs) support sustainability?</w:t>
      </w:r>
    </w:p>
    <w:p w14:paraId="03F64AB9" w14:textId="77777777" w:rsidR="0056381C" w:rsidRPr="0056381C" w:rsidRDefault="0056381C" w:rsidP="0056381C">
      <w:pPr>
        <w:numPr>
          <w:ilvl w:val="2"/>
          <w:numId w:val="14"/>
        </w:numPr>
        <w:tabs>
          <w:tab w:val="num" w:pos="2160"/>
        </w:tabs>
        <w:rPr>
          <w:rFonts w:ascii="Times New Roman" w:hAnsi="Times New Roman" w:cs="Times New Roman"/>
        </w:rPr>
      </w:pPr>
      <w:r w:rsidRPr="0056381C">
        <w:rPr>
          <w:rFonts w:ascii="Times New Roman" w:hAnsi="Times New Roman" w:cs="Times New Roman"/>
        </w:rPr>
        <w:t>What role does community feedback play in programme improvement?</w:t>
      </w:r>
    </w:p>
    <w:p w14:paraId="7E757BFA" w14:textId="77777777" w:rsidR="00866B3B" w:rsidRDefault="00866B3B" w:rsidP="00AC1BBF">
      <w:pPr>
        <w:rPr>
          <w:rFonts w:ascii="Times New Roman" w:hAnsi="Times New Roman" w:cs="Times New Roman"/>
          <w:b/>
          <w:bCs/>
        </w:rPr>
      </w:pPr>
    </w:p>
    <w:p w14:paraId="6DEFD125" w14:textId="39FEC918" w:rsidR="00AC1BBF" w:rsidRPr="00866B3B" w:rsidRDefault="00FD0892" w:rsidP="00AC1BBF">
      <w:pPr>
        <w:rPr>
          <w:rFonts w:ascii="Times New Roman" w:hAnsi="Times New Roman" w:cs="Times New Roman"/>
        </w:rPr>
      </w:pPr>
      <w:r w:rsidRPr="00FD0892">
        <w:rPr>
          <w:rFonts w:ascii="Times New Roman" w:hAnsi="Times New Roman" w:cs="Times New Roman"/>
          <w:b/>
          <w:bCs/>
        </w:rPr>
        <w:t>Appreciation:</w:t>
      </w:r>
      <w:r>
        <w:rPr>
          <w:rFonts w:ascii="Times New Roman" w:hAnsi="Times New Roman" w:cs="Times New Roman"/>
        </w:rPr>
        <w:t> </w:t>
      </w:r>
      <w:r w:rsidRPr="00FD0892">
        <w:rPr>
          <w:rFonts w:ascii="Times New Roman" w:hAnsi="Times New Roman" w:cs="Times New Roman"/>
        </w:rPr>
        <w:t>Thank you for your time and valuable input. Your feedback will be used to enhance the quality and sustainability of the QoC programme interventions.</w:t>
      </w:r>
    </w:p>
    <w:sectPr w:rsidR="00AC1BBF" w:rsidRPr="00866B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A66D5"/>
    <w:multiLevelType w:val="hybridMultilevel"/>
    <w:tmpl w:val="EF52D930"/>
    <w:lvl w:ilvl="0" w:tplc="1C090003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" w15:restartNumberingAfterBreak="0">
    <w:nsid w:val="066D2A68"/>
    <w:multiLevelType w:val="hybridMultilevel"/>
    <w:tmpl w:val="3A72A722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804B7"/>
    <w:multiLevelType w:val="multilevel"/>
    <w:tmpl w:val="19203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1E5122"/>
    <w:multiLevelType w:val="hybridMultilevel"/>
    <w:tmpl w:val="B9F8DCB0"/>
    <w:lvl w:ilvl="0" w:tplc="1C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C621317"/>
    <w:multiLevelType w:val="hybridMultilevel"/>
    <w:tmpl w:val="FE28087E"/>
    <w:lvl w:ilvl="0" w:tplc="1C090003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5" w15:restartNumberingAfterBreak="0">
    <w:nsid w:val="2D427C37"/>
    <w:multiLevelType w:val="multilevel"/>
    <w:tmpl w:val="530C5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742B3F"/>
    <w:multiLevelType w:val="hybridMultilevel"/>
    <w:tmpl w:val="74F4571A"/>
    <w:lvl w:ilvl="0" w:tplc="1C090001">
      <w:start w:val="1"/>
      <w:numFmt w:val="bullet"/>
      <w:lvlText w:val=""/>
      <w:lvlJc w:val="left"/>
      <w:pPr>
        <w:ind w:left="241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7" w15:restartNumberingAfterBreak="0">
    <w:nsid w:val="33B610A5"/>
    <w:multiLevelType w:val="multilevel"/>
    <w:tmpl w:val="9E6E9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5F6099"/>
    <w:multiLevelType w:val="multilevel"/>
    <w:tmpl w:val="50400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096B4B"/>
    <w:multiLevelType w:val="hybridMultilevel"/>
    <w:tmpl w:val="37203690"/>
    <w:lvl w:ilvl="0" w:tplc="1C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A7E7D50"/>
    <w:multiLevelType w:val="multilevel"/>
    <w:tmpl w:val="FB2A4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720888"/>
    <w:multiLevelType w:val="hybridMultilevel"/>
    <w:tmpl w:val="E7289A08"/>
    <w:lvl w:ilvl="0" w:tplc="1C090005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12" w15:restartNumberingAfterBreak="0">
    <w:nsid w:val="4D743134"/>
    <w:multiLevelType w:val="hybridMultilevel"/>
    <w:tmpl w:val="8690B688"/>
    <w:lvl w:ilvl="0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4FA128E0"/>
    <w:multiLevelType w:val="hybridMultilevel"/>
    <w:tmpl w:val="B9CE8598"/>
    <w:lvl w:ilvl="0" w:tplc="1C090003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14" w15:restartNumberingAfterBreak="0">
    <w:nsid w:val="5C667391"/>
    <w:multiLevelType w:val="hybridMultilevel"/>
    <w:tmpl w:val="79ECBCA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892DE9"/>
    <w:multiLevelType w:val="multilevel"/>
    <w:tmpl w:val="CABE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85711A"/>
    <w:multiLevelType w:val="hybridMultilevel"/>
    <w:tmpl w:val="6ECE710C"/>
    <w:lvl w:ilvl="0" w:tplc="1C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7" w15:restartNumberingAfterBreak="0">
    <w:nsid w:val="7149604E"/>
    <w:multiLevelType w:val="hybridMultilevel"/>
    <w:tmpl w:val="B7B05E22"/>
    <w:lvl w:ilvl="0" w:tplc="1C090003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18" w15:restartNumberingAfterBreak="0">
    <w:nsid w:val="724519CB"/>
    <w:multiLevelType w:val="hybridMultilevel"/>
    <w:tmpl w:val="6024B1B8"/>
    <w:lvl w:ilvl="0" w:tplc="1C090001">
      <w:start w:val="1"/>
      <w:numFmt w:val="bullet"/>
      <w:lvlText w:val=""/>
      <w:lvlJc w:val="left"/>
      <w:pPr>
        <w:ind w:left="241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19" w15:restartNumberingAfterBreak="0">
    <w:nsid w:val="751625F3"/>
    <w:multiLevelType w:val="hybridMultilevel"/>
    <w:tmpl w:val="3976D83A"/>
    <w:lvl w:ilvl="0" w:tplc="1C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25453888">
    <w:abstractNumId w:val="2"/>
  </w:num>
  <w:num w:numId="2" w16cid:durableId="1274173177">
    <w:abstractNumId w:val="8"/>
  </w:num>
  <w:num w:numId="3" w16cid:durableId="993146920">
    <w:abstractNumId w:val="18"/>
  </w:num>
  <w:num w:numId="4" w16cid:durableId="132454453">
    <w:abstractNumId w:val="6"/>
  </w:num>
  <w:num w:numId="5" w16cid:durableId="1123769982">
    <w:abstractNumId w:val="11"/>
  </w:num>
  <w:num w:numId="6" w16cid:durableId="1359895253">
    <w:abstractNumId w:val="17"/>
  </w:num>
  <w:num w:numId="7" w16cid:durableId="939528278">
    <w:abstractNumId w:val="1"/>
  </w:num>
  <w:num w:numId="8" w16cid:durableId="1938127893">
    <w:abstractNumId w:val="0"/>
  </w:num>
  <w:num w:numId="9" w16cid:durableId="882790300">
    <w:abstractNumId w:val="16"/>
  </w:num>
  <w:num w:numId="10" w16cid:durableId="318388157">
    <w:abstractNumId w:val="13"/>
  </w:num>
  <w:num w:numId="11" w16cid:durableId="715543854">
    <w:abstractNumId w:val="4"/>
  </w:num>
  <w:num w:numId="12" w16cid:durableId="1933660529">
    <w:abstractNumId w:val="7"/>
  </w:num>
  <w:num w:numId="13" w16cid:durableId="1139878352">
    <w:abstractNumId w:val="5"/>
  </w:num>
  <w:num w:numId="14" w16cid:durableId="859007994">
    <w:abstractNumId w:val="10"/>
  </w:num>
  <w:num w:numId="15" w16cid:durableId="730885829">
    <w:abstractNumId w:val="12"/>
  </w:num>
  <w:num w:numId="16" w16cid:durableId="2107462373">
    <w:abstractNumId w:val="14"/>
  </w:num>
  <w:num w:numId="17" w16cid:durableId="1328704840">
    <w:abstractNumId w:val="9"/>
  </w:num>
  <w:num w:numId="18" w16cid:durableId="1293630670">
    <w:abstractNumId w:val="19"/>
  </w:num>
  <w:num w:numId="19" w16cid:durableId="2076783476">
    <w:abstractNumId w:val="15"/>
  </w:num>
  <w:num w:numId="20" w16cid:durableId="19071043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BBF"/>
    <w:rsid w:val="000143D4"/>
    <w:rsid w:val="0003488F"/>
    <w:rsid w:val="000540DF"/>
    <w:rsid w:val="000B4218"/>
    <w:rsid w:val="001354D1"/>
    <w:rsid w:val="00153591"/>
    <w:rsid w:val="001631FB"/>
    <w:rsid w:val="001669D5"/>
    <w:rsid w:val="001B53B7"/>
    <w:rsid w:val="00221599"/>
    <w:rsid w:val="00251F7D"/>
    <w:rsid w:val="00260E30"/>
    <w:rsid w:val="00261B49"/>
    <w:rsid w:val="002C6350"/>
    <w:rsid w:val="002D2DCE"/>
    <w:rsid w:val="00317304"/>
    <w:rsid w:val="003512EF"/>
    <w:rsid w:val="003526F4"/>
    <w:rsid w:val="00363E35"/>
    <w:rsid w:val="00365EE9"/>
    <w:rsid w:val="003765C9"/>
    <w:rsid w:val="004531CD"/>
    <w:rsid w:val="004C5869"/>
    <w:rsid w:val="004E0D80"/>
    <w:rsid w:val="004F45B7"/>
    <w:rsid w:val="0056381C"/>
    <w:rsid w:val="005F1777"/>
    <w:rsid w:val="00641480"/>
    <w:rsid w:val="0064354B"/>
    <w:rsid w:val="00656D6E"/>
    <w:rsid w:val="00664374"/>
    <w:rsid w:val="00687F8C"/>
    <w:rsid w:val="006B6AC3"/>
    <w:rsid w:val="006C1A2D"/>
    <w:rsid w:val="00702119"/>
    <w:rsid w:val="00731CA2"/>
    <w:rsid w:val="00751109"/>
    <w:rsid w:val="007C046D"/>
    <w:rsid w:val="00821BD8"/>
    <w:rsid w:val="00864DC7"/>
    <w:rsid w:val="00866B3B"/>
    <w:rsid w:val="008A22A7"/>
    <w:rsid w:val="008A4E8C"/>
    <w:rsid w:val="008A5904"/>
    <w:rsid w:val="008B39D2"/>
    <w:rsid w:val="00955000"/>
    <w:rsid w:val="00986CEC"/>
    <w:rsid w:val="009F6300"/>
    <w:rsid w:val="00A425AE"/>
    <w:rsid w:val="00A475A0"/>
    <w:rsid w:val="00AC1BBF"/>
    <w:rsid w:val="00AF618E"/>
    <w:rsid w:val="00B32B6A"/>
    <w:rsid w:val="00B342A3"/>
    <w:rsid w:val="00B42D2E"/>
    <w:rsid w:val="00B42E59"/>
    <w:rsid w:val="00BD5B3E"/>
    <w:rsid w:val="00C63FA7"/>
    <w:rsid w:val="00C86634"/>
    <w:rsid w:val="00D26E13"/>
    <w:rsid w:val="00D773E3"/>
    <w:rsid w:val="00E11875"/>
    <w:rsid w:val="00E30DFF"/>
    <w:rsid w:val="00E619EF"/>
    <w:rsid w:val="00E9316A"/>
    <w:rsid w:val="00F47AC7"/>
    <w:rsid w:val="00FD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E32857E"/>
  <w15:chartTrackingRefBased/>
  <w15:docId w15:val="{F91DDF46-2578-45CF-9C4F-A9ED727BE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1B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B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B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B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B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B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B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B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B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B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B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B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B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B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B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B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B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B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B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1B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B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1B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B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1B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B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1B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B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B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BB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47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ZA"/>
      <w14:ligatures w14:val="none"/>
    </w:rPr>
  </w:style>
  <w:style w:type="character" w:styleId="Strong">
    <w:name w:val="Strong"/>
    <w:basedOn w:val="DefaultParagraphFont"/>
    <w:uiPriority w:val="22"/>
    <w:qFormat/>
    <w:rsid w:val="00A475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8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3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69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39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63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99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1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06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59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beautymakoka@gmail.com</dc:creator>
  <cp:keywords/>
  <dc:description/>
  <cp:lastModifiedBy>beautymakoka@gmail.com</cp:lastModifiedBy>
  <cp:revision>3</cp:revision>
  <dcterms:created xsi:type="dcterms:W3CDTF">2026-01-05T15:02:00Z</dcterms:created>
  <dcterms:modified xsi:type="dcterms:W3CDTF">2026-01-05T15:09:00Z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cf3e9280-9c58-4b8c-9cdc-17d11b80be58</vt:lpwstr>
  </property>
</Properties>
</file>