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EB9A9" w14:textId="173DB54D" w:rsidR="00702F65" w:rsidRPr="006C2950" w:rsidRDefault="00834CD7">
      <w:pPr>
        <w:rPr>
          <w:rFonts w:ascii="Calibri" w:eastAsia="Calibri" w:hAnsi="Calibri" w:cs="Calibri"/>
          <w:bCs/>
        </w:rPr>
      </w:pPr>
      <w:r>
        <w:rPr>
          <w:rFonts w:ascii="Calibri" w:eastAsia="Calibri" w:hAnsi="Calibri" w:cs="Calibri"/>
          <w:b/>
          <w:color w:val="000000"/>
        </w:rPr>
        <w:t>SPIRIT 2025 checklist of items to address in a randomized trial protocol</w:t>
      </w:r>
      <w:r w:rsidR="006C2950" w:rsidRPr="00DB2CA8">
        <w:rPr>
          <w:rFonts w:ascii="Calibri" w:eastAsia="Calibri" w:hAnsi="Calibri" w:cs="Calibri"/>
          <w:bCs/>
          <w:color w:val="000000"/>
        </w:rPr>
        <w:t>*</w:t>
      </w: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shd w:val="clear" w:color="auto" w:fill="auto"/>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shd w:val="clear" w:color="auto" w:fill="auto"/>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shd w:val="clear" w:color="auto" w:fill="auto"/>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1DA4B871" w:rsidR="009F67E7" w:rsidRDefault="00695A28"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shd w:val="clear" w:color="auto" w:fill="auto"/>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shd w:val="clear" w:color="auto" w:fill="auto"/>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034C9A53" w:rsidR="009F67E7" w:rsidRDefault="00695A28" w:rsidP="009F67E7">
            <w:pPr>
              <w:rPr>
                <w:rFonts w:ascii="Calibri" w:eastAsia="Calibri" w:hAnsi="Calibri" w:cs="Calibri"/>
                <w:sz w:val="20"/>
                <w:szCs w:val="20"/>
              </w:rPr>
            </w:pPr>
            <w:r>
              <w:rPr>
                <w:rFonts w:ascii="Calibri" w:eastAsia="Calibri" w:hAnsi="Calibri" w:cs="Calibri"/>
                <w:sz w:val="20"/>
                <w:szCs w:val="20"/>
              </w:rPr>
              <w:t>1-2</w:t>
            </w:r>
          </w:p>
        </w:tc>
      </w:tr>
      <w:tr w:rsidR="009F67E7" w14:paraId="5C5AA670" w14:textId="26044A38" w:rsidTr="00E94F88">
        <w:trPr>
          <w:trHeight w:val="280"/>
        </w:trPr>
        <w:tc>
          <w:tcPr>
            <w:tcW w:w="2405" w:type="dxa"/>
            <w:shd w:val="clear" w:color="auto" w:fill="auto"/>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shd w:val="clear" w:color="auto" w:fill="auto"/>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shd w:val="clear" w:color="auto" w:fill="auto"/>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49833C4C" w:rsidR="009F67E7" w:rsidRDefault="00695A28" w:rsidP="009F67E7">
            <w:pPr>
              <w:rPr>
                <w:rFonts w:ascii="Calibri" w:eastAsia="Calibri" w:hAnsi="Calibri" w:cs="Calibri"/>
                <w:sz w:val="20"/>
                <w:szCs w:val="20"/>
              </w:rPr>
            </w:pPr>
            <w:r>
              <w:rPr>
                <w:rFonts w:ascii="Calibri" w:eastAsia="Calibri" w:hAnsi="Calibri" w:cs="Calibri"/>
                <w:sz w:val="20"/>
                <w:szCs w:val="20"/>
              </w:rPr>
              <w:t>2</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shd w:val="clear" w:color="auto" w:fill="auto"/>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shd w:val="clear" w:color="auto" w:fill="auto"/>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5298CAD1" w:rsidR="009F67E7" w:rsidRDefault="00695A28" w:rsidP="009F67E7">
            <w:pPr>
              <w:rPr>
                <w:rFonts w:ascii="Calibri" w:eastAsia="Calibri" w:hAnsi="Calibri" w:cs="Calibri"/>
                <w:sz w:val="20"/>
                <w:szCs w:val="20"/>
              </w:rPr>
            </w:pPr>
            <w:r>
              <w:rPr>
                <w:rFonts w:ascii="Calibri" w:eastAsia="Calibri" w:hAnsi="Calibri" w:cs="Calibri"/>
                <w:sz w:val="20"/>
                <w:szCs w:val="20"/>
              </w:rPr>
              <w:t xml:space="preserve">1 </w:t>
            </w:r>
            <w:proofErr w:type="gramStart"/>
            <w:r>
              <w:rPr>
                <w:rFonts w:ascii="Calibri" w:eastAsia="Calibri" w:hAnsi="Calibri" w:cs="Calibri"/>
                <w:sz w:val="20"/>
                <w:szCs w:val="20"/>
              </w:rPr>
              <w:t>and  13</w:t>
            </w:r>
            <w:proofErr w:type="gramEnd"/>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shd w:val="clear" w:color="auto" w:fill="auto"/>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29273D5F" w:rsidR="009F67E7" w:rsidRDefault="00D75286" w:rsidP="009F67E7">
            <w:pPr>
              <w:rPr>
                <w:rFonts w:ascii="Calibri" w:eastAsia="Calibri" w:hAnsi="Calibri" w:cs="Calibri"/>
                <w:sz w:val="20"/>
                <w:szCs w:val="20"/>
              </w:rPr>
            </w:pPr>
            <w:r>
              <w:rPr>
                <w:rFonts w:ascii="Calibri" w:eastAsia="Calibri" w:hAnsi="Calibri" w:cs="Calibri"/>
                <w:sz w:val="20"/>
                <w:szCs w:val="20"/>
              </w:rPr>
              <w:t>13</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shd w:val="clear" w:color="auto" w:fill="auto"/>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3ED76D60" w:rsidR="009F67E7" w:rsidRDefault="00D75286" w:rsidP="009F67E7">
            <w:pPr>
              <w:rPr>
                <w:rFonts w:ascii="Calibri" w:eastAsia="Calibri" w:hAnsi="Calibri" w:cs="Calibri"/>
                <w:sz w:val="20"/>
                <w:szCs w:val="20"/>
              </w:rPr>
            </w:pPr>
            <w:r>
              <w:rPr>
                <w:rFonts w:ascii="Calibri" w:eastAsia="Calibri" w:hAnsi="Calibri" w:cs="Calibri"/>
                <w:sz w:val="20"/>
                <w:szCs w:val="20"/>
              </w:rPr>
              <w:t>13</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shd w:val="clear" w:color="auto" w:fill="auto"/>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shd w:val="clear" w:color="auto" w:fill="auto"/>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339B6A47" w:rsidR="009F67E7" w:rsidRDefault="00D75286" w:rsidP="009F67E7">
            <w:pPr>
              <w:rPr>
                <w:rFonts w:ascii="Calibri" w:eastAsia="Calibri" w:hAnsi="Calibri" w:cs="Calibri"/>
                <w:sz w:val="20"/>
                <w:szCs w:val="20"/>
              </w:rPr>
            </w:pPr>
            <w:r>
              <w:rPr>
                <w:rFonts w:ascii="Calibri" w:eastAsia="Calibri" w:hAnsi="Calibri" w:cs="Calibri"/>
                <w:sz w:val="20"/>
                <w:szCs w:val="20"/>
              </w:rPr>
              <w:t>/</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shd w:val="clear" w:color="auto" w:fill="auto"/>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shd w:val="clear" w:color="auto" w:fill="auto"/>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shd w:val="clear" w:color="auto" w:fill="auto"/>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235CFA82" w:rsidR="009F67E7" w:rsidRDefault="00D75286"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B69018E" w14:textId="584A696A" w:rsidTr="00E94F88">
        <w:trPr>
          <w:trHeight w:val="227"/>
        </w:trPr>
        <w:tc>
          <w:tcPr>
            <w:tcW w:w="2405" w:type="dxa"/>
            <w:shd w:val="clear" w:color="auto" w:fill="auto"/>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shd w:val="clear" w:color="auto" w:fill="auto"/>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shd w:val="clear" w:color="auto" w:fill="auto"/>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4103172E" w:rsidR="009F67E7" w:rsidRDefault="00D75286" w:rsidP="009F67E7">
            <w:pPr>
              <w:rPr>
                <w:rFonts w:ascii="Calibri" w:eastAsia="Calibri" w:hAnsi="Calibri" w:cs="Calibri"/>
                <w:color w:val="000000"/>
                <w:sz w:val="20"/>
                <w:szCs w:val="20"/>
              </w:rPr>
            </w:pPr>
            <w:r>
              <w:rPr>
                <w:rFonts w:ascii="Calibri" w:eastAsia="Calibri" w:hAnsi="Calibri" w:cs="Calibri"/>
                <w:color w:val="000000"/>
                <w:sz w:val="20"/>
                <w:szCs w:val="20"/>
              </w:rPr>
              <w:t>2</w:t>
            </w:r>
          </w:p>
        </w:tc>
      </w:tr>
      <w:tr w:rsidR="009F67E7" w14:paraId="3FB976A0" w14:textId="52275C35" w:rsidTr="00E94F88">
        <w:trPr>
          <w:trHeight w:val="205"/>
        </w:trPr>
        <w:tc>
          <w:tcPr>
            <w:tcW w:w="2405" w:type="dxa"/>
            <w:shd w:val="clear" w:color="auto" w:fill="auto"/>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shd w:val="clear" w:color="auto" w:fill="auto"/>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shd w:val="clear" w:color="auto" w:fill="auto"/>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38824FB7" w:rsidR="009F67E7" w:rsidRDefault="00D75286" w:rsidP="009F67E7">
            <w:pPr>
              <w:rPr>
                <w:rFonts w:ascii="Calibri" w:eastAsia="Calibri" w:hAnsi="Calibri" w:cs="Calibri"/>
                <w:sz w:val="20"/>
                <w:szCs w:val="20"/>
              </w:rPr>
            </w:pPr>
            <w:r>
              <w:rPr>
                <w:rFonts w:ascii="Calibri" w:eastAsia="Calibri" w:hAnsi="Calibri" w:cs="Calibri"/>
                <w:sz w:val="20"/>
                <w:szCs w:val="20"/>
              </w:rPr>
              <w:t>9</w:t>
            </w:r>
          </w:p>
        </w:tc>
      </w:tr>
      <w:tr w:rsidR="009F67E7" w14:paraId="2DEFAB03" w14:textId="3F817820" w:rsidTr="00E94F88">
        <w:trPr>
          <w:trHeight w:val="405"/>
        </w:trPr>
        <w:tc>
          <w:tcPr>
            <w:tcW w:w="2405" w:type="dxa"/>
            <w:vMerge w:val="restart"/>
            <w:shd w:val="clear" w:color="auto" w:fill="auto"/>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shd w:val="clear" w:color="auto" w:fill="auto"/>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shd w:val="clear" w:color="auto" w:fill="auto"/>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25B1E703" w:rsidR="009F67E7" w:rsidRDefault="00D75286" w:rsidP="009F67E7">
            <w:pPr>
              <w:rPr>
                <w:rFonts w:ascii="Calibri" w:eastAsia="Calibri" w:hAnsi="Calibri" w:cs="Calibri"/>
                <w:sz w:val="20"/>
                <w:szCs w:val="20"/>
              </w:rPr>
            </w:pPr>
            <w:r>
              <w:rPr>
                <w:rFonts w:ascii="Calibri" w:eastAsia="Calibri" w:hAnsi="Calibri" w:cs="Calibri"/>
                <w:sz w:val="20"/>
                <w:szCs w:val="20"/>
              </w:rPr>
              <w:t>13</w:t>
            </w:r>
          </w:p>
        </w:tc>
      </w:tr>
      <w:tr w:rsidR="009F67E7" w14:paraId="362C4184" w14:textId="0B83B60A" w:rsidTr="00E94F88">
        <w:trPr>
          <w:trHeight w:val="405"/>
        </w:trPr>
        <w:tc>
          <w:tcPr>
            <w:tcW w:w="2405" w:type="dxa"/>
            <w:vMerge/>
            <w:shd w:val="clear" w:color="auto" w:fill="auto"/>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shd w:val="clear" w:color="auto" w:fill="auto"/>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682E7063" w:rsidR="009F67E7" w:rsidRDefault="00D75286" w:rsidP="009F67E7">
            <w:pPr>
              <w:rPr>
                <w:rFonts w:ascii="Calibri" w:eastAsia="Calibri" w:hAnsi="Calibri" w:cs="Calibri"/>
                <w:sz w:val="20"/>
                <w:szCs w:val="20"/>
              </w:rPr>
            </w:pPr>
            <w:r>
              <w:rPr>
                <w:rFonts w:ascii="Calibri" w:eastAsia="Calibri" w:hAnsi="Calibri" w:cs="Calibri"/>
                <w:sz w:val="20"/>
                <w:szCs w:val="20"/>
              </w:rPr>
              <w:t>12</w:t>
            </w:r>
          </w:p>
        </w:tc>
      </w:tr>
      <w:tr w:rsidR="009F67E7" w14:paraId="5773A02E" w14:textId="1F790F7B" w:rsidTr="00E94F88">
        <w:trPr>
          <w:trHeight w:val="205"/>
        </w:trPr>
        <w:tc>
          <w:tcPr>
            <w:tcW w:w="2405" w:type="dxa"/>
            <w:shd w:val="clear" w:color="auto" w:fill="auto"/>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shd w:val="clear" w:color="auto" w:fill="auto"/>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shd w:val="clear" w:color="auto" w:fill="auto"/>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7777777" w:rsidR="009F67E7" w:rsidRDefault="009F67E7" w:rsidP="009F67E7">
            <w:pPr>
              <w:rPr>
                <w:rFonts w:ascii="Calibri" w:eastAsia="Calibri" w:hAnsi="Calibri" w:cs="Calibri"/>
                <w:color w:val="000000"/>
                <w:sz w:val="20"/>
                <w:szCs w:val="20"/>
              </w:rPr>
            </w:pP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shd w:val="clear" w:color="auto" w:fill="auto"/>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shd w:val="clear" w:color="auto" w:fill="auto"/>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shd w:val="clear" w:color="auto" w:fill="auto"/>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21EA6082" w:rsidR="009F67E7" w:rsidRDefault="00D75286" w:rsidP="009F67E7">
            <w:pPr>
              <w:rPr>
                <w:rFonts w:ascii="Calibri" w:eastAsia="Calibri" w:hAnsi="Calibri" w:cs="Calibri"/>
                <w:sz w:val="20"/>
                <w:szCs w:val="20"/>
              </w:rPr>
            </w:pPr>
            <w:r>
              <w:rPr>
                <w:rFonts w:ascii="Calibri" w:eastAsia="Calibri" w:hAnsi="Calibri" w:cs="Calibri"/>
                <w:sz w:val="20"/>
                <w:szCs w:val="20"/>
              </w:rPr>
              <w:t>2</w:t>
            </w:r>
            <w:r w:rsidR="00385A3A">
              <w:rPr>
                <w:rFonts w:ascii="Calibri" w:eastAsia="Calibri" w:hAnsi="Calibri" w:cs="Calibri"/>
                <w:sz w:val="20"/>
                <w:szCs w:val="20"/>
              </w:rPr>
              <w:t>-3</w:t>
            </w:r>
          </w:p>
        </w:tc>
      </w:tr>
      <w:tr w:rsidR="009F67E7" w14:paraId="0A7B5C68" w14:textId="0782BB4D" w:rsidTr="00E94F88">
        <w:trPr>
          <w:trHeight w:val="276"/>
        </w:trPr>
        <w:tc>
          <w:tcPr>
            <w:tcW w:w="2405" w:type="dxa"/>
            <w:vMerge/>
            <w:shd w:val="clear" w:color="auto" w:fill="auto"/>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shd w:val="clear" w:color="auto" w:fill="auto"/>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2C176DB5" w:rsidR="009F67E7" w:rsidRDefault="00385A3A" w:rsidP="009F67E7">
            <w:pPr>
              <w:rPr>
                <w:rFonts w:ascii="Calibri" w:eastAsia="Calibri" w:hAnsi="Calibri" w:cs="Calibri"/>
                <w:color w:val="000000"/>
                <w:sz w:val="20"/>
                <w:szCs w:val="20"/>
              </w:rPr>
            </w:pPr>
            <w:r>
              <w:rPr>
                <w:rFonts w:ascii="Calibri" w:eastAsia="Calibri" w:hAnsi="Calibri" w:cs="Calibri"/>
                <w:color w:val="000000"/>
                <w:sz w:val="20"/>
                <w:szCs w:val="20"/>
              </w:rPr>
              <w:t>3</w:t>
            </w:r>
          </w:p>
        </w:tc>
      </w:tr>
      <w:tr w:rsidR="009F67E7" w14:paraId="1DF53E5A" w14:textId="7AC7E848" w:rsidTr="00E94F88">
        <w:trPr>
          <w:trHeight w:val="276"/>
        </w:trPr>
        <w:tc>
          <w:tcPr>
            <w:tcW w:w="2405" w:type="dxa"/>
            <w:shd w:val="clear" w:color="auto" w:fill="auto"/>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shd w:val="clear" w:color="auto" w:fill="auto"/>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shd w:val="clear" w:color="auto" w:fill="auto"/>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587CF5B8" w:rsidR="009F67E7" w:rsidRDefault="00385A3A" w:rsidP="009F67E7">
            <w:pPr>
              <w:rPr>
                <w:rFonts w:ascii="Calibri" w:eastAsia="Calibri" w:hAnsi="Calibri" w:cs="Calibri"/>
                <w:sz w:val="20"/>
                <w:szCs w:val="20"/>
              </w:rPr>
            </w:pPr>
            <w:r>
              <w:rPr>
                <w:rFonts w:ascii="Calibri" w:eastAsia="Calibri" w:hAnsi="Calibri" w:cs="Calibri"/>
                <w:sz w:val="20"/>
                <w:szCs w:val="20"/>
              </w:rPr>
              <w:t>3</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shd w:val="clear" w:color="auto" w:fill="auto"/>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Patient and public involvement</w:t>
            </w:r>
          </w:p>
        </w:tc>
        <w:tc>
          <w:tcPr>
            <w:tcW w:w="567" w:type="dxa"/>
            <w:shd w:val="clear" w:color="auto" w:fill="auto"/>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shd w:val="clear" w:color="auto" w:fill="auto"/>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2AEF14DA" w:rsidR="009F67E7" w:rsidRDefault="00385A3A" w:rsidP="009F67E7">
            <w:pPr>
              <w:rPr>
                <w:rFonts w:ascii="Calibri" w:eastAsia="Calibri" w:hAnsi="Calibri" w:cs="Calibri"/>
                <w:sz w:val="20"/>
                <w:szCs w:val="20"/>
              </w:rPr>
            </w:pPr>
            <w:r>
              <w:rPr>
                <w:rFonts w:ascii="Calibri" w:eastAsia="Calibri" w:hAnsi="Calibri" w:cs="Calibri"/>
                <w:sz w:val="20"/>
                <w:szCs w:val="20"/>
              </w:rPr>
              <w:t>4</w:t>
            </w:r>
          </w:p>
        </w:tc>
      </w:tr>
      <w:tr w:rsidR="009F67E7" w14:paraId="163B75F3" w14:textId="6D34F2C1" w:rsidTr="00E94F88">
        <w:trPr>
          <w:trHeight w:val="547"/>
        </w:trPr>
        <w:tc>
          <w:tcPr>
            <w:tcW w:w="2405" w:type="dxa"/>
            <w:shd w:val="clear" w:color="auto" w:fill="auto"/>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shd w:val="clear" w:color="auto" w:fill="auto"/>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shd w:val="clear" w:color="auto" w:fill="auto"/>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055DE618" w:rsidR="009F67E7" w:rsidRDefault="00385A3A" w:rsidP="009F67E7">
            <w:pPr>
              <w:rPr>
                <w:rFonts w:ascii="Calibri" w:eastAsia="Calibri" w:hAnsi="Calibri" w:cs="Calibri"/>
                <w:sz w:val="20"/>
                <w:szCs w:val="20"/>
              </w:rPr>
            </w:pPr>
            <w:r>
              <w:rPr>
                <w:rFonts w:ascii="Calibri" w:eastAsia="Calibri" w:hAnsi="Calibri" w:cs="Calibri"/>
                <w:sz w:val="20"/>
                <w:szCs w:val="20"/>
              </w:rPr>
              <w:t>4</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lastRenderedPageBreak/>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shd w:val="clear" w:color="auto" w:fill="auto"/>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shd w:val="clear" w:color="auto" w:fill="auto"/>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shd w:val="clear" w:color="auto" w:fill="auto"/>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7E50D013" w:rsidR="009F67E7" w:rsidRDefault="007F58DC" w:rsidP="009F67E7">
            <w:pPr>
              <w:rPr>
                <w:rFonts w:ascii="Calibri" w:eastAsia="Calibri" w:hAnsi="Calibri" w:cs="Calibri"/>
                <w:sz w:val="20"/>
                <w:szCs w:val="20"/>
              </w:rPr>
            </w:pPr>
            <w:r>
              <w:rPr>
                <w:rFonts w:ascii="Calibri" w:eastAsia="Calibri" w:hAnsi="Calibri" w:cs="Calibri"/>
                <w:sz w:val="20"/>
                <w:szCs w:val="20"/>
              </w:rPr>
              <w:t>4</w:t>
            </w:r>
          </w:p>
        </w:tc>
      </w:tr>
      <w:tr w:rsidR="009F67E7" w14:paraId="73BA1BF6" w14:textId="2DEC0371" w:rsidTr="00E94F88">
        <w:trPr>
          <w:trHeight w:val="267"/>
        </w:trPr>
        <w:tc>
          <w:tcPr>
            <w:tcW w:w="2405" w:type="dxa"/>
            <w:vMerge w:val="restart"/>
            <w:shd w:val="clear" w:color="auto" w:fill="auto"/>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shd w:val="clear" w:color="auto" w:fill="auto"/>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shd w:val="clear" w:color="auto" w:fill="auto"/>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36541D74" w:rsidR="009F67E7" w:rsidRDefault="007F58DC" w:rsidP="009F67E7">
            <w:pPr>
              <w:rPr>
                <w:rFonts w:ascii="Calibri" w:eastAsia="Calibri" w:hAnsi="Calibri" w:cs="Calibri"/>
                <w:sz w:val="20"/>
                <w:szCs w:val="20"/>
              </w:rPr>
            </w:pPr>
            <w:r>
              <w:rPr>
                <w:rFonts w:ascii="Calibri" w:eastAsia="Calibri" w:hAnsi="Calibri" w:cs="Calibri"/>
                <w:sz w:val="20"/>
                <w:szCs w:val="20"/>
              </w:rPr>
              <w:t>4</w:t>
            </w:r>
          </w:p>
        </w:tc>
      </w:tr>
      <w:tr w:rsidR="009F67E7" w14:paraId="38106B99" w14:textId="6AEB175A" w:rsidTr="00E94F88">
        <w:trPr>
          <w:trHeight w:val="276"/>
        </w:trPr>
        <w:tc>
          <w:tcPr>
            <w:tcW w:w="2405" w:type="dxa"/>
            <w:vMerge/>
            <w:shd w:val="clear" w:color="auto" w:fill="auto"/>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shd w:val="clear" w:color="auto" w:fill="auto"/>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53FAC62D" w:rsidR="009F67E7" w:rsidRDefault="007F58DC" w:rsidP="009F67E7">
            <w:pPr>
              <w:rPr>
                <w:rFonts w:ascii="Calibri" w:eastAsia="Calibri" w:hAnsi="Calibri" w:cs="Calibri"/>
                <w:sz w:val="20"/>
                <w:szCs w:val="20"/>
              </w:rPr>
            </w:pPr>
            <w:r>
              <w:rPr>
                <w:rFonts w:ascii="Calibri" w:eastAsia="Calibri" w:hAnsi="Calibri" w:cs="Calibri"/>
                <w:sz w:val="20"/>
                <w:szCs w:val="20"/>
              </w:rPr>
              <w:t>/</w:t>
            </w:r>
          </w:p>
        </w:tc>
      </w:tr>
      <w:tr w:rsidR="009F67E7" w14:paraId="7EE46BE4" w14:textId="094B77D5" w:rsidTr="00E94F88">
        <w:trPr>
          <w:trHeight w:val="207"/>
        </w:trPr>
        <w:tc>
          <w:tcPr>
            <w:tcW w:w="2405" w:type="dxa"/>
            <w:vMerge w:val="restart"/>
            <w:shd w:val="clear" w:color="auto" w:fill="auto"/>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shd w:val="clear" w:color="auto" w:fill="auto"/>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shd w:val="clear" w:color="auto" w:fill="auto"/>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48E49D12" w:rsidR="009F67E7" w:rsidRDefault="007F58DC" w:rsidP="009F67E7">
            <w:pPr>
              <w:rPr>
                <w:rFonts w:ascii="Calibri" w:eastAsia="Calibri" w:hAnsi="Calibri" w:cs="Calibri"/>
                <w:sz w:val="20"/>
                <w:szCs w:val="20"/>
              </w:rPr>
            </w:pPr>
            <w:r>
              <w:rPr>
                <w:rFonts w:ascii="Calibri" w:eastAsia="Calibri" w:hAnsi="Calibri" w:cs="Calibri"/>
                <w:sz w:val="20"/>
                <w:szCs w:val="20"/>
              </w:rPr>
              <w:t>4-6</w:t>
            </w:r>
          </w:p>
        </w:tc>
      </w:tr>
      <w:tr w:rsidR="009F67E7" w14:paraId="061D8290" w14:textId="65152230" w:rsidTr="00E94F88">
        <w:trPr>
          <w:trHeight w:val="523"/>
        </w:trPr>
        <w:tc>
          <w:tcPr>
            <w:tcW w:w="2405" w:type="dxa"/>
            <w:vMerge/>
            <w:shd w:val="clear" w:color="auto" w:fill="auto"/>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shd w:val="clear" w:color="auto" w:fill="auto"/>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712627ED" w:rsidR="009F67E7" w:rsidRDefault="00935BB5" w:rsidP="009F67E7">
            <w:pPr>
              <w:rPr>
                <w:rFonts w:ascii="Calibri" w:eastAsia="Calibri" w:hAnsi="Calibri" w:cs="Calibri"/>
                <w:sz w:val="20"/>
                <w:szCs w:val="20"/>
              </w:rPr>
            </w:pPr>
            <w:r>
              <w:rPr>
                <w:rFonts w:ascii="Calibri" w:eastAsia="Calibri" w:hAnsi="Calibri" w:cs="Calibri"/>
                <w:sz w:val="20"/>
                <w:szCs w:val="20"/>
              </w:rPr>
              <w:t>4</w:t>
            </w:r>
          </w:p>
        </w:tc>
      </w:tr>
      <w:tr w:rsidR="009F67E7" w14:paraId="26BBF837" w14:textId="42317544" w:rsidTr="00E94F88">
        <w:trPr>
          <w:trHeight w:val="416"/>
        </w:trPr>
        <w:tc>
          <w:tcPr>
            <w:tcW w:w="2405" w:type="dxa"/>
            <w:vMerge/>
            <w:shd w:val="clear" w:color="auto" w:fill="auto"/>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shd w:val="clear" w:color="auto" w:fill="auto"/>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006EF243" w:rsidR="009F67E7" w:rsidRDefault="00935BB5" w:rsidP="009F67E7">
            <w:pPr>
              <w:rPr>
                <w:rFonts w:ascii="Calibri" w:eastAsia="Calibri" w:hAnsi="Calibri" w:cs="Calibri"/>
                <w:sz w:val="20"/>
                <w:szCs w:val="20"/>
              </w:rPr>
            </w:pPr>
            <w:r>
              <w:rPr>
                <w:rFonts w:ascii="Calibri" w:eastAsia="Calibri" w:hAnsi="Calibri" w:cs="Calibri"/>
                <w:sz w:val="20"/>
                <w:szCs w:val="20"/>
              </w:rPr>
              <w:t>5</w:t>
            </w:r>
          </w:p>
        </w:tc>
      </w:tr>
      <w:tr w:rsidR="009F67E7" w14:paraId="4816AE84" w14:textId="237D38D4" w:rsidTr="00E94F88">
        <w:trPr>
          <w:trHeight w:val="211"/>
        </w:trPr>
        <w:tc>
          <w:tcPr>
            <w:tcW w:w="2405" w:type="dxa"/>
            <w:vMerge/>
            <w:shd w:val="clear" w:color="auto" w:fill="auto"/>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shd w:val="clear" w:color="auto" w:fill="auto"/>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0BA8A7F9" w:rsidR="009F67E7" w:rsidRDefault="00935BB5" w:rsidP="009F67E7">
            <w:pPr>
              <w:rPr>
                <w:rFonts w:ascii="Calibri" w:eastAsia="Calibri" w:hAnsi="Calibri" w:cs="Calibri"/>
                <w:sz w:val="20"/>
                <w:szCs w:val="20"/>
              </w:rPr>
            </w:pPr>
            <w:r>
              <w:rPr>
                <w:rFonts w:ascii="Calibri" w:eastAsia="Calibri" w:hAnsi="Calibri" w:cs="Calibri"/>
                <w:sz w:val="20"/>
                <w:szCs w:val="20"/>
              </w:rPr>
              <w:t>4</w:t>
            </w:r>
          </w:p>
        </w:tc>
      </w:tr>
      <w:tr w:rsidR="009F67E7" w14:paraId="0BF90379" w14:textId="2D97AE3D" w:rsidTr="00E94F88">
        <w:trPr>
          <w:trHeight w:val="531"/>
        </w:trPr>
        <w:tc>
          <w:tcPr>
            <w:tcW w:w="2405" w:type="dxa"/>
            <w:shd w:val="clear" w:color="auto" w:fill="auto"/>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shd w:val="clear" w:color="auto" w:fill="auto"/>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shd w:val="clear" w:color="auto" w:fill="auto"/>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4B70E3CD" w:rsidR="009F67E7" w:rsidRDefault="00935BB5" w:rsidP="009F67E7">
            <w:pPr>
              <w:rPr>
                <w:rFonts w:ascii="Calibri" w:eastAsia="Calibri" w:hAnsi="Calibri" w:cs="Calibri"/>
                <w:sz w:val="20"/>
                <w:szCs w:val="20"/>
              </w:rPr>
            </w:pPr>
            <w:r>
              <w:rPr>
                <w:rFonts w:ascii="Calibri" w:eastAsia="Calibri" w:hAnsi="Calibri" w:cs="Calibri"/>
                <w:sz w:val="20"/>
                <w:szCs w:val="20"/>
              </w:rPr>
              <w:t>7-9</w:t>
            </w:r>
          </w:p>
        </w:tc>
      </w:tr>
      <w:tr w:rsidR="009F67E7" w14:paraId="01B1DA37" w14:textId="4BAE1F50" w:rsidTr="00E94F88">
        <w:trPr>
          <w:trHeight w:val="531"/>
        </w:trPr>
        <w:tc>
          <w:tcPr>
            <w:tcW w:w="2405" w:type="dxa"/>
            <w:shd w:val="clear" w:color="auto" w:fill="auto"/>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shd w:val="clear" w:color="auto" w:fill="auto"/>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shd w:val="clear" w:color="auto" w:fill="auto"/>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3B297294" w:rsidR="009F67E7" w:rsidRDefault="00BF32B1" w:rsidP="009F67E7">
            <w:pPr>
              <w:rPr>
                <w:rFonts w:ascii="Calibri" w:eastAsia="Calibri" w:hAnsi="Calibri" w:cs="Calibri"/>
                <w:sz w:val="20"/>
                <w:szCs w:val="20"/>
              </w:rPr>
            </w:pPr>
            <w:r w:rsidRPr="00BF32B1">
              <w:rPr>
                <w:rFonts w:ascii="Calibri" w:eastAsia="Calibri" w:hAnsi="Calibri" w:cs="Calibri"/>
                <w:sz w:val="20"/>
                <w:szCs w:val="20"/>
              </w:rPr>
              <w:t>The study does not present any particular risk.</w:t>
            </w:r>
          </w:p>
        </w:tc>
      </w:tr>
      <w:tr w:rsidR="009F67E7" w14:paraId="5CE60442" w14:textId="3FE55E4F" w:rsidTr="00E94F88">
        <w:trPr>
          <w:trHeight w:val="531"/>
        </w:trPr>
        <w:tc>
          <w:tcPr>
            <w:tcW w:w="2405" w:type="dxa"/>
            <w:shd w:val="clear" w:color="auto" w:fill="auto"/>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shd w:val="clear" w:color="auto" w:fill="auto"/>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shd w:val="clear" w:color="auto" w:fill="auto"/>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63EBFBF4" w:rsidR="009F67E7" w:rsidRDefault="00935BB5" w:rsidP="009F67E7">
            <w:pPr>
              <w:rPr>
                <w:rFonts w:ascii="Calibri" w:eastAsia="Calibri" w:hAnsi="Calibri" w:cs="Calibri"/>
                <w:sz w:val="20"/>
                <w:szCs w:val="20"/>
              </w:rPr>
            </w:pPr>
            <w:r>
              <w:rPr>
                <w:rFonts w:ascii="Calibri" w:eastAsia="Calibri" w:hAnsi="Calibri" w:cs="Calibri"/>
                <w:sz w:val="20"/>
                <w:szCs w:val="20"/>
              </w:rPr>
              <w:t>Figure 1 and 2</w:t>
            </w:r>
          </w:p>
        </w:tc>
      </w:tr>
      <w:tr w:rsidR="009F67E7" w14:paraId="57689489" w14:textId="41D5B0DF" w:rsidTr="00E94F88">
        <w:trPr>
          <w:trHeight w:val="548"/>
        </w:trPr>
        <w:tc>
          <w:tcPr>
            <w:tcW w:w="2405" w:type="dxa"/>
            <w:shd w:val="clear" w:color="auto" w:fill="auto"/>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shd w:val="clear" w:color="auto" w:fill="auto"/>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shd w:val="clear" w:color="auto" w:fill="auto"/>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14404E4D" w:rsidR="009F67E7" w:rsidRDefault="00935BB5" w:rsidP="009F67E7">
            <w:pPr>
              <w:rPr>
                <w:rFonts w:ascii="Calibri" w:eastAsia="Calibri" w:hAnsi="Calibri" w:cs="Calibri"/>
                <w:sz w:val="20"/>
                <w:szCs w:val="20"/>
              </w:rPr>
            </w:pPr>
            <w:r>
              <w:rPr>
                <w:rFonts w:ascii="Calibri" w:eastAsia="Calibri" w:hAnsi="Calibri" w:cs="Calibri"/>
                <w:sz w:val="20"/>
                <w:szCs w:val="20"/>
              </w:rPr>
              <w:t>9</w:t>
            </w:r>
          </w:p>
        </w:tc>
      </w:tr>
      <w:tr w:rsidR="009F67E7" w14:paraId="3C0CD129" w14:textId="1E359093" w:rsidTr="00E94F88">
        <w:trPr>
          <w:trHeight w:val="272"/>
        </w:trPr>
        <w:tc>
          <w:tcPr>
            <w:tcW w:w="2405" w:type="dxa"/>
            <w:shd w:val="clear" w:color="auto" w:fill="auto"/>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shd w:val="clear" w:color="auto" w:fill="auto"/>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shd w:val="clear" w:color="auto" w:fill="auto"/>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7A921749" w:rsidR="009F67E7" w:rsidRDefault="00935BB5" w:rsidP="009F67E7">
            <w:pPr>
              <w:rPr>
                <w:rFonts w:ascii="Calibri" w:eastAsia="Calibri" w:hAnsi="Calibri" w:cs="Calibri"/>
                <w:sz w:val="20"/>
                <w:szCs w:val="20"/>
              </w:rPr>
            </w:pPr>
            <w:r>
              <w:rPr>
                <w:rFonts w:ascii="Calibri" w:eastAsia="Calibri" w:hAnsi="Calibri" w:cs="Calibri"/>
                <w:sz w:val="20"/>
                <w:szCs w:val="20"/>
              </w:rPr>
              <w:t>4</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shd w:val="clear" w:color="auto" w:fill="auto"/>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shd w:val="clear" w:color="auto" w:fill="auto"/>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shd w:val="clear" w:color="auto" w:fill="auto"/>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shd w:val="clear" w:color="auto" w:fill="auto"/>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shd w:val="clear" w:color="auto" w:fill="auto"/>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shd w:val="clear" w:color="auto" w:fill="auto"/>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42E64972" w:rsidR="009F67E7" w:rsidRDefault="00A835BB" w:rsidP="009F67E7">
            <w:pPr>
              <w:rPr>
                <w:rFonts w:ascii="Calibri" w:eastAsia="Calibri" w:hAnsi="Calibri" w:cs="Calibri"/>
                <w:sz w:val="20"/>
                <w:szCs w:val="20"/>
              </w:rPr>
            </w:pPr>
            <w:r>
              <w:rPr>
                <w:rFonts w:ascii="Calibri" w:eastAsia="Calibri" w:hAnsi="Calibri" w:cs="Calibri"/>
                <w:sz w:val="20"/>
                <w:szCs w:val="20"/>
              </w:rPr>
              <w:t>9</w:t>
            </w:r>
          </w:p>
        </w:tc>
      </w:tr>
      <w:tr w:rsidR="009F67E7" w14:paraId="20A72CAD" w14:textId="0C593707" w:rsidTr="00E94F88">
        <w:trPr>
          <w:trHeight w:val="274"/>
        </w:trPr>
        <w:tc>
          <w:tcPr>
            <w:tcW w:w="2405" w:type="dxa"/>
            <w:vMerge/>
            <w:shd w:val="clear" w:color="auto" w:fill="auto"/>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shd w:val="clear" w:color="auto" w:fill="auto"/>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shd w:val="clear" w:color="auto" w:fill="auto"/>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14F9EFA0" w:rsidR="009F67E7" w:rsidRDefault="00634BF3" w:rsidP="009F67E7">
            <w:pPr>
              <w:rPr>
                <w:rFonts w:ascii="Calibri" w:eastAsia="Calibri" w:hAnsi="Calibri" w:cs="Calibri"/>
                <w:sz w:val="20"/>
                <w:szCs w:val="20"/>
              </w:rPr>
            </w:pPr>
            <w:r>
              <w:rPr>
                <w:rFonts w:ascii="Calibri" w:eastAsia="Calibri" w:hAnsi="Calibri" w:cs="Calibri"/>
                <w:sz w:val="20"/>
                <w:szCs w:val="20"/>
              </w:rPr>
              <w:t>9</w:t>
            </w:r>
          </w:p>
        </w:tc>
      </w:tr>
      <w:tr w:rsidR="009F67E7" w14:paraId="7E9BE88E" w14:textId="114D8AD6" w:rsidTr="00E94F88">
        <w:trPr>
          <w:trHeight w:val="274"/>
        </w:trPr>
        <w:tc>
          <w:tcPr>
            <w:tcW w:w="2405" w:type="dxa"/>
            <w:shd w:val="clear" w:color="auto" w:fill="auto"/>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shd w:val="clear" w:color="auto" w:fill="auto"/>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shd w:val="clear" w:color="auto" w:fill="auto"/>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536A8C70" w:rsidR="009F67E7" w:rsidRDefault="00634BF3" w:rsidP="009F67E7">
            <w:pPr>
              <w:rPr>
                <w:rFonts w:ascii="Calibri" w:eastAsia="Calibri" w:hAnsi="Calibri" w:cs="Calibri"/>
                <w:sz w:val="20"/>
                <w:szCs w:val="20"/>
              </w:rPr>
            </w:pPr>
            <w:r>
              <w:rPr>
                <w:rFonts w:ascii="Calibri" w:eastAsia="Calibri" w:hAnsi="Calibri" w:cs="Calibri"/>
                <w:sz w:val="20"/>
                <w:szCs w:val="20"/>
              </w:rPr>
              <w:t>9</w:t>
            </w:r>
          </w:p>
        </w:tc>
      </w:tr>
      <w:tr w:rsidR="009F67E7" w14:paraId="012B4059" w14:textId="6DB2BA79" w:rsidTr="00E94F88">
        <w:trPr>
          <w:trHeight w:val="148"/>
        </w:trPr>
        <w:tc>
          <w:tcPr>
            <w:tcW w:w="2405" w:type="dxa"/>
            <w:shd w:val="clear" w:color="auto" w:fill="auto"/>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shd w:val="clear" w:color="auto" w:fill="auto"/>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shd w:val="clear" w:color="auto" w:fill="auto"/>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170211C3" w:rsidR="009F67E7" w:rsidRDefault="00634BF3" w:rsidP="009F67E7">
            <w:pPr>
              <w:rPr>
                <w:rFonts w:ascii="Calibri" w:eastAsia="Calibri" w:hAnsi="Calibri" w:cs="Calibri"/>
                <w:sz w:val="20"/>
                <w:szCs w:val="20"/>
              </w:rPr>
            </w:pPr>
            <w:r>
              <w:rPr>
                <w:rFonts w:ascii="Calibri" w:eastAsia="Calibri" w:hAnsi="Calibri" w:cs="Calibri"/>
                <w:sz w:val="20"/>
                <w:szCs w:val="20"/>
              </w:rPr>
              <w:t>9</w:t>
            </w:r>
          </w:p>
        </w:tc>
      </w:tr>
      <w:tr w:rsidR="009F67E7" w14:paraId="75FDC96E" w14:textId="6EF1DC31" w:rsidTr="00E94F88">
        <w:trPr>
          <w:trHeight w:val="300"/>
        </w:trPr>
        <w:tc>
          <w:tcPr>
            <w:tcW w:w="2405" w:type="dxa"/>
            <w:vMerge w:val="restart"/>
            <w:shd w:val="clear" w:color="auto" w:fill="auto"/>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lastRenderedPageBreak/>
              <w:t xml:space="preserve">Blinding </w:t>
            </w:r>
          </w:p>
          <w:p w14:paraId="69186849" w14:textId="77777777" w:rsidR="009F67E7" w:rsidRDefault="009F67E7" w:rsidP="009F67E7">
            <w:pPr>
              <w:rPr>
                <w:rFonts w:ascii="Calibri" w:eastAsia="Calibri" w:hAnsi="Calibri" w:cs="Calibri"/>
                <w:sz w:val="20"/>
                <w:szCs w:val="20"/>
              </w:rPr>
            </w:pPr>
          </w:p>
        </w:tc>
        <w:tc>
          <w:tcPr>
            <w:tcW w:w="567" w:type="dxa"/>
            <w:shd w:val="clear" w:color="auto" w:fill="auto"/>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shd w:val="clear" w:color="auto" w:fill="auto"/>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45701C03" w:rsidR="009F67E7" w:rsidRDefault="00634BF3" w:rsidP="009F67E7">
            <w:pPr>
              <w:rPr>
                <w:rFonts w:ascii="Calibri" w:eastAsia="Calibri" w:hAnsi="Calibri" w:cs="Calibri"/>
                <w:sz w:val="20"/>
                <w:szCs w:val="20"/>
              </w:rPr>
            </w:pPr>
            <w:r>
              <w:rPr>
                <w:rFonts w:ascii="Calibri" w:eastAsia="Calibri" w:hAnsi="Calibri" w:cs="Calibri"/>
                <w:sz w:val="20"/>
                <w:szCs w:val="20"/>
              </w:rPr>
              <w:t>9</w:t>
            </w:r>
          </w:p>
        </w:tc>
      </w:tr>
      <w:tr w:rsidR="009F67E7" w14:paraId="536C42CD" w14:textId="42B94FCE" w:rsidTr="00E94F88">
        <w:trPr>
          <w:trHeight w:val="300"/>
        </w:trPr>
        <w:tc>
          <w:tcPr>
            <w:tcW w:w="2405" w:type="dxa"/>
            <w:vMerge/>
            <w:shd w:val="clear" w:color="auto" w:fill="auto"/>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shd w:val="clear" w:color="auto" w:fill="auto"/>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78EF8570" w:rsidR="009F67E7" w:rsidRDefault="00634BF3" w:rsidP="009F67E7">
            <w:pPr>
              <w:rPr>
                <w:rFonts w:ascii="Calibri" w:eastAsia="Calibri" w:hAnsi="Calibri" w:cs="Calibri"/>
                <w:sz w:val="20"/>
                <w:szCs w:val="20"/>
              </w:rPr>
            </w:pPr>
            <w:r>
              <w:rPr>
                <w:rFonts w:ascii="Calibri" w:eastAsia="Calibri" w:hAnsi="Calibri" w:cs="Calibri"/>
                <w:sz w:val="20"/>
                <w:szCs w:val="20"/>
              </w:rPr>
              <w:t>/</w:t>
            </w:r>
          </w:p>
        </w:tc>
      </w:tr>
      <w:tr w:rsidR="009F67E7" w14:paraId="6CA39C55" w14:textId="1A1F498D" w:rsidTr="00E94F88">
        <w:trPr>
          <w:trHeight w:val="463"/>
        </w:trPr>
        <w:tc>
          <w:tcPr>
            <w:tcW w:w="2405" w:type="dxa"/>
            <w:vMerge/>
            <w:shd w:val="clear" w:color="auto" w:fill="auto"/>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shd w:val="clear" w:color="auto" w:fill="auto"/>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17DF1E8A" w:rsidR="009F67E7" w:rsidRDefault="00634BF3" w:rsidP="009F67E7">
            <w:pPr>
              <w:rPr>
                <w:rFonts w:ascii="Calibri" w:eastAsia="Calibri" w:hAnsi="Calibri" w:cs="Calibri"/>
                <w:sz w:val="20"/>
                <w:szCs w:val="20"/>
              </w:rPr>
            </w:pPr>
            <w:r>
              <w:rPr>
                <w:rFonts w:ascii="Calibri" w:eastAsia="Calibri" w:hAnsi="Calibri" w:cs="Calibri"/>
                <w:sz w:val="20"/>
                <w:szCs w:val="20"/>
              </w:rPr>
              <w:t>/</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shd w:val="clear" w:color="auto" w:fill="auto"/>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shd w:val="clear" w:color="auto" w:fill="auto"/>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shd w:val="clear" w:color="auto" w:fill="auto"/>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54BBECED" w:rsidR="009F67E7" w:rsidRDefault="006F0DA3" w:rsidP="009F67E7">
            <w:pPr>
              <w:rPr>
                <w:rFonts w:ascii="Calibri" w:eastAsia="Calibri" w:hAnsi="Calibri" w:cs="Calibri"/>
                <w:sz w:val="20"/>
                <w:szCs w:val="20"/>
              </w:rPr>
            </w:pPr>
            <w:r>
              <w:rPr>
                <w:rFonts w:ascii="Calibri" w:eastAsia="Calibri" w:hAnsi="Calibri" w:cs="Calibri"/>
                <w:sz w:val="20"/>
                <w:szCs w:val="20"/>
              </w:rPr>
              <w:t>9</w:t>
            </w:r>
          </w:p>
        </w:tc>
      </w:tr>
      <w:tr w:rsidR="009F67E7" w14:paraId="3DC70F88" w14:textId="218493C0" w:rsidTr="00E94F88">
        <w:trPr>
          <w:trHeight w:val="416"/>
        </w:trPr>
        <w:tc>
          <w:tcPr>
            <w:tcW w:w="2405" w:type="dxa"/>
            <w:vMerge/>
            <w:shd w:val="clear" w:color="auto" w:fill="auto"/>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shd w:val="clear" w:color="auto" w:fill="auto"/>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38A8E616" w:rsidR="009F67E7" w:rsidRDefault="0094422D" w:rsidP="009F67E7">
            <w:pPr>
              <w:rPr>
                <w:rFonts w:ascii="Calibri" w:eastAsia="Calibri" w:hAnsi="Calibri" w:cs="Calibri"/>
                <w:sz w:val="20"/>
                <w:szCs w:val="20"/>
              </w:rPr>
            </w:pPr>
            <w:r>
              <w:rPr>
                <w:rFonts w:ascii="Calibri" w:eastAsia="Calibri" w:hAnsi="Calibri" w:cs="Calibri"/>
                <w:sz w:val="20"/>
                <w:szCs w:val="20"/>
              </w:rPr>
              <w:t>6-7</w:t>
            </w:r>
          </w:p>
        </w:tc>
      </w:tr>
      <w:tr w:rsidR="009F67E7" w14:paraId="64A69930" w14:textId="037257F0" w:rsidTr="00E94F88">
        <w:trPr>
          <w:trHeight w:val="447"/>
        </w:trPr>
        <w:tc>
          <w:tcPr>
            <w:tcW w:w="2405" w:type="dxa"/>
            <w:shd w:val="clear" w:color="auto" w:fill="auto"/>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shd w:val="clear" w:color="auto" w:fill="auto"/>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shd w:val="clear" w:color="auto" w:fill="auto"/>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075F79FE" w:rsidR="009F67E7" w:rsidRDefault="0094422D" w:rsidP="009F67E7">
            <w:pPr>
              <w:rPr>
                <w:rFonts w:ascii="Calibri" w:eastAsia="Calibri" w:hAnsi="Calibri" w:cs="Calibri"/>
                <w:sz w:val="20"/>
                <w:szCs w:val="20"/>
              </w:rPr>
            </w:pPr>
            <w:r>
              <w:rPr>
                <w:rFonts w:ascii="Calibri" w:eastAsia="Calibri" w:hAnsi="Calibri" w:cs="Calibri"/>
                <w:sz w:val="20"/>
                <w:szCs w:val="20"/>
              </w:rPr>
              <w:t>9</w:t>
            </w:r>
          </w:p>
        </w:tc>
      </w:tr>
      <w:tr w:rsidR="009F67E7" w14:paraId="0EF72544" w14:textId="3F8F7FB8" w:rsidTr="00E94F88">
        <w:trPr>
          <w:trHeight w:val="347"/>
        </w:trPr>
        <w:tc>
          <w:tcPr>
            <w:tcW w:w="2405" w:type="dxa"/>
            <w:vMerge w:val="restart"/>
            <w:shd w:val="clear" w:color="auto" w:fill="auto"/>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shd w:val="clear" w:color="auto" w:fill="auto"/>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shd w:val="clear" w:color="auto" w:fill="auto"/>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1FF5F876" w:rsidR="009F67E7" w:rsidRDefault="0094422D" w:rsidP="009F67E7">
            <w:pPr>
              <w:rPr>
                <w:rFonts w:ascii="Calibri" w:eastAsia="Calibri" w:hAnsi="Calibri" w:cs="Calibri"/>
                <w:sz w:val="20"/>
                <w:szCs w:val="20"/>
              </w:rPr>
            </w:pPr>
            <w:r>
              <w:rPr>
                <w:rFonts w:ascii="Calibri" w:eastAsia="Calibri" w:hAnsi="Calibri" w:cs="Calibri"/>
                <w:sz w:val="20"/>
                <w:szCs w:val="20"/>
              </w:rPr>
              <w:t>10</w:t>
            </w:r>
          </w:p>
        </w:tc>
      </w:tr>
      <w:tr w:rsidR="009F67E7" w14:paraId="4923AD0E" w14:textId="131AF4F0" w:rsidTr="00E94F88">
        <w:trPr>
          <w:trHeight w:val="424"/>
        </w:trPr>
        <w:tc>
          <w:tcPr>
            <w:tcW w:w="2405" w:type="dxa"/>
            <w:vMerge/>
            <w:shd w:val="clear" w:color="auto" w:fill="auto"/>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shd w:val="clear" w:color="auto" w:fill="auto"/>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5BAB6561" w:rsidR="009F67E7" w:rsidRDefault="0094422D" w:rsidP="009F67E7">
            <w:pPr>
              <w:rPr>
                <w:rFonts w:ascii="Calibri" w:eastAsia="Calibri" w:hAnsi="Calibri" w:cs="Calibri"/>
                <w:color w:val="000000"/>
                <w:sz w:val="20"/>
                <w:szCs w:val="20"/>
              </w:rPr>
            </w:pPr>
            <w:r>
              <w:rPr>
                <w:rFonts w:ascii="Calibri" w:eastAsia="Calibri" w:hAnsi="Calibri" w:cs="Calibri"/>
                <w:color w:val="000000"/>
                <w:sz w:val="20"/>
                <w:szCs w:val="20"/>
              </w:rPr>
              <w:t>10</w:t>
            </w:r>
          </w:p>
        </w:tc>
      </w:tr>
      <w:tr w:rsidR="009F67E7" w14:paraId="3CA8711C" w14:textId="28D9105C" w:rsidTr="00E94F88">
        <w:trPr>
          <w:trHeight w:val="306"/>
        </w:trPr>
        <w:tc>
          <w:tcPr>
            <w:tcW w:w="2405" w:type="dxa"/>
            <w:vMerge/>
            <w:shd w:val="clear" w:color="auto" w:fill="auto"/>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shd w:val="clear" w:color="auto" w:fill="auto"/>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678F5E9E" w:rsidR="009F67E7" w:rsidRDefault="0094422D" w:rsidP="009F67E7">
            <w:pPr>
              <w:rPr>
                <w:rFonts w:ascii="Calibri" w:eastAsia="Calibri" w:hAnsi="Calibri" w:cs="Calibri"/>
                <w:sz w:val="20"/>
                <w:szCs w:val="20"/>
              </w:rPr>
            </w:pPr>
            <w:r>
              <w:rPr>
                <w:rFonts w:ascii="Calibri" w:eastAsia="Calibri" w:hAnsi="Calibri" w:cs="Calibri"/>
                <w:sz w:val="20"/>
                <w:szCs w:val="20"/>
              </w:rPr>
              <w:t>10</w:t>
            </w:r>
          </w:p>
        </w:tc>
      </w:tr>
      <w:tr w:rsidR="009F67E7" w14:paraId="72B524F3" w14:textId="2A19EFB0" w:rsidTr="00E94F88">
        <w:trPr>
          <w:trHeight w:val="306"/>
        </w:trPr>
        <w:tc>
          <w:tcPr>
            <w:tcW w:w="2405" w:type="dxa"/>
            <w:vMerge/>
            <w:shd w:val="clear" w:color="auto" w:fill="auto"/>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shd w:val="clear" w:color="auto" w:fill="auto"/>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5EA48B8B" w:rsidR="009F67E7" w:rsidRDefault="0037705D" w:rsidP="009F67E7">
            <w:pPr>
              <w:rPr>
                <w:rFonts w:ascii="Calibri" w:eastAsia="Calibri" w:hAnsi="Calibri" w:cs="Calibri"/>
                <w:sz w:val="20"/>
                <w:szCs w:val="20"/>
              </w:rPr>
            </w:pPr>
            <w:r>
              <w:rPr>
                <w:rFonts w:ascii="Calibri" w:eastAsia="Calibri" w:hAnsi="Calibri" w:cs="Calibri"/>
                <w:sz w:val="20"/>
                <w:szCs w:val="20"/>
              </w:rPr>
              <w:t>10</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shd w:val="clear" w:color="auto" w:fill="auto"/>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shd w:val="clear" w:color="auto" w:fill="auto"/>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shd w:val="clear" w:color="auto" w:fill="auto"/>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481476A" w:rsidR="009F67E7" w:rsidRDefault="00E63161" w:rsidP="009F67E7">
            <w:pPr>
              <w:rPr>
                <w:rFonts w:ascii="Calibri" w:eastAsia="Calibri" w:hAnsi="Calibri" w:cs="Calibri"/>
                <w:sz w:val="20"/>
                <w:szCs w:val="20"/>
              </w:rPr>
            </w:pPr>
            <w:r w:rsidRPr="00E63161">
              <w:rPr>
                <w:rFonts w:ascii="Calibri" w:eastAsia="Calibri" w:hAnsi="Calibri" w:cs="Calibri"/>
                <w:sz w:val="20"/>
                <w:szCs w:val="20"/>
              </w:rPr>
              <w:t>Not scheduled</w:t>
            </w:r>
          </w:p>
        </w:tc>
      </w:tr>
      <w:tr w:rsidR="009F67E7" w14:paraId="10CBAFC2" w14:textId="52041C83" w:rsidTr="00E94F88">
        <w:trPr>
          <w:trHeight w:val="463"/>
        </w:trPr>
        <w:tc>
          <w:tcPr>
            <w:tcW w:w="2405" w:type="dxa"/>
            <w:vMerge/>
            <w:shd w:val="clear" w:color="auto" w:fill="auto"/>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shd w:val="clear" w:color="auto" w:fill="auto"/>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0BED0A24" w:rsidR="009F67E7" w:rsidRDefault="00E63161" w:rsidP="009F67E7">
            <w:pPr>
              <w:rPr>
                <w:rFonts w:ascii="Calibri" w:eastAsia="Calibri" w:hAnsi="Calibri" w:cs="Calibri"/>
                <w:sz w:val="20"/>
                <w:szCs w:val="20"/>
              </w:rPr>
            </w:pPr>
            <w:r w:rsidRPr="00E63161">
              <w:rPr>
                <w:rFonts w:ascii="Calibri" w:eastAsia="Calibri" w:hAnsi="Calibri" w:cs="Calibri"/>
                <w:sz w:val="20"/>
                <w:szCs w:val="20"/>
              </w:rPr>
              <w:t>Not scheduled</w:t>
            </w:r>
          </w:p>
        </w:tc>
      </w:tr>
      <w:tr w:rsidR="009F67E7" w14:paraId="5504626E" w14:textId="1B8A87B2" w:rsidTr="00E94F88">
        <w:trPr>
          <w:trHeight w:val="233"/>
        </w:trPr>
        <w:tc>
          <w:tcPr>
            <w:tcW w:w="2405" w:type="dxa"/>
            <w:shd w:val="clear" w:color="auto" w:fill="auto"/>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shd w:val="clear" w:color="auto" w:fill="auto"/>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shd w:val="clear" w:color="auto" w:fill="auto"/>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6D2D8FAA" w:rsidR="009F67E7" w:rsidRDefault="00E63161" w:rsidP="009F67E7">
            <w:pPr>
              <w:rPr>
                <w:rFonts w:ascii="Calibri" w:eastAsia="Calibri" w:hAnsi="Calibri" w:cs="Calibri"/>
                <w:sz w:val="20"/>
                <w:szCs w:val="20"/>
              </w:rPr>
            </w:pPr>
            <w:r w:rsidRPr="00E63161">
              <w:rPr>
                <w:rFonts w:ascii="Calibri" w:eastAsia="Calibri" w:hAnsi="Calibri" w:cs="Calibri"/>
                <w:sz w:val="20"/>
                <w:szCs w:val="20"/>
              </w:rPr>
              <w:t>Not scheduled</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shd w:val="clear" w:color="auto" w:fill="auto"/>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shd w:val="clear" w:color="auto" w:fill="auto"/>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shd w:val="clear" w:color="auto" w:fill="auto"/>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3EB8DDA5" w:rsidR="009F67E7" w:rsidRDefault="003D7D56" w:rsidP="009F67E7">
            <w:pPr>
              <w:rPr>
                <w:rFonts w:ascii="Calibri" w:eastAsia="Calibri" w:hAnsi="Calibri" w:cs="Calibri"/>
                <w:sz w:val="20"/>
                <w:szCs w:val="20"/>
              </w:rPr>
            </w:pPr>
            <w:r>
              <w:rPr>
                <w:rFonts w:ascii="Calibri" w:eastAsia="Calibri" w:hAnsi="Calibri" w:cs="Calibri"/>
                <w:sz w:val="20"/>
                <w:szCs w:val="20"/>
              </w:rPr>
              <w:t>12</w:t>
            </w:r>
          </w:p>
        </w:tc>
      </w:tr>
      <w:tr w:rsidR="009F67E7" w14:paraId="1AD65FAB" w14:textId="01150888" w:rsidTr="00E94F88">
        <w:trPr>
          <w:trHeight w:val="427"/>
        </w:trPr>
        <w:tc>
          <w:tcPr>
            <w:tcW w:w="2405" w:type="dxa"/>
            <w:shd w:val="clear" w:color="auto" w:fill="auto"/>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shd w:val="clear" w:color="auto" w:fill="auto"/>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shd w:val="clear" w:color="auto" w:fill="auto"/>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020789C6" w:rsidR="009F67E7" w:rsidRDefault="00FB5FD4" w:rsidP="009F67E7">
            <w:pPr>
              <w:rPr>
                <w:rFonts w:ascii="Calibri" w:eastAsia="Calibri" w:hAnsi="Calibri" w:cs="Calibri"/>
                <w:sz w:val="20"/>
                <w:szCs w:val="20"/>
              </w:rPr>
            </w:pPr>
            <w:r>
              <w:rPr>
                <w:rFonts w:ascii="Calibri" w:eastAsia="Calibri" w:hAnsi="Calibri" w:cs="Calibri"/>
                <w:sz w:val="20"/>
                <w:szCs w:val="20"/>
              </w:rPr>
              <w:t>/</w:t>
            </w:r>
          </w:p>
        </w:tc>
      </w:tr>
      <w:tr w:rsidR="009F67E7" w14:paraId="237A0F60" w14:textId="38C12E53" w:rsidTr="00E94F88">
        <w:trPr>
          <w:trHeight w:val="301"/>
        </w:trPr>
        <w:tc>
          <w:tcPr>
            <w:tcW w:w="2405" w:type="dxa"/>
            <w:vMerge w:val="restart"/>
            <w:shd w:val="clear" w:color="auto" w:fill="auto"/>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shd w:val="clear" w:color="auto" w:fill="auto"/>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shd w:val="clear" w:color="auto" w:fill="auto"/>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75958BB4" w:rsidR="009F67E7" w:rsidRDefault="00FB5FD4" w:rsidP="009F67E7">
            <w:pPr>
              <w:rPr>
                <w:rFonts w:ascii="Calibri" w:eastAsia="Calibri" w:hAnsi="Calibri" w:cs="Calibri"/>
                <w:sz w:val="20"/>
                <w:szCs w:val="20"/>
              </w:rPr>
            </w:pPr>
            <w:r>
              <w:rPr>
                <w:rFonts w:ascii="Calibri" w:eastAsia="Calibri" w:hAnsi="Calibri" w:cs="Calibri"/>
                <w:sz w:val="20"/>
                <w:szCs w:val="20"/>
              </w:rPr>
              <w:t>4</w:t>
            </w:r>
          </w:p>
        </w:tc>
      </w:tr>
      <w:tr w:rsidR="009F67E7" w14:paraId="1015F0BE" w14:textId="35868D4A" w:rsidTr="00E94F88">
        <w:trPr>
          <w:trHeight w:val="185"/>
        </w:trPr>
        <w:tc>
          <w:tcPr>
            <w:tcW w:w="2405" w:type="dxa"/>
            <w:vMerge/>
            <w:shd w:val="clear" w:color="auto" w:fill="auto"/>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shd w:val="clear" w:color="auto" w:fill="auto"/>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shd w:val="clear" w:color="auto" w:fill="auto"/>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Additional consent provisions for collection and </w:t>
            </w:r>
            <w:bookmarkStart w:id="0" w:name="_GoBack"/>
            <w:r>
              <w:rPr>
                <w:rFonts w:ascii="Calibri" w:eastAsia="Calibri" w:hAnsi="Calibri" w:cs="Calibri"/>
                <w:sz w:val="20"/>
                <w:szCs w:val="20"/>
              </w:rPr>
              <w:t>use of participant data and biological specimens in ancillary studies, if applicable</w:t>
            </w:r>
            <w:bookmarkEnd w:id="0"/>
          </w:p>
        </w:tc>
        <w:tc>
          <w:tcPr>
            <w:tcW w:w="1260" w:type="dxa"/>
          </w:tcPr>
          <w:p w14:paraId="05E71DBD" w14:textId="4A0CBC8B" w:rsidR="009F67E7" w:rsidRDefault="00FB5FD4" w:rsidP="009F67E7">
            <w:pPr>
              <w:rPr>
                <w:rFonts w:ascii="Calibri" w:eastAsia="Calibri" w:hAnsi="Calibri" w:cs="Calibri"/>
                <w:sz w:val="20"/>
                <w:szCs w:val="20"/>
              </w:rPr>
            </w:pPr>
            <w:r>
              <w:rPr>
                <w:rFonts w:ascii="Calibri" w:eastAsia="Calibri" w:hAnsi="Calibri" w:cs="Calibri"/>
                <w:sz w:val="20"/>
                <w:szCs w:val="20"/>
              </w:rPr>
              <w:t>/</w:t>
            </w:r>
          </w:p>
        </w:tc>
      </w:tr>
      <w:tr w:rsidR="009F67E7" w14:paraId="6E4E8610" w14:textId="0E6C8493" w:rsidTr="00E94F88">
        <w:trPr>
          <w:trHeight w:val="480"/>
        </w:trPr>
        <w:tc>
          <w:tcPr>
            <w:tcW w:w="2405" w:type="dxa"/>
            <w:shd w:val="clear" w:color="auto" w:fill="auto"/>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shd w:val="clear" w:color="auto" w:fill="auto"/>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shd w:val="clear" w:color="auto" w:fill="auto"/>
          </w:tcPr>
          <w:p w14:paraId="70AB14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personal information about potential and enrolled participants will be collected, shared, and maintained in order to protect confidentiality before, during, and after the trial</w:t>
            </w:r>
          </w:p>
        </w:tc>
        <w:tc>
          <w:tcPr>
            <w:tcW w:w="1260" w:type="dxa"/>
          </w:tcPr>
          <w:p w14:paraId="7426B59E" w14:textId="7F4FAC80" w:rsidR="009F67E7" w:rsidRDefault="00FB5FD4" w:rsidP="009F67E7">
            <w:pPr>
              <w:rPr>
                <w:rFonts w:ascii="Calibri" w:eastAsia="Calibri" w:hAnsi="Calibri" w:cs="Calibri"/>
                <w:sz w:val="20"/>
                <w:szCs w:val="20"/>
              </w:rPr>
            </w:pPr>
            <w:r>
              <w:rPr>
                <w:rFonts w:ascii="Calibri" w:eastAsia="Calibri" w:hAnsi="Calibri" w:cs="Calibri"/>
                <w:sz w:val="20"/>
                <w:szCs w:val="20"/>
              </w:rPr>
              <w:t>10</w:t>
            </w:r>
          </w:p>
        </w:tc>
      </w:tr>
      <w:tr w:rsidR="009F67E7" w14:paraId="5787D876" w14:textId="0C1273C6" w:rsidTr="00E94F88">
        <w:trPr>
          <w:trHeight w:val="361"/>
        </w:trPr>
        <w:tc>
          <w:tcPr>
            <w:tcW w:w="2405" w:type="dxa"/>
            <w:shd w:val="clear" w:color="auto" w:fill="auto"/>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Ancillary and post-trial care</w:t>
            </w:r>
          </w:p>
        </w:tc>
        <w:tc>
          <w:tcPr>
            <w:tcW w:w="567" w:type="dxa"/>
            <w:shd w:val="clear" w:color="auto" w:fill="auto"/>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shd w:val="clear" w:color="auto" w:fill="auto"/>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2E99B964" w:rsidR="009F67E7" w:rsidRDefault="00FB5FD4" w:rsidP="009F67E7">
            <w:pPr>
              <w:rPr>
                <w:rFonts w:ascii="Calibri" w:eastAsia="Calibri" w:hAnsi="Calibri" w:cs="Calibri"/>
                <w:sz w:val="20"/>
                <w:szCs w:val="20"/>
              </w:rPr>
            </w:pPr>
            <w:r>
              <w:rPr>
                <w:rFonts w:ascii="Calibri" w:eastAsia="Calibri" w:hAnsi="Calibri" w:cs="Calibri"/>
                <w:sz w:val="20"/>
                <w:szCs w:val="20"/>
              </w:rPr>
              <w:t>/</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Lienhypertexte"/>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w:t>
      </w:r>
      <w:proofErr w:type="gramStart"/>
      <w:r w:rsidRPr="00AA7974">
        <w:rPr>
          <w:rFonts w:asciiTheme="majorHAnsi" w:hAnsiTheme="majorHAnsi" w:cstheme="majorHAnsi"/>
          <w:sz w:val="20"/>
        </w:rPr>
        <w:t>389:e</w:t>
      </w:r>
      <w:proofErr w:type="gramEnd"/>
      <w:r w:rsidRPr="00AA7974">
        <w:rPr>
          <w:rFonts w:asciiTheme="majorHAnsi" w:hAnsiTheme="majorHAnsi" w:cstheme="majorHAnsi"/>
          <w:sz w:val="20"/>
        </w:rPr>
        <w:t>081477.</w:t>
      </w:r>
      <w:r w:rsidRPr="00AA7974">
        <w:rPr>
          <w:rFonts w:asciiTheme="majorHAnsi" w:hAnsiTheme="majorHAnsi" w:cstheme="majorHAnsi"/>
        </w:rPr>
        <w:t xml:space="preserve"> </w:t>
      </w:r>
      <w:hyperlink r:id="rId9" w:history="1">
        <w:r w:rsidRPr="00AA7974">
          <w:rPr>
            <w:rStyle w:val="Lienhypertexte"/>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Lienhypertexte"/>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4B669" w14:textId="77777777" w:rsidR="00D5186C" w:rsidRDefault="00D5186C">
      <w:r>
        <w:separator/>
      </w:r>
    </w:p>
  </w:endnote>
  <w:endnote w:type="continuationSeparator" w:id="0">
    <w:p w14:paraId="726500E0" w14:textId="77777777" w:rsidR="00D5186C" w:rsidRDefault="00D5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F824B" w14:textId="77777777" w:rsidR="00D5186C" w:rsidRDefault="00D5186C">
      <w:r>
        <w:separator/>
      </w:r>
    </w:p>
  </w:footnote>
  <w:footnote w:type="continuationSeparator" w:id="0">
    <w:p w14:paraId="35EFBA42" w14:textId="77777777" w:rsidR="00D5186C" w:rsidRDefault="00D5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8139A"/>
    <w:rsid w:val="001A321E"/>
    <w:rsid w:val="001B6CEE"/>
    <w:rsid w:val="001C3D72"/>
    <w:rsid w:val="001D3422"/>
    <w:rsid w:val="001D5A27"/>
    <w:rsid w:val="001E4D06"/>
    <w:rsid w:val="002162F0"/>
    <w:rsid w:val="00217195"/>
    <w:rsid w:val="002D34D0"/>
    <w:rsid w:val="00301B0C"/>
    <w:rsid w:val="00305F2C"/>
    <w:rsid w:val="00307632"/>
    <w:rsid w:val="00307850"/>
    <w:rsid w:val="0031325B"/>
    <w:rsid w:val="00321DA5"/>
    <w:rsid w:val="00356D9F"/>
    <w:rsid w:val="00364BE0"/>
    <w:rsid w:val="00373234"/>
    <w:rsid w:val="0037705D"/>
    <w:rsid w:val="00383414"/>
    <w:rsid w:val="00385A3A"/>
    <w:rsid w:val="003C0959"/>
    <w:rsid w:val="003C2518"/>
    <w:rsid w:val="003D7D56"/>
    <w:rsid w:val="003F4875"/>
    <w:rsid w:val="0040780B"/>
    <w:rsid w:val="00471FA0"/>
    <w:rsid w:val="00495902"/>
    <w:rsid w:val="00497D30"/>
    <w:rsid w:val="004D526C"/>
    <w:rsid w:val="00503C08"/>
    <w:rsid w:val="005137AD"/>
    <w:rsid w:val="0051715B"/>
    <w:rsid w:val="00531AAB"/>
    <w:rsid w:val="0055708A"/>
    <w:rsid w:val="005A7081"/>
    <w:rsid w:val="005B562C"/>
    <w:rsid w:val="005C6DC1"/>
    <w:rsid w:val="005F4A53"/>
    <w:rsid w:val="00634BF3"/>
    <w:rsid w:val="006453E0"/>
    <w:rsid w:val="00646AF7"/>
    <w:rsid w:val="00687ABF"/>
    <w:rsid w:val="00693F42"/>
    <w:rsid w:val="00695A28"/>
    <w:rsid w:val="006A5AEC"/>
    <w:rsid w:val="006C2950"/>
    <w:rsid w:val="006C66B2"/>
    <w:rsid w:val="006D0DA4"/>
    <w:rsid w:val="006F0DA3"/>
    <w:rsid w:val="006F7FD6"/>
    <w:rsid w:val="00702F65"/>
    <w:rsid w:val="007301B7"/>
    <w:rsid w:val="00750743"/>
    <w:rsid w:val="00767EA8"/>
    <w:rsid w:val="00773168"/>
    <w:rsid w:val="007941AE"/>
    <w:rsid w:val="007B2CD7"/>
    <w:rsid w:val="007C5D5E"/>
    <w:rsid w:val="007F58DC"/>
    <w:rsid w:val="0081074A"/>
    <w:rsid w:val="00815D12"/>
    <w:rsid w:val="00834CD7"/>
    <w:rsid w:val="008D6C5C"/>
    <w:rsid w:val="008E5C3A"/>
    <w:rsid w:val="008E6DF2"/>
    <w:rsid w:val="008E73A3"/>
    <w:rsid w:val="008F48BC"/>
    <w:rsid w:val="00903FDA"/>
    <w:rsid w:val="009347D0"/>
    <w:rsid w:val="00935BB5"/>
    <w:rsid w:val="0094422D"/>
    <w:rsid w:val="00992667"/>
    <w:rsid w:val="00995F28"/>
    <w:rsid w:val="009B6976"/>
    <w:rsid w:val="009E01AC"/>
    <w:rsid w:val="009F1024"/>
    <w:rsid w:val="009F67E7"/>
    <w:rsid w:val="00A22E1C"/>
    <w:rsid w:val="00A5591F"/>
    <w:rsid w:val="00A729D1"/>
    <w:rsid w:val="00A73BE7"/>
    <w:rsid w:val="00A826DA"/>
    <w:rsid w:val="00A835BB"/>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32B1"/>
    <w:rsid w:val="00BF52A7"/>
    <w:rsid w:val="00C0122E"/>
    <w:rsid w:val="00C510F0"/>
    <w:rsid w:val="00C65022"/>
    <w:rsid w:val="00C6601A"/>
    <w:rsid w:val="00C67928"/>
    <w:rsid w:val="00C7013C"/>
    <w:rsid w:val="00D017AA"/>
    <w:rsid w:val="00D46DB4"/>
    <w:rsid w:val="00D5186C"/>
    <w:rsid w:val="00D56875"/>
    <w:rsid w:val="00D75286"/>
    <w:rsid w:val="00DB2CA8"/>
    <w:rsid w:val="00DD051C"/>
    <w:rsid w:val="00E03B67"/>
    <w:rsid w:val="00E419AC"/>
    <w:rsid w:val="00E63161"/>
    <w:rsid w:val="00E75DCF"/>
    <w:rsid w:val="00E82690"/>
    <w:rsid w:val="00E94F88"/>
    <w:rsid w:val="00EA0A90"/>
    <w:rsid w:val="00EA484E"/>
    <w:rsid w:val="00EA70D8"/>
    <w:rsid w:val="00EC0E77"/>
    <w:rsid w:val="00F156E4"/>
    <w:rsid w:val="00F23792"/>
    <w:rsid w:val="00F53EE1"/>
    <w:rsid w:val="00F71301"/>
    <w:rsid w:val="00F75C46"/>
    <w:rsid w:val="00F87CE6"/>
    <w:rsid w:val="00FB4A76"/>
    <w:rsid w:val="00FB5F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itre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Titre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Titre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Titre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Titre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jc w:val="center"/>
    </w:pPr>
    <w:rPr>
      <w:rFonts w:ascii="Arial" w:eastAsia="Arial" w:hAnsi="Arial" w:cs="Arial"/>
      <w:b/>
      <w:sz w:val="28"/>
      <w:szCs w:val="28"/>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5" w:type="dxa"/>
        <w:left w:w="15" w:type="dxa"/>
        <w:bottom w:w="15" w:type="dxa"/>
        <w:right w:w="15" w:type="dxa"/>
      </w:tblCellMar>
    </w:tblPr>
  </w:style>
  <w:style w:type="table" w:customStyle="1" w:styleId="a0">
    <w:basedOn w:val="TableauNormal"/>
    <w:tblPr>
      <w:tblStyleRowBandSize w:val="1"/>
      <w:tblStyleColBandSize w:val="1"/>
      <w:tblCellMar>
        <w:left w:w="115" w:type="dxa"/>
        <w:right w:w="115"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character" w:styleId="Numrodeligne">
    <w:name w:val="line number"/>
    <w:basedOn w:val="Policepardfau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Policepardfau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Policepardfaut"/>
    <w:link w:val="EndNoteBibliography"/>
    <w:rsid w:val="001C3D72"/>
    <w:rPr>
      <w:noProof/>
      <w:lang w:val="en-US"/>
    </w:rPr>
  </w:style>
  <w:style w:type="character" w:styleId="Lienhypertexte">
    <w:name w:val="Hyperlink"/>
    <w:basedOn w:val="Policepardfaut"/>
    <w:uiPriority w:val="99"/>
    <w:unhideWhenUsed/>
    <w:rsid w:val="001C3D72"/>
    <w:rPr>
      <w:color w:val="0000FF" w:themeColor="hyperlink"/>
      <w:u w:val="single"/>
    </w:rPr>
  </w:style>
  <w:style w:type="character" w:styleId="Mentionnonrsolue">
    <w:name w:val="Unresolved Mention"/>
    <w:basedOn w:val="Policepardfaut"/>
    <w:uiPriority w:val="99"/>
    <w:semiHidden/>
    <w:unhideWhenUsed/>
    <w:rsid w:val="001C3D72"/>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65F77"/>
    <w:rPr>
      <w:b/>
      <w:bCs/>
    </w:rPr>
  </w:style>
  <w:style w:type="character" w:customStyle="1" w:styleId="ObjetducommentaireCar">
    <w:name w:val="Objet du commentaire Car"/>
    <w:basedOn w:val="CommentaireCar"/>
    <w:link w:val="Objetducommentaire"/>
    <w:uiPriority w:val="99"/>
    <w:semiHidden/>
    <w:rsid w:val="00165F77"/>
    <w:rPr>
      <w:b/>
      <w:bCs/>
      <w:sz w:val="20"/>
      <w:szCs w:val="20"/>
    </w:rPr>
  </w:style>
  <w:style w:type="character" w:styleId="Lienhypertextesuivivisit">
    <w:name w:val="FollowedHyperlink"/>
    <w:basedOn w:val="Policepardfaut"/>
    <w:uiPriority w:val="99"/>
    <w:semiHidden/>
    <w:unhideWhenUsed/>
    <w:rsid w:val="001B6CEE"/>
    <w:rPr>
      <w:color w:val="800080" w:themeColor="followedHyperlink"/>
      <w:u w:val="single"/>
    </w:rPr>
  </w:style>
  <w:style w:type="paragraph" w:styleId="Rvision">
    <w:name w:val="Revision"/>
    <w:hidden/>
    <w:uiPriority w:val="99"/>
    <w:semiHidden/>
    <w:rsid w:val="001046FD"/>
  </w:style>
  <w:style w:type="paragraph" w:styleId="En-tte">
    <w:name w:val="header"/>
    <w:basedOn w:val="Normal"/>
    <w:link w:val="En-tteCar"/>
    <w:uiPriority w:val="99"/>
    <w:unhideWhenUsed/>
    <w:rsid w:val="00995F28"/>
    <w:pPr>
      <w:tabs>
        <w:tab w:val="center" w:pos="4680"/>
        <w:tab w:val="right" w:pos="9360"/>
      </w:tabs>
    </w:pPr>
  </w:style>
  <w:style w:type="character" w:customStyle="1" w:styleId="En-tteCar">
    <w:name w:val="En-tête Car"/>
    <w:basedOn w:val="Policepardfaut"/>
    <w:link w:val="En-tte"/>
    <w:uiPriority w:val="99"/>
    <w:rsid w:val="00995F28"/>
  </w:style>
  <w:style w:type="paragraph" w:styleId="Pieddepage">
    <w:name w:val="footer"/>
    <w:basedOn w:val="Normal"/>
    <w:link w:val="PieddepageCar"/>
    <w:uiPriority w:val="99"/>
    <w:unhideWhenUsed/>
    <w:rsid w:val="00995F28"/>
    <w:pPr>
      <w:tabs>
        <w:tab w:val="center" w:pos="4680"/>
        <w:tab w:val="right" w:pos="9360"/>
      </w:tabs>
    </w:pPr>
  </w:style>
  <w:style w:type="character" w:customStyle="1" w:styleId="PieddepageCar">
    <w:name w:val="Pied de page Car"/>
    <w:basedOn w:val="Policepardfaut"/>
    <w:link w:val="Pieddepage"/>
    <w:uiPriority w:val="99"/>
    <w:rsid w:val="00995F28"/>
  </w:style>
  <w:style w:type="paragraph" w:customStyle="1" w:styleId="TableNote">
    <w:name w:val="TableNote"/>
    <w:basedOn w:val="Normal"/>
    <w:rsid w:val="00AA7974"/>
    <w:pPr>
      <w:spacing w:line="300" w:lineRule="exac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02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4A49-E339-463E-BC78-777B7ECC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1360</Words>
  <Characters>8467</Characters>
  <Application>Microsoft Office Word</Application>
  <DocSecurity>0</DocSecurity>
  <Lines>70</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FAYOLLE Evolene</cp:lastModifiedBy>
  <cp:revision>10</cp:revision>
  <cp:lastPrinted>2024-10-10T08:35:00Z</cp:lastPrinted>
  <dcterms:created xsi:type="dcterms:W3CDTF">2026-01-07T07:26:00Z</dcterms:created>
  <dcterms:modified xsi:type="dcterms:W3CDTF">2026-01-07T09:07:00Z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