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D051" w14:textId="7B3AB82E" w:rsidR="00963E5B" w:rsidRDefault="00B35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</w:t>
      </w:r>
      <w:r w:rsidR="00607B07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：</w:t>
      </w:r>
      <w:r w:rsidR="00A12046">
        <w:rPr>
          <w:rFonts w:ascii="Times New Roman" w:hAnsi="Times New Roman" w:cs="Times New Roman" w:hint="eastAsia"/>
        </w:rPr>
        <w:t xml:space="preserve">Summarized data from reaching </w:t>
      </w:r>
      <w:r w:rsidR="00607B07">
        <w:rPr>
          <w:rFonts w:ascii="Times New Roman" w:hAnsi="Times New Roman" w:cs="Times New Roman" w:hint="eastAsia"/>
        </w:rPr>
        <w:t>tasks</w:t>
      </w:r>
      <w:r w:rsidR="00A12046">
        <w:rPr>
          <w:rFonts w:ascii="Times New Roman" w:hAnsi="Times New Roman" w:cs="Times New Roman" w:hint="eastAsia"/>
        </w:rPr>
        <w:t xml:space="preserve"> </w:t>
      </w:r>
      <w:r w:rsidR="00A12046">
        <w:rPr>
          <w:rFonts w:ascii="Times New Roman" w:hAnsi="Times New Roman" w:cs="Times New Roman"/>
        </w:rPr>
        <w:t>and</w:t>
      </w:r>
      <w:r w:rsidR="00A12046">
        <w:rPr>
          <w:rFonts w:ascii="Times New Roman" w:hAnsi="Times New Roman" w:cs="Times New Roman" w:hint="eastAsia"/>
        </w:rPr>
        <w:t xml:space="preserve"> clinical </w:t>
      </w:r>
      <w:r w:rsidR="00607B07">
        <w:rPr>
          <w:rFonts w:ascii="Times New Roman" w:hAnsi="Times New Roman" w:cs="Times New Roman" w:hint="eastAsia"/>
        </w:rPr>
        <w:t>outcomes</w:t>
      </w:r>
      <w:r w:rsidR="00A12046">
        <w:rPr>
          <w:rFonts w:ascii="Times New Roman" w:hAnsi="Times New Roman" w:cs="Times New Roman" w:hint="eastAsia"/>
        </w:rPr>
        <w:t xml:space="preserve"> before </w:t>
      </w:r>
      <w:r w:rsidR="007329FC">
        <w:rPr>
          <w:rFonts w:ascii="Times New Roman" w:hAnsi="Times New Roman" w:cs="Times New Roman" w:hint="eastAsia"/>
        </w:rPr>
        <w:t xml:space="preserve">and after </w:t>
      </w:r>
      <w:r w:rsidR="00A12046">
        <w:rPr>
          <w:rFonts w:ascii="Times New Roman" w:hAnsi="Times New Roman" w:cs="Times New Roman" w:hint="eastAsia"/>
        </w:rPr>
        <w:t>surgery.</w:t>
      </w: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265"/>
        <w:gridCol w:w="1768"/>
        <w:gridCol w:w="265"/>
        <w:gridCol w:w="1768"/>
        <w:gridCol w:w="265"/>
        <w:gridCol w:w="402"/>
        <w:gridCol w:w="984"/>
        <w:gridCol w:w="265"/>
      </w:tblGrid>
      <w:tr w:rsidR="009B2B16" w:rsidRPr="000E3A6F" w14:paraId="6BE918A3" w14:textId="77777777" w:rsidTr="00A95727">
        <w:tc>
          <w:tcPr>
            <w:tcW w:w="1931" w:type="pct"/>
            <w:tcBorders>
              <w:top w:val="single" w:sz="12" w:space="0" w:color="auto"/>
              <w:bottom w:val="single" w:sz="8" w:space="0" w:color="auto"/>
            </w:tcBorders>
          </w:tcPr>
          <w:p w14:paraId="71CAF8FD" w14:textId="1D2D366A" w:rsidR="009B2B16" w:rsidRPr="0022287E" w:rsidRDefault="00A95727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Parameter</w:t>
            </w:r>
          </w:p>
        </w:tc>
        <w:tc>
          <w:tcPr>
            <w:tcW w:w="136" w:type="pct"/>
            <w:tcBorders>
              <w:top w:val="single" w:sz="12" w:space="0" w:color="auto"/>
              <w:bottom w:val="single" w:sz="8" w:space="0" w:color="auto"/>
            </w:tcBorders>
          </w:tcPr>
          <w:p w14:paraId="12BEF587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907" w:type="pct"/>
            <w:tcBorders>
              <w:top w:val="single" w:sz="12" w:space="0" w:color="auto"/>
              <w:bottom w:val="single" w:sz="8" w:space="0" w:color="auto"/>
            </w:tcBorders>
          </w:tcPr>
          <w:p w14:paraId="42DDFA02" w14:textId="51A58B9F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Pre-operative</w:t>
            </w:r>
          </w:p>
        </w:tc>
        <w:tc>
          <w:tcPr>
            <w:tcW w:w="136" w:type="pct"/>
            <w:tcBorders>
              <w:top w:val="single" w:sz="12" w:space="0" w:color="auto"/>
              <w:bottom w:val="single" w:sz="8" w:space="0" w:color="auto"/>
            </w:tcBorders>
          </w:tcPr>
          <w:p w14:paraId="58CD00E2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907" w:type="pct"/>
            <w:tcBorders>
              <w:top w:val="single" w:sz="12" w:space="0" w:color="auto"/>
              <w:bottom w:val="single" w:sz="8" w:space="0" w:color="auto"/>
            </w:tcBorders>
          </w:tcPr>
          <w:p w14:paraId="4BA7B5FE" w14:textId="13E56AEF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Post-operative</w:t>
            </w:r>
          </w:p>
        </w:tc>
        <w:tc>
          <w:tcPr>
            <w:tcW w:w="136" w:type="pct"/>
            <w:tcBorders>
              <w:top w:val="single" w:sz="12" w:space="0" w:color="auto"/>
              <w:bottom w:val="single" w:sz="8" w:space="0" w:color="auto"/>
            </w:tcBorders>
          </w:tcPr>
          <w:p w14:paraId="7BFDAD95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DF924F0" w14:textId="0E9EE2DA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B3563A">
              <w:rPr>
                <w:rFonts w:ascii="Times New Roman" w:hAnsi="Times New Roman" w:cs="Times New Roman" w:hint="eastAsia"/>
                <w:i/>
                <w:iCs/>
                <w:sz w:val="20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value</w:t>
            </w:r>
          </w:p>
        </w:tc>
        <w:tc>
          <w:tcPr>
            <w:tcW w:w="136" w:type="pct"/>
            <w:tcBorders>
              <w:top w:val="single" w:sz="12" w:space="0" w:color="auto"/>
              <w:bottom w:val="single" w:sz="8" w:space="0" w:color="auto"/>
            </w:tcBorders>
          </w:tcPr>
          <w:p w14:paraId="6A0AF61C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9B2B16" w:rsidRPr="000E3A6F" w14:paraId="1FD44856" w14:textId="77777777" w:rsidTr="00A95727">
        <w:tc>
          <w:tcPr>
            <w:tcW w:w="1931" w:type="pct"/>
            <w:tcBorders>
              <w:top w:val="single" w:sz="8" w:space="0" w:color="auto"/>
              <w:bottom w:val="nil"/>
            </w:tcBorders>
          </w:tcPr>
          <w:p w14:paraId="0DB4B7E9" w14:textId="3D06383E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Single</w:t>
            </w:r>
            <w:r w:rsidR="00C958B5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direction</w:t>
            </w:r>
            <w:r w:rsidR="00AD71EB">
              <w:rPr>
                <w:rFonts w:ascii="Times New Roman" w:hAnsi="Times New Roman" w:cs="Times New Roman" w:hint="eastAsia"/>
                <w:sz w:val="20"/>
                <w:szCs w:val="21"/>
              </w:rPr>
              <w:t>al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="00A95727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reaching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(n = 13)</w:t>
            </w:r>
          </w:p>
        </w:tc>
        <w:tc>
          <w:tcPr>
            <w:tcW w:w="136" w:type="pct"/>
            <w:tcBorders>
              <w:top w:val="single" w:sz="8" w:space="0" w:color="auto"/>
              <w:bottom w:val="nil"/>
            </w:tcBorders>
          </w:tcPr>
          <w:p w14:paraId="69001EBD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907" w:type="pct"/>
            <w:tcBorders>
              <w:top w:val="single" w:sz="8" w:space="0" w:color="auto"/>
              <w:bottom w:val="nil"/>
            </w:tcBorders>
          </w:tcPr>
          <w:p w14:paraId="44A8223C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36" w:type="pct"/>
            <w:tcBorders>
              <w:top w:val="single" w:sz="8" w:space="0" w:color="auto"/>
              <w:bottom w:val="nil"/>
            </w:tcBorders>
          </w:tcPr>
          <w:p w14:paraId="01362F04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907" w:type="pct"/>
            <w:tcBorders>
              <w:top w:val="single" w:sz="8" w:space="0" w:color="auto"/>
              <w:bottom w:val="nil"/>
            </w:tcBorders>
          </w:tcPr>
          <w:p w14:paraId="16B6706A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36" w:type="pct"/>
            <w:tcBorders>
              <w:top w:val="single" w:sz="8" w:space="0" w:color="auto"/>
              <w:bottom w:val="nil"/>
            </w:tcBorders>
          </w:tcPr>
          <w:p w14:paraId="700362AE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06" w:type="pct"/>
            <w:tcBorders>
              <w:top w:val="single" w:sz="8" w:space="0" w:color="auto"/>
              <w:bottom w:val="nil"/>
            </w:tcBorders>
          </w:tcPr>
          <w:p w14:paraId="2D8DDCCF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505" w:type="pct"/>
            <w:tcBorders>
              <w:top w:val="single" w:sz="8" w:space="0" w:color="auto"/>
              <w:bottom w:val="nil"/>
            </w:tcBorders>
          </w:tcPr>
          <w:p w14:paraId="4CEDA030" w14:textId="1EF81016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36" w:type="pct"/>
            <w:tcBorders>
              <w:top w:val="single" w:sz="8" w:space="0" w:color="auto"/>
              <w:bottom w:val="nil"/>
            </w:tcBorders>
          </w:tcPr>
          <w:p w14:paraId="5327341E" w14:textId="77777777" w:rsidR="009B2B16" w:rsidRPr="0022287E" w:rsidRDefault="009B2B16" w:rsidP="00195A96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9B2B16" w:rsidRPr="000E3A6F" w14:paraId="30F1BF90" w14:textId="618A61A3" w:rsidTr="00A95727">
        <w:tc>
          <w:tcPr>
            <w:tcW w:w="1931" w:type="pct"/>
            <w:tcBorders>
              <w:top w:val="nil"/>
            </w:tcBorders>
          </w:tcPr>
          <w:p w14:paraId="72C568ED" w14:textId="75F6F0D1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cceleration (m/s</w:t>
            </w:r>
            <w:r w:rsidRPr="0022287E">
              <w:rPr>
                <w:rFonts w:ascii="Times New Roman" w:hAnsi="Times New Roman" w:cs="Times New Roman"/>
                <w:sz w:val="20"/>
                <w:szCs w:val="21"/>
                <w:vertAlign w:val="superscript"/>
              </w:rPr>
              <w:t>2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36" w:type="pct"/>
            <w:tcBorders>
              <w:top w:val="nil"/>
            </w:tcBorders>
          </w:tcPr>
          <w:p w14:paraId="5F29647E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nil"/>
            </w:tcBorders>
          </w:tcPr>
          <w:p w14:paraId="1A574662" w14:textId="2DBC2F7F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13.74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6.04</w:t>
            </w:r>
          </w:p>
        </w:tc>
        <w:tc>
          <w:tcPr>
            <w:tcW w:w="136" w:type="pct"/>
            <w:tcBorders>
              <w:top w:val="nil"/>
            </w:tcBorders>
          </w:tcPr>
          <w:p w14:paraId="049E0D8A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nil"/>
            </w:tcBorders>
          </w:tcPr>
          <w:p w14:paraId="26DC177D" w14:textId="6A486705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12.87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5.37</w:t>
            </w:r>
          </w:p>
        </w:tc>
        <w:tc>
          <w:tcPr>
            <w:tcW w:w="136" w:type="pct"/>
            <w:tcBorders>
              <w:top w:val="nil"/>
            </w:tcBorders>
          </w:tcPr>
          <w:p w14:paraId="2133E1DD" w14:textId="17D02304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  <w:tcBorders>
              <w:top w:val="nil"/>
            </w:tcBorders>
          </w:tcPr>
          <w:p w14:paraId="1D8EE6C8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nil"/>
            </w:tcBorders>
          </w:tcPr>
          <w:p w14:paraId="5E6CA0F8" w14:textId="365CB4BF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</w:t>
            </w:r>
          </w:p>
        </w:tc>
        <w:tc>
          <w:tcPr>
            <w:tcW w:w="136" w:type="pct"/>
            <w:tcBorders>
              <w:top w:val="nil"/>
            </w:tcBorders>
          </w:tcPr>
          <w:p w14:paraId="08682117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3B502B81" w14:textId="201F62EC" w:rsidTr="004014BB">
        <w:tc>
          <w:tcPr>
            <w:tcW w:w="1931" w:type="pct"/>
          </w:tcPr>
          <w:p w14:paraId="0EEDC1BB" w14:textId="273E303E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ovement time (</w:t>
            </w:r>
            <w:r w:rsidR="00725DA7">
              <w:rPr>
                <w:rFonts w:ascii="Times New Roman" w:hAnsi="Times New Roman" w:cs="Times New Roman"/>
                <w:sz w:val="20"/>
                <w:szCs w:val="21"/>
              </w:rPr>
              <w:t>seconds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36" w:type="pct"/>
          </w:tcPr>
          <w:p w14:paraId="0D4AF103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522DCEFE" w14:textId="2776F9C6" w:rsidR="009B2B16" w:rsidRPr="000E3A6F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1.10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0.29</w:t>
            </w:r>
          </w:p>
        </w:tc>
        <w:tc>
          <w:tcPr>
            <w:tcW w:w="136" w:type="pct"/>
          </w:tcPr>
          <w:p w14:paraId="6DEE493E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26AB89F" w14:textId="76A51A3B" w:rsidR="009B2B16" w:rsidRPr="000E3A6F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1.09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0.40</w:t>
            </w:r>
          </w:p>
        </w:tc>
        <w:tc>
          <w:tcPr>
            <w:tcW w:w="136" w:type="pct"/>
          </w:tcPr>
          <w:p w14:paraId="13397725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20AD3E69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1E9C6F94" w14:textId="0E384B4B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</w:t>
            </w:r>
          </w:p>
        </w:tc>
        <w:tc>
          <w:tcPr>
            <w:tcW w:w="136" w:type="pct"/>
          </w:tcPr>
          <w:p w14:paraId="72714FE3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790150EC" w14:textId="22D2287A" w:rsidTr="004014BB">
        <w:tc>
          <w:tcPr>
            <w:tcW w:w="1931" w:type="pct"/>
          </w:tcPr>
          <w:p w14:paraId="454ED5F2" w14:textId="38C28188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ovement distance (</w:t>
            </w:r>
            <w:r w:rsidR="00725DA7">
              <w:rPr>
                <w:rFonts w:ascii="Times New Roman" w:hAnsi="Times New Roman" w:cs="Times New Roman"/>
                <w:sz w:val="20"/>
                <w:szCs w:val="21"/>
              </w:rPr>
              <w:t>meters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36" w:type="pct"/>
          </w:tcPr>
          <w:p w14:paraId="7793595A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7C728E8F" w14:textId="3B4830E2" w:rsidR="009B2B16" w:rsidRPr="000E3A6F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5D24D8">
              <w:rPr>
                <w:rFonts w:ascii="Times New Roman" w:hAnsi="Times New Roman" w:cs="Times New Roman" w:hint="eastAsia"/>
              </w:rPr>
              <w:t>49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</w:t>
            </w:r>
            <w:r w:rsidR="005D24D8">
              <w:rPr>
                <w:rFonts w:ascii="Times New Roman" w:hAnsi="Times New Roman" w:cs="Times New Roman" w:hint="eastAsia"/>
              </w:rPr>
              <w:t>08</w:t>
            </w:r>
          </w:p>
        </w:tc>
        <w:tc>
          <w:tcPr>
            <w:tcW w:w="136" w:type="pct"/>
          </w:tcPr>
          <w:p w14:paraId="727698B2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9D64E34" w14:textId="36EC4D75" w:rsidR="009B2B16" w:rsidRPr="000E3A6F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0.51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0.15</w:t>
            </w:r>
          </w:p>
        </w:tc>
        <w:tc>
          <w:tcPr>
            <w:tcW w:w="136" w:type="pct"/>
          </w:tcPr>
          <w:p w14:paraId="51D4087F" w14:textId="647DD160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7FFAACB2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4E56D66A" w14:textId="31400488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0.72</w:t>
            </w:r>
          </w:p>
        </w:tc>
        <w:tc>
          <w:tcPr>
            <w:tcW w:w="136" w:type="pct"/>
          </w:tcPr>
          <w:p w14:paraId="746C7805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18DD8BD1" w14:textId="77777777" w:rsidTr="004014BB">
        <w:tc>
          <w:tcPr>
            <w:tcW w:w="1931" w:type="pct"/>
          </w:tcPr>
          <w:p w14:paraId="7135571C" w14:textId="77777777" w:rsidR="009B2B16" w:rsidRPr="0022287E" w:rsidRDefault="009B2B16" w:rsidP="00B3563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36" w:type="pct"/>
          </w:tcPr>
          <w:p w14:paraId="265BC12A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90E22A1" w14:textId="77777777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1E534113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7AF42D6C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047F78EE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3AB0980F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294EFD22" w14:textId="4EC019F4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5651BD71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1AE1B324" w14:textId="77777777" w:rsidTr="004014BB">
        <w:tc>
          <w:tcPr>
            <w:tcW w:w="1931" w:type="pct"/>
          </w:tcPr>
          <w:p w14:paraId="3669CF37" w14:textId="126397BB" w:rsidR="009B2B16" w:rsidRPr="0022287E" w:rsidRDefault="009B2B16" w:rsidP="00B3563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Multi-direction</w:t>
            </w:r>
            <w:r w:rsidR="00AD71EB">
              <w:rPr>
                <w:rFonts w:ascii="Times New Roman" w:hAnsi="Times New Roman" w:cs="Times New Roman" w:hint="eastAsia"/>
                <w:sz w:val="20"/>
                <w:szCs w:val="21"/>
              </w:rPr>
              <w:t>al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="00A95727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reaching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(n = 25)</w:t>
            </w:r>
          </w:p>
        </w:tc>
        <w:tc>
          <w:tcPr>
            <w:tcW w:w="136" w:type="pct"/>
          </w:tcPr>
          <w:p w14:paraId="143F39F7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589F690F" w14:textId="77777777" w:rsidR="009B2B16" w:rsidRDefault="009B2B16" w:rsidP="00195A96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768E445B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AE14414" w14:textId="77777777" w:rsidR="009B2B16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3EFD9832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06831F97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21C48358" w14:textId="23C638F0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0AEF7DE5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6F841261" w14:textId="77777777" w:rsidTr="004014BB">
        <w:tc>
          <w:tcPr>
            <w:tcW w:w="1931" w:type="pct"/>
          </w:tcPr>
          <w:p w14:paraId="67AC90C8" w14:textId="004986F7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cceleration (m/s</w:t>
            </w:r>
            <w:r w:rsidRPr="0022287E">
              <w:rPr>
                <w:rFonts w:ascii="Times New Roman" w:hAnsi="Times New Roman" w:cs="Times New Roman"/>
                <w:sz w:val="20"/>
                <w:szCs w:val="21"/>
                <w:vertAlign w:val="superscript"/>
              </w:rPr>
              <w:t>2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36" w:type="pct"/>
          </w:tcPr>
          <w:p w14:paraId="623B48A2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175E51FC" w14:textId="5B1ED34F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8.54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2.48</w:t>
            </w:r>
          </w:p>
        </w:tc>
        <w:tc>
          <w:tcPr>
            <w:tcW w:w="136" w:type="pct"/>
          </w:tcPr>
          <w:p w14:paraId="187BEFF0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5B09749" w14:textId="1B5CAE71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9.24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2.62</w:t>
            </w:r>
          </w:p>
        </w:tc>
        <w:tc>
          <w:tcPr>
            <w:tcW w:w="136" w:type="pct"/>
          </w:tcPr>
          <w:p w14:paraId="42A8C833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40AAD026" w14:textId="0F8E6142" w:rsidR="009B2B16" w:rsidRPr="00B3563A" w:rsidRDefault="009B2B16" w:rsidP="00B3563A">
            <w:pPr>
              <w:rPr>
                <w:rFonts w:ascii="Times New Roman" w:hAnsi="Times New Roman" w:cs="Times New Roman"/>
                <w:b/>
                <w:bCs/>
              </w:rPr>
            </w:pPr>
            <w:r w:rsidRPr="00B3563A">
              <w:rPr>
                <w:rFonts w:ascii="Times New Roman" w:hAnsi="Times New Roman" w:cs="Times New Roman" w:hint="eastAsia"/>
                <w:b/>
                <w:bCs/>
              </w:rPr>
              <w:t xml:space="preserve">&lt; </w:t>
            </w:r>
          </w:p>
        </w:tc>
        <w:tc>
          <w:tcPr>
            <w:tcW w:w="505" w:type="pct"/>
          </w:tcPr>
          <w:p w14:paraId="60152FF5" w14:textId="5B420A34" w:rsidR="009B2B16" w:rsidRPr="00B3563A" w:rsidRDefault="009B2B16" w:rsidP="00B3563A">
            <w:pPr>
              <w:rPr>
                <w:rFonts w:ascii="Times New Roman" w:hAnsi="Times New Roman" w:cs="Times New Roman"/>
                <w:b/>
                <w:bCs/>
              </w:rPr>
            </w:pPr>
            <w:r w:rsidRPr="00B3563A">
              <w:rPr>
                <w:rFonts w:ascii="Times New Roman" w:hAnsi="Times New Roman" w:cs="Times New Roman" w:hint="eastAsia"/>
                <w:b/>
                <w:bCs/>
              </w:rPr>
              <w:t>0.05</w:t>
            </w:r>
          </w:p>
        </w:tc>
        <w:tc>
          <w:tcPr>
            <w:tcW w:w="136" w:type="pct"/>
          </w:tcPr>
          <w:p w14:paraId="27DDA545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055BD1E7" w14:textId="77777777" w:rsidTr="004014BB">
        <w:tc>
          <w:tcPr>
            <w:tcW w:w="1931" w:type="pct"/>
          </w:tcPr>
          <w:p w14:paraId="580CDA78" w14:textId="4220E2AE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ovement time (</w:t>
            </w:r>
            <w:r w:rsidR="00725DA7">
              <w:rPr>
                <w:rFonts w:ascii="Times New Roman" w:hAnsi="Times New Roman" w:cs="Times New Roman"/>
                <w:sz w:val="20"/>
                <w:szCs w:val="21"/>
              </w:rPr>
              <w:t>seconds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36" w:type="pct"/>
          </w:tcPr>
          <w:p w14:paraId="002611DA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F878D05" w14:textId="029B2CC2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0.87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0.23</w:t>
            </w:r>
          </w:p>
        </w:tc>
        <w:tc>
          <w:tcPr>
            <w:tcW w:w="136" w:type="pct"/>
          </w:tcPr>
          <w:p w14:paraId="1E39D4D5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BA6B357" w14:textId="13580B7C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0.80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0.18</w:t>
            </w:r>
          </w:p>
        </w:tc>
        <w:tc>
          <w:tcPr>
            <w:tcW w:w="136" w:type="pct"/>
          </w:tcPr>
          <w:p w14:paraId="353AE0C8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40237DCA" w14:textId="6D9F9DA1" w:rsidR="009B2B16" w:rsidRPr="00B3563A" w:rsidRDefault="009B2B16" w:rsidP="00B3563A">
            <w:pPr>
              <w:rPr>
                <w:rFonts w:ascii="Times New Roman" w:hAnsi="Times New Roman" w:cs="Times New Roman"/>
                <w:b/>
                <w:bCs/>
              </w:rPr>
            </w:pPr>
            <w:r w:rsidRPr="00B3563A">
              <w:rPr>
                <w:rFonts w:ascii="Times New Roman" w:hAnsi="Times New Roman" w:cs="Times New Roman" w:hint="eastAsia"/>
                <w:b/>
                <w:bCs/>
              </w:rPr>
              <w:t xml:space="preserve">&lt; </w:t>
            </w:r>
          </w:p>
        </w:tc>
        <w:tc>
          <w:tcPr>
            <w:tcW w:w="505" w:type="pct"/>
          </w:tcPr>
          <w:p w14:paraId="2ECE19C5" w14:textId="162043CE" w:rsidR="009B2B16" w:rsidRPr="00B3563A" w:rsidRDefault="009B2B16" w:rsidP="00B3563A">
            <w:pPr>
              <w:rPr>
                <w:rFonts w:ascii="Times New Roman" w:hAnsi="Times New Roman" w:cs="Times New Roman"/>
                <w:b/>
                <w:bCs/>
              </w:rPr>
            </w:pPr>
            <w:r w:rsidRPr="00B3563A">
              <w:rPr>
                <w:rFonts w:ascii="Times New Roman" w:hAnsi="Times New Roman" w:cs="Times New Roman" w:hint="eastAsia"/>
                <w:b/>
                <w:bCs/>
              </w:rPr>
              <w:t>0.01</w:t>
            </w:r>
          </w:p>
        </w:tc>
        <w:tc>
          <w:tcPr>
            <w:tcW w:w="136" w:type="pct"/>
          </w:tcPr>
          <w:p w14:paraId="33BF6E7D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53A63F6D" w14:textId="77777777" w:rsidTr="004014BB">
        <w:tc>
          <w:tcPr>
            <w:tcW w:w="1931" w:type="pct"/>
          </w:tcPr>
          <w:p w14:paraId="562FF4D2" w14:textId="398F0165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ovement distance (</w:t>
            </w:r>
            <w:r w:rsidR="00725DA7">
              <w:rPr>
                <w:rFonts w:ascii="Times New Roman" w:hAnsi="Times New Roman" w:cs="Times New Roman"/>
                <w:sz w:val="20"/>
                <w:szCs w:val="21"/>
              </w:rPr>
              <w:t>meters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136" w:type="pct"/>
          </w:tcPr>
          <w:p w14:paraId="08CFFB27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DE2B8FF" w14:textId="130C96D8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0.31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0.05</w:t>
            </w:r>
          </w:p>
        </w:tc>
        <w:tc>
          <w:tcPr>
            <w:tcW w:w="136" w:type="pct"/>
          </w:tcPr>
          <w:p w14:paraId="6DDFE075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0B2CFD5" w14:textId="74DDD165" w:rsidR="009B2B16" w:rsidRDefault="009B2B16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0.30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0.04</w:t>
            </w:r>
          </w:p>
        </w:tc>
        <w:tc>
          <w:tcPr>
            <w:tcW w:w="136" w:type="pct"/>
          </w:tcPr>
          <w:p w14:paraId="26DBE470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33B6366A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5CD77028" w14:textId="2C9D9051" w:rsidR="009B2B16" w:rsidRDefault="009B2B16" w:rsidP="00B3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0.30</w:t>
            </w:r>
          </w:p>
        </w:tc>
        <w:tc>
          <w:tcPr>
            <w:tcW w:w="136" w:type="pct"/>
          </w:tcPr>
          <w:p w14:paraId="4FF695B5" w14:textId="77777777" w:rsidR="009B2B16" w:rsidRPr="000E3A6F" w:rsidRDefault="009B2B16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A95727" w:rsidRPr="000E3A6F" w14:paraId="16341B8B" w14:textId="77777777" w:rsidTr="004014BB">
        <w:tc>
          <w:tcPr>
            <w:tcW w:w="1931" w:type="pct"/>
          </w:tcPr>
          <w:p w14:paraId="3F3E091E" w14:textId="77777777" w:rsidR="00A95727" w:rsidRPr="0022287E" w:rsidRDefault="00A95727" w:rsidP="00B3563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36" w:type="pct"/>
          </w:tcPr>
          <w:p w14:paraId="49F0A588" w14:textId="77777777" w:rsidR="00A95727" w:rsidRPr="000E3A6F" w:rsidRDefault="00A95727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300B1FE2" w14:textId="77777777" w:rsidR="00A95727" w:rsidRDefault="00A95727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35D2F3E6" w14:textId="77777777" w:rsidR="00A95727" w:rsidRPr="000E3A6F" w:rsidRDefault="00A95727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78E38D60" w14:textId="77777777" w:rsidR="00A95727" w:rsidRDefault="00A95727" w:rsidP="00B3563A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4CB39F60" w14:textId="77777777" w:rsidR="00A95727" w:rsidRPr="000E3A6F" w:rsidRDefault="00A95727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21F5F753" w14:textId="77777777" w:rsidR="00A95727" w:rsidRDefault="00A95727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741DEFA2" w14:textId="77777777" w:rsidR="00A95727" w:rsidRDefault="00A95727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3B7F1ACE" w14:textId="77777777" w:rsidR="00A95727" w:rsidRPr="000E3A6F" w:rsidRDefault="00A95727" w:rsidP="00B3563A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30D958F5" w14:textId="77777777" w:rsidTr="004014BB">
        <w:tc>
          <w:tcPr>
            <w:tcW w:w="1931" w:type="pct"/>
          </w:tcPr>
          <w:p w14:paraId="438C2DFF" w14:textId="3670DC6F" w:rsidR="009B2B16" w:rsidRPr="0022287E" w:rsidRDefault="00607B07" w:rsidP="00B3563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Clinical outcomes </w:t>
            </w:r>
            <w:r w:rsidR="009B2B16">
              <w:rPr>
                <w:rFonts w:ascii="Times New Roman" w:hAnsi="Times New Roman" w:cs="Times New Roman" w:hint="eastAsia"/>
                <w:sz w:val="20"/>
                <w:szCs w:val="21"/>
              </w:rPr>
              <w:t>(n = 25)</w:t>
            </w:r>
          </w:p>
        </w:tc>
        <w:tc>
          <w:tcPr>
            <w:tcW w:w="136" w:type="pct"/>
          </w:tcPr>
          <w:p w14:paraId="73CD6F8B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B3D1485" w14:textId="77777777" w:rsidR="009B2B16" w:rsidRDefault="009B2B16" w:rsidP="00195A96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6148F0E1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64DDB47" w14:textId="77777777" w:rsidR="009B2B16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33E21014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1EDA429D" w14:textId="77777777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028FAE94" w14:textId="705242D1" w:rsidR="009B2B16" w:rsidRDefault="009B2B16" w:rsidP="00B3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5D29190A" w14:textId="77777777" w:rsidR="009B2B16" w:rsidRPr="000E3A6F" w:rsidRDefault="009B2B16" w:rsidP="00195A9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5A4E82AB" w14:textId="77777777" w:rsidTr="004014BB">
        <w:tc>
          <w:tcPr>
            <w:tcW w:w="1931" w:type="pct"/>
          </w:tcPr>
          <w:p w14:paraId="4555AF44" w14:textId="0E162C45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JOA-UEF (score)</w:t>
            </w:r>
          </w:p>
        </w:tc>
        <w:tc>
          <w:tcPr>
            <w:tcW w:w="136" w:type="pct"/>
          </w:tcPr>
          <w:p w14:paraId="0331AD95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3DCD37F" w14:textId="2DF9CEB3" w:rsidR="009B2B16" w:rsidRDefault="008851C5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9B2B16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="009B2B16" w:rsidRPr="00323630">
              <w:rPr>
                <w:rFonts w:ascii="Times New Roman" w:hAnsi="Times New Roman" w:cs="Times New Roman" w:hint="eastAsia"/>
              </w:rPr>
              <w:t xml:space="preserve"> </w:t>
            </w:r>
            <w:r w:rsidR="009B2B16" w:rsidRPr="00323630">
              <w:rPr>
                <w:rFonts w:ascii="Times New Roman" w:hAnsi="Times New Roman" w:cs="Times New Roman" w:hint="eastAsia"/>
              </w:rPr>
              <w:t>±</w:t>
            </w:r>
            <w:r w:rsidR="009B2B16" w:rsidRPr="00323630">
              <w:rPr>
                <w:rFonts w:ascii="Times New Roman" w:hAnsi="Times New Roman" w:cs="Times New Roman" w:hint="eastAsia"/>
              </w:rPr>
              <w:t xml:space="preserve"> </w:t>
            </w:r>
            <w:r w:rsidR="009B2B16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36" w:type="pct"/>
          </w:tcPr>
          <w:p w14:paraId="69AA629D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89609B6" w14:textId="00453263" w:rsidR="009B2B16" w:rsidRDefault="008851C5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9B2B16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="009B2B16" w:rsidRPr="00323630">
              <w:rPr>
                <w:rFonts w:ascii="Times New Roman" w:hAnsi="Times New Roman" w:cs="Times New Roman" w:hint="eastAsia"/>
              </w:rPr>
              <w:t xml:space="preserve"> </w:t>
            </w:r>
            <w:r w:rsidR="009B2B16" w:rsidRPr="00323630">
              <w:rPr>
                <w:rFonts w:ascii="Times New Roman" w:hAnsi="Times New Roman" w:cs="Times New Roman" w:hint="eastAsia"/>
              </w:rPr>
              <w:t>±</w:t>
            </w:r>
            <w:r w:rsidR="009B2B16" w:rsidRPr="00323630">
              <w:rPr>
                <w:rFonts w:ascii="Times New Roman" w:hAnsi="Times New Roman" w:cs="Times New Roman" w:hint="eastAsia"/>
              </w:rPr>
              <w:t xml:space="preserve"> </w:t>
            </w:r>
            <w:r w:rsidR="009B2B16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36" w:type="pct"/>
          </w:tcPr>
          <w:p w14:paraId="3EFF5B71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761F27AB" w14:textId="439120E4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&lt;</w:t>
            </w:r>
          </w:p>
        </w:tc>
        <w:tc>
          <w:tcPr>
            <w:tcW w:w="505" w:type="pct"/>
          </w:tcPr>
          <w:p w14:paraId="6563CD19" w14:textId="385244BD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0.05</w:t>
            </w:r>
          </w:p>
        </w:tc>
        <w:tc>
          <w:tcPr>
            <w:tcW w:w="136" w:type="pct"/>
          </w:tcPr>
          <w:p w14:paraId="40C02A20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66533866" w14:textId="77777777" w:rsidTr="004014BB">
        <w:tc>
          <w:tcPr>
            <w:tcW w:w="1931" w:type="pct"/>
          </w:tcPr>
          <w:p w14:paraId="31B3C973" w14:textId="4DC28533" w:rsidR="009B2B16" w:rsidRPr="0022287E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Grip strength (kg)</w:t>
            </w:r>
          </w:p>
        </w:tc>
        <w:tc>
          <w:tcPr>
            <w:tcW w:w="136" w:type="pct"/>
          </w:tcPr>
          <w:p w14:paraId="59441931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4875388" w14:textId="08ECC1B7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25.3</w:t>
            </w:r>
            <w:r w:rsidRPr="00323630">
              <w:rPr>
                <w:rFonts w:ascii="Times New Roman" w:hAnsi="Times New Roman" w:cs="Times New Roman" w:hint="eastAsia"/>
              </w:rPr>
              <w:t xml:space="preserve"> </w:t>
            </w:r>
            <w:r w:rsidRPr="00323630">
              <w:rPr>
                <w:rFonts w:ascii="Times New Roman" w:hAnsi="Times New Roman" w:cs="Times New Roman" w:hint="eastAsia"/>
              </w:rPr>
              <w:t>±</w:t>
            </w:r>
            <w:r w:rsidRPr="0032363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10.1</w:t>
            </w:r>
          </w:p>
        </w:tc>
        <w:tc>
          <w:tcPr>
            <w:tcW w:w="136" w:type="pct"/>
          </w:tcPr>
          <w:p w14:paraId="769C3D01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2DD3CD5" w14:textId="22D1E0FE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25.4 </w:t>
            </w:r>
            <w:r w:rsidRPr="00323630">
              <w:rPr>
                <w:rFonts w:ascii="Times New Roman" w:hAnsi="Times New Roman" w:cs="Times New Roman" w:hint="eastAsia"/>
              </w:rPr>
              <w:t>±</w:t>
            </w:r>
            <w:r w:rsidRPr="0032363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9.4</w:t>
            </w:r>
          </w:p>
        </w:tc>
        <w:tc>
          <w:tcPr>
            <w:tcW w:w="136" w:type="pct"/>
          </w:tcPr>
          <w:p w14:paraId="5C739FC1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0802E4DB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5AC489ED" w14:textId="2441B67F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0.85</w:t>
            </w:r>
          </w:p>
        </w:tc>
        <w:tc>
          <w:tcPr>
            <w:tcW w:w="136" w:type="pct"/>
          </w:tcPr>
          <w:p w14:paraId="40EC28A2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3B506876" w14:textId="77777777" w:rsidTr="004014BB">
        <w:tc>
          <w:tcPr>
            <w:tcW w:w="1931" w:type="pct"/>
          </w:tcPr>
          <w:p w14:paraId="27DF748B" w14:textId="4DAA8D74" w:rsidR="009B2B16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10-s G&amp;R test (number)</w:t>
            </w:r>
          </w:p>
        </w:tc>
        <w:tc>
          <w:tcPr>
            <w:tcW w:w="136" w:type="pct"/>
          </w:tcPr>
          <w:p w14:paraId="4286D063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8F54247" w14:textId="6A164939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15.1 </w:t>
            </w:r>
            <w:r w:rsidRPr="00323630">
              <w:rPr>
                <w:rFonts w:ascii="Times New Roman" w:hAnsi="Times New Roman" w:cs="Times New Roman" w:hint="eastAsia"/>
              </w:rPr>
              <w:t>±</w:t>
            </w:r>
            <w:r w:rsidRPr="0032363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5.0</w:t>
            </w:r>
          </w:p>
        </w:tc>
        <w:tc>
          <w:tcPr>
            <w:tcW w:w="136" w:type="pct"/>
          </w:tcPr>
          <w:p w14:paraId="03FC6F3E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6446203" w14:textId="78584808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17.3</w:t>
            </w:r>
            <w:r w:rsidRPr="00323630">
              <w:rPr>
                <w:rFonts w:ascii="Times New Roman" w:hAnsi="Times New Roman" w:cs="Times New Roman" w:hint="eastAsia"/>
              </w:rPr>
              <w:t xml:space="preserve"> </w:t>
            </w:r>
            <w:r w:rsidRPr="00323630">
              <w:rPr>
                <w:rFonts w:ascii="Times New Roman" w:hAnsi="Times New Roman" w:cs="Times New Roman" w:hint="eastAsia"/>
              </w:rPr>
              <w:t>±</w:t>
            </w:r>
            <w:r w:rsidRPr="0032363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4.5</w:t>
            </w:r>
          </w:p>
        </w:tc>
        <w:tc>
          <w:tcPr>
            <w:tcW w:w="136" w:type="pct"/>
          </w:tcPr>
          <w:p w14:paraId="0870C152" w14:textId="39EB1BD0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451F5DBE" w14:textId="31A7AB0A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&lt;</w:t>
            </w:r>
          </w:p>
        </w:tc>
        <w:tc>
          <w:tcPr>
            <w:tcW w:w="505" w:type="pct"/>
          </w:tcPr>
          <w:p w14:paraId="68B50B0D" w14:textId="4723CD8B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0.05</w:t>
            </w:r>
          </w:p>
        </w:tc>
        <w:tc>
          <w:tcPr>
            <w:tcW w:w="136" w:type="pct"/>
          </w:tcPr>
          <w:p w14:paraId="0475EEA2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77D9D340" w14:textId="77777777" w:rsidTr="004014BB">
        <w:tc>
          <w:tcPr>
            <w:tcW w:w="1931" w:type="pct"/>
          </w:tcPr>
          <w:p w14:paraId="4168C205" w14:textId="6FF9B28C" w:rsidR="009B2B16" w:rsidRPr="00513AF4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Two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discriminations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(mm) </w:t>
            </w:r>
          </w:p>
        </w:tc>
        <w:tc>
          <w:tcPr>
            <w:tcW w:w="136" w:type="pct"/>
          </w:tcPr>
          <w:p w14:paraId="6AE82410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6BC6961" w14:textId="77777777" w:rsidR="009B2B16" w:rsidRDefault="009B2B16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652399E9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1D45A29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6A939A8D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6C973417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3B9D1440" w14:textId="5F5C2228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141EACDA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29BFE1CB" w14:textId="77777777" w:rsidTr="004014BB">
        <w:tc>
          <w:tcPr>
            <w:tcW w:w="1931" w:type="pct"/>
          </w:tcPr>
          <w:p w14:paraId="2F269F00" w14:textId="45AEEC21" w:rsidR="009B2B16" w:rsidRDefault="009B2B16" w:rsidP="00A95727">
            <w:pPr>
              <w:ind w:firstLineChars="200" w:firstLine="4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umb</w:t>
            </w:r>
          </w:p>
        </w:tc>
        <w:tc>
          <w:tcPr>
            <w:tcW w:w="136" w:type="pct"/>
          </w:tcPr>
          <w:p w14:paraId="77AE9B0A" w14:textId="53B41DAF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07EB8E3" w14:textId="527532BD" w:rsidR="009B2B16" w:rsidRDefault="009B2B16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6.1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1.8</w:t>
            </w:r>
          </w:p>
        </w:tc>
        <w:tc>
          <w:tcPr>
            <w:tcW w:w="136" w:type="pct"/>
          </w:tcPr>
          <w:p w14:paraId="18877F76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1317EAD" w14:textId="68974954" w:rsidR="009B2B16" w:rsidRDefault="009B2B16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5.8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1.5</w:t>
            </w:r>
          </w:p>
        </w:tc>
        <w:tc>
          <w:tcPr>
            <w:tcW w:w="136" w:type="pct"/>
          </w:tcPr>
          <w:p w14:paraId="02D589A8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10EFC007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550EA2D9" w14:textId="3DE3E2C3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</w:t>
            </w:r>
          </w:p>
        </w:tc>
        <w:tc>
          <w:tcPr>
            <w:tcW w:w="136" w:type="pct"/>
          </w:tcPr>
          <w:p w14:paraId="2D8A327E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21DF8202" w14:textId="77777777" w:rsidTr="004014BB">
        <w:tc>
          <w:tcPr>
            <w:tcW w:w="1931" w:type="pct"/>
          </w:tcPr>
          <w:p w14:paraId="223F4467" w14:textId="62A5789D" w:rsidR="009B2B16" w:rsidRDefault="009B2B16" w:rsidP="00A95727">
            <w:pPr>
              <w:ind w:firstLineChars="200" w:firstLine="4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Index finger</w:t>
            </w:r>
          </w:p>
        </w:tc>
        <w:tc>
          <w:tcPr>
            <w:tcW w:w="136" w:type="pct"/>
          </w:tcPr>
          <w:p w14:paraId="702FFAB5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7BB1E30B" w14:textId="00E7A2F6" w:rsidR="009B2B16" w:rsidRDefault="009B2B16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5.6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2.1</w:t>
            </w:r>
          </w:p>
        </w:tc>
        <w:tc>
          <w:tcPr>
            <w:tcW w:w="136" w:type="pct"/>
          </w:tcPr>
          <w:p w14:paraId="72600F69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A3C1711" w14:textId="78B139BE" w:rsidR="009B2B16" w:rsidRDefault="009B2B16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5.3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1.6</w:t>
            </w:r>
          </w:p>
        </w:tc>
        <w:tc>
          <w:tcPr>
            <w:tcW w:w="136" w:type="pct"/>
          </w:tcPr>
          <w:p w14:paraId="1E4DE4FC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07254A82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2D564A0D" w14:textId="4A6AFC5D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0.58</w:t>
            </w:r>
          </w:p>
        </w:tc>
        <w:tc>
          <w:tcPr>
            <w:tcW w:w="136" w:type="pct"/>
          </w:tcPr>
          <w:p w14:paraId="62639888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7B3AFFCA" w14:textId="77777777" w:rsidTr="004014BB">
        <w:tc>
          <w:tcPr>
            <w:tcW w:w="1931" w:type="pct"/>
          </w:tcPr>
          <w:p w14:paraId="459876D7" w14:textId="60625BE9" w:rsidR="009B2B16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STEF (seconds)</w:t>
            </w:r>
          </w:p>
        </w:tc>
        <w:tc>
          <w:tcPr>
            <w:tcW w:w="136" w:type="pct"/>
          </w:tcPr>
          <w:p w14:paraId="0513E5AF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75F1A4D" w14:textId="199B38C0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64.0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38.7</w:t>
            </w:r>
          </w:p>
        </w:tc>
        <w:tc>
          <w:tcPr>
            <w:tcW w:w="136" w:type="pct"/>
          </w:tcPr>
          <w:p w14:paraId="4680F0DC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5BA50F8C" w14:textId="208EDBF0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47.6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19.3</w:t>
            </w:r>
          </w:p>
        </w:tc>
        <w:tc>
          <w:tcPr>
            <w:tcW w:w="136" w:type="pct"/>
          </w:tcPr>
          <w:p w14:paraId="66524FB7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17A98EA6" w14:textId="327508E2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&lt;</w:t>
            </w:r>
          </w:p>
        </w:tc>
        <w:tc>
          <w:tcPr>
            <w:tcW w:w="505" w:type="pct"/>
          </w:tcPr>
          <w:p w14:paraId="7EC901DC" w14:textId="4015FED4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0.01</w:t>
            </w:r>
          </w:p>
        </w:tc>
        <w:tc>
          <w:tcPr>
            <w:tcW w:w="136" w:type="pct"/>
          </w:tcPr>
          <w:p w14:paraId="005941B9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125D7274" w14:textId="77777777" w:rsidTr="004014BB">
        <w:tc>
          <w:tcPr>
            <w:tcW w:w="1931" w:type="pct"/>
          </w:tcPr>
          <w:p w14:paraId="01CECD5D" w14:textId="7BA14062" w:rsidR="009B2B16" w:rsidRDefault="009B2B16" w:rsidP="00A9572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Visual Analog Scale</w:t>
            </w:r>
            <w:r w:rsidR="007067ED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(mm)</w:t>
            </w:r>
          </w:p>
        </w:tc>
        <w:tc>
          <w:tcPr>
            <w:tcW w:w="136" w:type="pct"/>
          </w:tcPr>
          <w:p w14:paraId="75A90ABA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710D6646" w14:textId="1D5DBA79" w:rsidR="009B2B16" w:rsidRDefault="009B2B16" w:rsidP="009B2B16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6" w:type="pct"/>
          </w:tcPr>
          <w:p w14:paraId="2A198125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2F7C29B5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4958C03F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437C4295" w14:textId="77777777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6CD41344" w14:textId="5ED243B4" w:rsidR="009B2B16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</w:tcPr>
          <w:p w14:paraId="1EF40480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2B09ACF9" w14:textId="77777777" w:rsidTr="004014BB">
        <w:tc>
          <w:tcPr>
            <w:tcW w:w="1931" w:type="pct"/>
          </w:tcPr>
          <w:p w14:paraId="6BEABE97" w14:textId="22C842D0" w:rsidR="009B2B16" w:rsidRDefault="009B2B16" w:rsidP="00A95727">
            <w:pPr>
              <w:ind w:firstLineChars="200" w:firstLine="4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Neck </w:t>
            </w:r>
            <w:r w:rsidR="001E0A9A">
              <w:rPr>
                <w:rFonts w:ascii="Times New Roman" w:hAnsi="Times New Roman" w:cs="Times New Roman" w:hint="eastAsia"/>
                <w:sz w:val="20"/>
                <w:szCs w:val="21"/>
              </w:rPr>
              <w:t>or Shoulder</w:t>
            </w:r>
          </w:p>
        </w:tc>
        <w:tc>
          <w:tcPr>
            <w:tcW w:w="136" w:type="pct"/>
          </w:tcPr>
          <w:p w14:paraId="279EA988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CDA97DB" w14:textId="61C9517E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50.5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27.3</w:t>
            </w:r>
          </w:p>
        </w:tc>
        <w:tc>
          <w:tcPr>
            <w:tcW w:w="136" w:type="pct"/>
          </w:tcPr>
          <w:p w14:paraId="3900710B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0FD8D95" w14:textId="3EBDF860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20.8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21.5</w:t>
            </w:r>
          </w:p>
        </w:tc>
        <w:tc>
          <w:tcPr>
            <w:tcW w:w="136" w:type="pct"/>
          </w:tcPr>
          <w:p w14:paraId="7A2D7E1E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25E8B2AA" w14:textId="26DDE12F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&lt;</w:t>
            </w:r>
          </w:p>
        </w:tc>
        <w:tc>
          <w:tcPr>
            <w:tcW w:w="505" w:type="pct"/>
          </w:tcPr>
          <w:p w14:paraId="3E4C41CE" w14:textId="6EA70968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0.01</w:t>
            </w:r>
          </w:p>
        </w:tc>
        <w:tc>
          <w:tcPr>
            <w:tcW w:w="136" w:type="pct"/>
          </w:tcPr>
          <w:p w14:paraId="0E854DE3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  <w:tr w:rsidR="009B2B16" w:rsidRPr="000E3A6F" w14:paraId="7A73B6C5" w14:textId="77777777" w:rsidTr="004014BB">
        <w:tc>
          <w:tcPr>
            <w:tcW w:w="1931" w:type="pct"/>
          </w:tcPr>
          <w:p w14:paraId="7E2B86C8" w14:textId="7CE209C3" w:rsidR="009B2B16" w:rsidRDefault="009B2B16" w:rsidP="00A95727">
            <w:pPr>
              <w:ind w:firstLineChars="200" w:firstLine="400"/>
              <w:rPr>
                <w:rFonts w:ascii="Times New Roman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Arm </w:t>
            </w:r>
            <w:r w:rsidR="001E0A9A">
              <w:rPr>
                <w:rFonts w:ascii="Times New Roman" w:hAnsi="Times New Roman" w:cs="Times New Roman" w:hint="eastAsia"/>
                <w:sz w:val="20"/>
                <w:szCs w:val="21"/>
              </w:rPr>
              <w:t>or Hands</w:t>
            </w:r>
          </w:p>
        </w:tc>
        <w:tc>
          <w:tcPr>
            <w:tcW w:w="136" w:type="pct"/>
          </w:tcPr>
          <w:p w14:paraId="66DE8FB4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33BDFB6" w14:textId="48706225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43.3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29.7</w:t>
            </w:r>
          </w:p>
        </w:tc>
        <w:tc>
          <w:tcPr>
            <w:tcW w:w="136" w:type="pct"/>
          </w:tcPr>
          <w:p w14:paraId="2B01EB23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3A66308" w14:textId="002263B8" w:rsidR="009B2B16" w:rsidRDefault="009B2B16" w:rsidP="009B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12.7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 w:rsidRPr="00D94064">
              <w:rPr>
                <w:rFonts w:ascii="Times New Roman" w:hAnsi="Times New Roman" w:cs="Times New Roman" w:hint="eastAsia"/>
              </w:rPr>
              <w:t>±</w:t>
            </w:r>
            <w:r w:rsidRPr="00D9406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19.9</w:t>
            </w:r>
          </w:p>
        </w:tc>
        <w:tc>
          <w:tcPr>
            <w:tcW w:w="136" w:type="pct"/>
          </w:tcPr>
          <w:p w14:paraId="2131CEB3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14:paraId="04C1F0CB" w14:textId="26464F03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&lt;</w:t>
            </w:r>
          </w:p>
        </w:tc>
        <w:tc>
          <w:tcPr>
            <w:tcW w:w="505" w:type="pct"/>
          </w:tcPr>
          <w:p w14:paraId="0ED363A0" w14:textId="1B84AA1B" w:rsidR="009B2B16" w:rsidRPr="009B2B16" w:rsidRDefault="009B2B16" w:rsidP="009B2B16">
            <w:pPr>
              <w:rPr>
                <w:rFonts w:ascii="Times New Roman" w:hAnsi="Times New Roman" w:cs="Times New Roman"/>
                <w:b/>
                <w:bCs/>
              </w:rPr>
            </w:pPr>
            <w:r w:rsidRPr="009B2B16">
              <w:rPr>
                <w:rFonts w:ascii="Times New Roman" w:hAnsi="Times New Roman" w:cs="Times New Roman" w:hint="eastAsia"/>
                <w:b/>
                <w:bCs/>
              </w:rPr>
              <w:t>0.01</w:t>
            </w:r>
          </w:p>
        </w:tc>
        <w:tc>
          <w:tcPr>
            <w:tcW w:w="136" w:type="pct"/>
          </w:tcPr>
          <w:p w14:paraId="5EA1A63F" w14:textId="77777777" w:rsidR="009B2B16" w:rsidRPr="000E3A6F" w:rsidRDefault="009B2B16" w:rsidP="009B2B16">
            <w:pPr>
              <w:rPr>
                <w:rFonts w:ascii="Times New Roman" w:hAnsi="Times New Roman" w:cs="Times New Roman"/>
              </w:rPr>
            </w:pPr>
          </w:p>
        </w:tc>
      </w:tr>
    </w:tbl>
    <w:p w14:paraId="523239F6" w14:textId="7D97AFA9" w:rsidR="008F643E" w:rsidRDefault="007A7237" w:rsidP="008F643E">
      <w:pPr>
        <w:rPr>
          <w:rFonts w:ascii="Times New Roman" w:hAnsi="Times New Roman" w:cs="Times New Roman"/>
        </w:rPr>
      </w:pPr>
      <w:r w:rsidRPr="007A7237">
        <w:rPr>
          <w:rFonts w:ascii="Times New Roman" w:hAnsi="Times New Roman" w:cs="Times New Roman"/>
        </w:rPr>
        <w:t>JOA, Japanese Orthopedic Association; UEF, upper extremity function; G&amp;R, grip and release; STEF, Simple Test for Evaluating Hand Function</w:t>
      </w:r>
    </w:p>
    <w:p w14:paraId="3DBEE7E9" w14:textId="77777777" w:rsidR="007A7237" w:rsidRPr="00445631" w:rsidRDefault="007A7237" w:rsidP="008F643E">
      <w:pPr>
        <w:rPr>
          <w:rFonts w:ascii="Times New Roman" w:hAnsi="Times New Roman" w:cs="Times New Roman"/>
        </w:rPr>
      </w:pPr>
    </w:p>
    <w:sectPr w:rsidR="007A7237" w:rsidRPr="00445631" w:rsidSect="00B356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B349" w14:textId="77777777" w:rsidR="00F32643" w:rsidRDefault="00F32643" w:rsidP="00963E5B">
      <w:r>
        <w:separator/>
      </w:r>
    </w:p>
  </w:endnote>
  <w:endnote w:type="continuationSeparator" w:id="0">
    <w:p w14:paraId="29C63631" w14:textId="77777777" w:rsidR="00F32643" w:rsidRDefault="00F32643" w:rsidP="0096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34C4" w14:textId="77777777" w:rsidR="00F32643" w:rsidRDefault="00F32643" w:rsidP="00963E5B">
      <w:r>
        <w:separator/>
      </w:r>
    </w:p>
  </w:footnote>
  <w:footnote w:type="continuationSeparator" w:id="0">
    <w:p w14:paraId="44955EE0" w14:textId="77777777" w:rsidR="00F32643" w:rsidRDefault="00F32643" w:rsidP="00963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E7"/>
    <w:rsid w:val="00005DBE"/>
    <w:rsid w:val="000D3D03"/>
    <w:rsid w:val="000D4533"/>
    <w:rsid w:val="000E3A6F"/>
    <w:rsid w:val="0013533F"/>
    <w:rsid w:val="0019162F"/>
    <w:rsid w:val="00195A96"/>
    <w:rsid w:val="001A6E6A"/>
    <w:rsid w:val="001E0A9A"/>
    <w:rsid w:val="001F30E6"/>
    <w:rsid w:val="0022287E"/>
    <w:rsid w:val="002404A0"/>
    <w:rsid w:val="002831E9"/>
    <w:rsid w:val="00291D4F"/>
    <w:rsid w:val="002F63CE"/>
    <w:rsid w:val="00301DD5"/>
    <w:rsid w:val="00326970"/>
    <w:rsid w:val="0039120F"/>
    <w:rsid w:val="00393145"/>
    <w:rsid w:val="003E3295"/>
    <w:rsid w:val="003F4E39"/>
    <w:rsid w:val="004014BB"/>
    <w:rsid w:val="00445631"/>
    <w:rsid w:val="004527C8"/>
    <w:rsid w:val="0048771B"/>
    <w:rsid w:val="004C75E7"/>
    <w:rsid w:val="004D0BF9"/>
    <w:rsid w:val="004D363D"/>
    <w:rsid w:val="004F5D1B"/>
    <w:rsid w:val="00513AF4"/>
    <w:rsid w:val="00536857"/>
    <w:rsid w:val="00592903"/>
    <w:rsid w:val="005A1314"/>
    <w:rsid w:val="005C03F9"/>
    <w:rsid w:val="005D24D8"/>
    <w:rsid w:val="005D6D1D"/>
    <w:rsid w:val="00607B07"/>
    <w:rsid w:val="0063037D"/>
    <w:rsid w:val="00673A16"/>
    <w:rsid w:val="006A322D"/>
    <w:rsid w:val="006E76D5"/>
    <w:rsid w:val="007009FD"/>
    <w:rsid w:val="007067ED"/>
    <w:rsid w:val="00712FCB"/>
    <w:rsid w:val="00725DA7"/>
    <w:rsid w:val="007329FC"/>
    <w:rsid w:val="00790534"/>
    <w:rsid w:val="00793909"/>
    <w:rsid w:val="007A7237"/>
    <w:rsid w:val="007B67A0"/>
    <w:rsid w:val="008045D9"/>
    <w:rsid w:val="0081663A"/>
    <w:rsid w:val="00847609"/>
    <w:rsid w:val="008851C5"/>
    <w:rsid w:val="008E4B87"/>
    <w:rsid w:val="008F643E"/>
    <w:rsid w:val="00963E5B"/>
    <w:rsid w:val="00994EAF"/>
    <w:rsid w:val="009B2B16"/>
    <w:rsid w:val="00A12046"/>
    <w:rsid w:val="00A15BEB"/>
    <w:rsid w:val="00A808DD"/>
    <w:rsid w:val="00A95727"/>
    <w:rsid w:val="00AD71EB"/>
    <w:rsid w:val="00B3563A"/>
    <w:rsid w:val="00BF56F4"/>
    <w:rsid w:val="00C33D5F"/>
    <w:rsid w:val="00C4098F"/>
    <w:rsid w:val="00C54971"/>
    <w:rsid w:val="00C619B2"/>
    <w:rsid w:val="00C620B7"/>
    <w:rsid w:val="00C93013"/>
    <w:rsid w:val="00C9403E"/>
    <w:rsid w:val="00C958B5"/>
    <w:rsid w:val="00CB1B13"/>
    <w:rsid w:val="00CC4AEF"/>
    <w:rsid w:val="00D00DFA"/>
    <w:rsid w:val="00D46C5D"/>
    <w:rsid w:val="00D50961"/>
    <w:rsid w:val="00D55F27"/>
    <w:rsid w:val="00D759FC"/>
    <w:rsid w:val="00DC47CB"/>
    <w:rsid w:val="00DE3A5D"/>
    <w:rsid w:val="00E428DA"/>
    <w:rsid w:val="00EB134B"/>
    <w:rsid w:val="00EB7656"/>
    <w:rsid w:val="00EC21E2"/>
    <w:rsid w:val="00F32643"/>
    <w:rsid w:val="00FB6F2B"/>
    <w:rsid w:val="00FF2CEB"/>
    <w:rsid w:val="00FF4560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7D11B"/>
  <w15:chartTrackingRefBased/>
  <w15:docId w15:val="{49BF6A9A-C7FE-424A-8CAB-FE867C2F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E5B"/>
  </w:style>
  <w:style w:type="paragraph" w:styleId="a6">
    <w:name w:val="footer"/>
    <w:basedOn w:val="a"/>
    <w:link w:val="a7"/>
    <w:uiPriority w:val="99"/>
    <w:unhideWhenUsed/>
    <w:rsid w:val="00963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E5B"/>
  </w:style>
  <w:style w:type="paragraph" w:styleId="a8">
    <w:name w:val="Balloon Text"/>
    <w:basedOn w:val="a"/>
    <w:link w:val="a9"/>
    <w:uiPriority w:val="99"/>
    <w:semiHidden/>
    <w:unhideWhenUsed/>
    <w:rsid w:val="003E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2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3F4E39"/>
  </w:style>
  <w:style w:type="paragraph" w:styleId="ab">
    <w:name w:val="List Paragraph"/>
    <w:basedOn w:val="a"/>
    <w:uiPriority w:val="34"/>
    <w:qFormat/>
    <w:rsid w:val="00B356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A40D-58B5-461B-92EB-B2B40AFB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229</Words>
  <Characters>1022</Characters>
  <Application>Microsoft Office Word</Application>
  <DocSecurity>0</DocSecurity>
  <Lines>255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野口直人</dc:creator>
  <cp:keywords/>
  <dc:description/>
  <cp:lastModifiedBy>NOGUCHI NAOTO</cp:lastModifiedBy>
  <cp:revision>36</cp:revision>
  <cp:lastPrinted>2025-10-02T00:52:00Z</cp:lastPrinted>
  <dcterms:created xsi:type="dcterms:W3CDTF">2020-03-21T01:02:00Z</dcterms:created>
  <dcterms:modified xsi:type="dcterms:W3CDTF">2025-12-15T02:40:00Z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bbb43b4801b74cafba1cdd08500cf8c8aded7cf33748e60b704128cecc4457c4</vt:lpwstr>
  </property>
</Properties>
</file>