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1625"/>
        <w:gridCol w:w="1625"/>
        <w:gridCol w:w="1683"/>
        <w:gridCol w:w="1560"/>
      </w:tblGrid>
      <w:tr w:rsidR="001806E9" w14:paraId="0971F4C1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09B4" w14:textId="77777777" w:rsidR="001806E9" w:rsidRPr="0018423B" w:rsidRDefault="001806E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842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Time point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3269D" w14:textId="77777777" w:rsidR="001806E9" w:rsidRPr="0018423B" w:rsidRDefault="001806E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842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K1 (D)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4859" w14:textId="77777777" w:rsidR="001806E9" w:rsidRPr="0018423B" w:rsidRDefault="001806E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842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K2 (D)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6D26" w14:textId="77777777" w:rsidR="001806E9" w:rsidRPr="0018423B" w:rsidRDefault="001806E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842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Astigmatism (D)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3D85" w14:textId="77777777" w:rsidR="001806E9" w:rsidRPr="0018423B" w:rsidRDefault="001806E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842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Km (D)</w:t>
            </w:r>
          </w:p>
        </w:tc>
      </w:tr>
      <w:tr w:rsidR="001806E9" w14:paraId="6CDC6CC4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756FE" w14:textId="77777777" w:rsidR="001806E9" w:rsidRPr="0018423B" w:rsidRDefault="001806E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simK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4808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3B30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89EF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8C6F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806E9" w14:paraId="58B70631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5915D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preoperative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87DC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42.45 ± 1.50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CC0D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43.17 ± 1.65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F35A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0.78 ± 0.38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A9B5C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42.81 ± 1.56</w:t>
            </w:r>
          </w:p>
        </w:tc>
      </w:tr>
      <w:tr w:rsidR="001806E9" w14:paraId="3E1FB807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5639D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4166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42.38 ± 1.54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A4D9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43.51 ± 1.70*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E00D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1.15 ± 0.44*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3255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42.95 ± 1.60</w:t>
            </w:r>
          </w:p>
        </w:tc>
      </w:tr>
      <w:tr w:rsidR="001806E9" w14:paraId="03B3484D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3B384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BA06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42.32 ± 1.60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67AC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43.55 ± 1.77*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9161D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1.23 ± 0.52*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2E34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42.95 ± 1.65</w:t>
            </w:r>
          </w:p>
        </w:tc>
      </w:tr>
      <w:tr w:rsidR="001806E9" w14:paraId="23452E83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9696C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1799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42.41 ± 1.48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075F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43.47 ± 1.60*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A998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1.08 ± 0.49*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FD25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42.93 ± 1.53</w:t>
            </w:r>
          </w:p>
        </w:tc>
      </w:tr>
      <w:tr w:rsidR="001806E9" w14:paraId="1E3BEBCA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28AA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C9C3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42.30 ± 1.59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2D09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43.51 ± 1.70*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37B07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1.22 ± 0.53*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7D54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42.88 ± 1.63</w:t>
            </w:r>
          </w:p>
        </w:tc>
      </w:tr>
      <w:tr w:rsidR="001806E9" w14:paraId="52FFFB08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7587" w14:textId="77777777" w:rsidR="001806E9" w:rsidRPr="0018423B" w:rsidRDefault="001806E9" w:rsidP="00F236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842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TCRP keratometry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6B162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FC177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DA2F0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8737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1806E9" w14:paraId="7476E6A0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48A2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preoperative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49D0" w14:textId="77777777" w:rsidR="001806E9" w:rsidRPr="008C3586" w:rsidDel="000B25F9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41.80 ± 1.58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9E08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42.44 ± 1.63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8149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0.64 ± 0.39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81F9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42.12 ± 1.59</w:t>
            </w:r>
          </w:p>
        </w:tc>
      </w:tr>
      <w:tr w:rsidR="001806E9" w14:paraId="09C6EA11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A78AC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40B5E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.18 ±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.</w:t>
            </w: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E76C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43.11 ± 1.59*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DEA4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0.92 ± 0.43*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3390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42.62 ± 1.55*</w:t>
            </w:r>
          </w:p>
        </w:tc>
      </w:tr>
      <w:tr w:rsidR="001806E9" w14:paraId="10B77212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3DFB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9BAD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42.03 ± 1.58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1F5A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43.08 ± 1.82*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A1ED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1.06 ± 0.55*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E008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42.56 ± 1.68*</w:t>
            </w:r>
          </w:p>
        </w:tc>
      </w:tr>
      <w:tr w:rsidR="001806E9" w14:paraId="2C19E19B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C3E0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5013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42.05 ± 1.52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D1B9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43.13 ± 1.51*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AAD4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1.08 ± 0.58*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7457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42.59 ± 1.49*</w:t>
            </w:r>
          </w:p>
        </w:tc>
      </w:tr>
      <w:tr w:rsidR="001806E9" w14:paraId="78FBD545" w14:textId="77777777" w:rsidTr="00F2365F">
        <w:trPr>
          <w:trHeight w:val="308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0D364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AC98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41.95 ± 1.62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3A6F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43.02 ± 1.65*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6780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1.07 ± 0.45*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75A9" w14:textId="77777777" w:rsidR="001806E9" w:rsidRPr="008C3586" w:rsidRDefault="001806E9" w:rsidP="00F236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8C358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42.49 ± 1.62*</w:t>
            </w:r>
          </w:p>
        </w:tc>
      </w:tr>
    </w:tbl>
    <w:p w14:paraId="7031A216" w14:textId="77777777" w:rsidR="001806E9" w:rsidRPr="00EA59EE" w:rsidRDefault="001806E9" w:rsidP="001806E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</w:p>
    <w:p w14:paraId="3B242718" w14:textId="77777777" w:rsidR="001806E9" w:rsidRPr="005953CD" w:rsidRDefault="001806E9" w:rsidP="001806E9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0"/>
          <w:szCs w:val="20"/>
          <w:lang w:val="en-US"/>
        </w:rPr>
      </w:pPr>
      <w:r w:rsidRPr="005953CD">
        <w:rPr>
          <w:sz w:val="20"/>
          <w:szCs w:val="20"/>
          <w:lang w:val="en-US"/>
        </w:rPr>
        <w:t>D: diopter; K</w:t>
      </w:r>
      <w:r>
        <w:rPr>
          <w:sz w:val="20"/>
          <w:szCs w:val="20"/>
          <w:lang w:val="en-US"/>
        </w:rPr>
        <w:t>1</w:t>
      </w:r>
      <w:r w:rsidRPr="005953CD">
        <w:rPr>
          <w:sz w:val="20"/>
          <w:szCs w:val="20"/>
          <w:lang w:val="en-US"/>
        </w:rPr>
        <w:t>: flat keratometry; K</w:t>
      </w:r>
      <w:r>
        <w:rPr>
          <w:sz w:val="20"/>
          <w:szCs w:val="20"/>
          <w:lang w:val="en-US"/>
        </w:rPr>
        <w:t>2</w:t>
      </w:r>
      <w:r w:rsidRPr="005953CD">
        <w:rPr>
          <w:sz w:val="20"/>
          <w:szCs w:val="20"/>
          <w:lang w:val="en-US"/>
        </w:rPr>
        <w:t xml:space="preserve">: steep keratometry; </w:t>
      </w:r>
      <w:r>
        <w:rPr>
          <w:bCs/>
          <w:color w:val="000000"/>
          <w:lang w:val="en-US"/>
        </w:rPr>
        <w:t>K</w:t>
      </w:r>
      <w:r>
        <w:rPr>
          <w:bCs/>
          <w:color w:val="000000"/>
          <w:vertAlign w:val="subscript"/>
          <w:lang w:val="en-US"/>
        </w:rPr>
        <w:t>m</w:t>
      </w:r>
      <w:r w:rsidRPr="005953CD">
        <w:rPr>
          <w:sz w:val="20"/>
          <w:szCs w:val="20"/>
          <w:lang w:val="en-US"/>
        </w:rPr>
        <w:t xml:space="preserve">: mean keratometry; </w:t>
      </w:r>
      <w:r>
        <w:rPr>
          <w:sz w:val="20"/>
          <w:szCs w:val="20"/>
          <w:lang w:val="en-US"/>
        </w:rPr>
        <w:t xml:space="preserve">M1: one month postoperative; M3: three months postoperative; M6: six months postoperative; M12: twelve months postoperative; </w:t>
      </w:r>
      <w:proofErr w:type="spellStart"/>
      <w:r>
        <w:rPr>
          <w:sz w:val="20"/>
          <w:szCs w:val="20"/>
          <w:lang w:val="en-US"/>
        </w:rPr>
        <w:t>simK</w:t>
      </w:r>
      <w:proofErr w:type="spellEnd"/>
      <w:r>
        <w:rPr>
          <w:sz w:val="20"/>
          <w:szCs w:val="20"/>
          <w:lang w:val="en-US"/>
        </w:rPr>
        <w:t xml:space="preserve">: simulated keratometry; </w:t>
      </w:r>
      <w:r w:rsidRPr="005953CD">
        <w:rPr>
          <w:sz w:val="20"/>
          <w:szCs w:val="20"/>
          <w:lang w:val="en-US"/>
        </w:rPr>
        <w:t>TCRP: total corneal refractive power; *: statistically significant</w:t>
      </w:r>
      <w:r>
        <w:rPr>
          <w:sz w:val="20"/>
          <w:szCs w:val="20"/>
          <w:lang w:val="en-US"/>
        </w:rPr>
        <w:t xml:space="preserve"> (p&lt;0.05)</w:t>
      </w:r>
    </w:p>
    <w:p w14:paraId="79AD6799" w14:textId="77777777" w:rsidR="001806E9" w:rsidRPr="001806E9" w:rsidRDefault="001806E9">
      <w:pPr>
        <w:rPr>
          <w:lang w:val="en-US"/>
        </w:rPr>
      </w:pPr>
    </w:p>
    <w:sectPr w:rsidR="001806E9" w:rsidRPr="001806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E9"/>
    <w:rsid w:val="001806E9"/>
    <w:rsid w:val="007C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C716"/>
  <w15:chartTrackingRefBased/>
  <w15:docId w15:val="{CF18003E-27E7-46AA-8F82-D70DC075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06E9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6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06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06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06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06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06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06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06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06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06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06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06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06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06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06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806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8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06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806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806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806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806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06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80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850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Hemkeppler</dc:creator>
  <cp:keywords/>
  <dc:description/>
  <cp:lastModifiedBy>Eva Hemkeppler</cp:lastModifiedBy>
  <cp:revision>1</cp:revision>
  <dcterms:created xsi:type="dcterms:W3CDTF">2026-01-08T08:39:00Z</dcterms:created>
  <dcterms:modified xsi:type="dcterms:W3CDTF">2026-01-08T08:42:00Z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2026-01-08T08:42:42Z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e9da4ac1-f26f-485f-83ae-d88639088028</vt:lpwstr>
  </property>
  <property fmtid="{D5CDD505-2E9C-101B-9397-08002B2CF9AE}" pid="7" name="MSIP_Label_defa4170-0d19-0005-0004-bc88714345d2_ActionId">
    <vt:lpwstr>7b7af93a-c1cd-4f8e-b2dc-d04de683eb7d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