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A0A0" w14:textId="77777777" w:rsidR="002B447F" w:rsidRDefault="002B447F" w:rsidP="002B447F">
      <w:pPr>
        <w:rPr>
          <w:b/>
          <w:bCs/>
        </w:rPr>
      </w:pPr>
    </w:p>
    <w:p w14:paraId="6AC4E2E1" w14:textId="77777777" w:rsidR="002B447F" w:rsidRDefault="002B447F" w:rsidP="002B447F">
      <w:r>
        <w:rPr>
          <w:b/>
          <w:bCs/>
        </w:rPr>
        <w:t>Supplementary Table 1.</w:t>
      </w:r>
      <w:r>
        <w:t xml:space="preserve"> Comparison of baseline clinical and pathological characteristics between patients with available and evaluable FFPE tumor material (n = 1370) and those without suitable archival FFPE material (n = 1051). Among the 1481 tumor samples retrieved, 1370 were deemed representative and included in the analysis. Categorical variables were compared using Pearson’s chi-squared test, while continuous variables were assessed using the Kruskal–Wallis rank sum test. Values are presented as counts and percentages unless otherwise indicated.</w:t>
      </w:r>
    </w:p>
    <w:p w14:paraId="1E40B9E4" w14:textId="77777777" w:rsidR="002B447F" w:rsidRDefault="002B447F" w:rsidP="002B447F">
      <w:pPr>
        <w:pStyle w:val="Heading5"/>
      </w:pPr>
      <w:bookmarkStart w:id="0" w:name="_rrjucpxzqqt" w:colFirst="0" w:colLast="0"/>
      <w:bookmarkEnd w:id="0"/>
    </w:p>
    <w:tbl>
      <w:tblPr>
        <w:tblW w:w="7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905"/>
        <w:gridCol w:w="2490"/>
        <w:gridCol w:w="1050"/>
      </w:tblGrid>
      <w:tr w:rsidR="002B447F" w14:paraId="141F7F28" w14:textId="77777777" w:rsidTr="000942A7">
        <w:trPr>
          <w:trHeight w:val="225"/>
        </w:trPr>
        <w:tc>
          <w:tcPr>
            <w:tcW w:w="2250" w:type="dxa"/>
            <w:tcBorders>
              <w:top w:val="single" w:sz="5" w:space="0" w:color="999999"/>
              <w:left w:val="single" w:sz="5" w:space="0" w:color="999999"/>
              <w:bottom w:val="single" w:sz="11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825BD" w14:textId="77777777" w:rsidR="002B447F" w:rsidRDefault="002B447F" w:rsidP="000942A7">
            <w:pPr>
              <w:pStyle w:val="Heading5"/>
              <w:jc w:val="center"/>
              <w:rPr>
                <w:b/>
                <w:bCs/>
              </w:rPr>
            </w:pPr>
            <w:bookmarkStart w:id="1" w:name="_f53qvg4jo2oi" w:colFirst="0" w:colLast="0"/>
            <w:bookmarkEnd w:id="1"/>
            <w:r>
              <w:rPr>
                <w:b/>
                <w:bCs/>
              </w:rPr>
              <w:lastRenderedPageBreak/>
              <w:t>Characteristic</w:t>
            </w:r>
          </w:p>
        </w:tc>
        <w:tc>
          <w:tcPr>
            <w:tcW w:w="1905" w:type="dxa"/>
            <w:tcBorders>
              <w:top w:val="single" w:sz="5" w:space="0" w:color="999999"/>
              <w:left w:val="nil"/>
              <w:bottom w:val="single" w:sz="11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C8933" w14:textId="77777777" w:rsidR="002B447F" w:rsidRDefault="002B447F" w:rsidP="000942A7">
            <w:pPr>
              <w:pStyle w:val="Heading5"/>
              <w:jc w:val="center"/>
              <w:rPr>
                <w:b/>
                <w:bCs/>
              </w:rPr>
            </w:pPr>
            <w:bookmarkStart w:id="2" w:name="_41h4qn1d7u0" w:colFirst="0" w:colLast="0"/>
            <w:bookmarkEnd w:id="2"/>
            <w:r>
              <w:rPr>
                <w:b/>
                <w:bCs/>
              </w:rPr>
              <w:t>No FFPE (N = 1051)</w:t>
            </w:r>
          </w:p>
        </w:tc>
        <w:tc>
          <w:tcPr>
            <w:tcW w:w="2490" w:type="dxa"/>
            <w:tcBorders>
              <w:top w:val="single" w:sz="5" w:space="0" w:color="999999"/>
              <w:left w:val="nil"/>
              <w:bottom w:val="single" w:sz="11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80C38" w14:textId="77777777" w:rsidR="002B447F" w:rsidRDefault="002B447F" w:rsidP="000942A7">
            <w:pPr>
              <w:pStyle w:val="Heading5"/>
              <w:jc w:val="center"/>
              <w:rPr>
                <w:b/>
                <w:bCs/>
              </w:rPr>
            </w:pPr>
            <w:bookmarkStart w:id="3" w:name="_j3aygr7b2fs8" w:colFirst="0" w:colLast="0"/>
            <w:bookmarkEnd w:id="3"/>
            <w:r>
              <w:rPr>
                <w:b/>
                <w:bCs/>
              </w:rPr>
              <w:t>FFPE Available (N = 1370)</w:t>
            </w:r>
          </w:p>
        </w:tc>
        <w:tc>
          <w:tcPr>
            <w:tcW w:w="1050" w:type="dxa"/>
            <w:tcBorders>
              <w:top w:val="single" w:sz="5" w:space="0" w:color="999999"/>
              <w:left w:val="nil"/>
              <w:bottom w:val="single" w:sz="11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99E01" w14:textId="77777777" w:rsidR="002B447F" w:rsidRDefault="002B447F" w:rsidP="000942A7">
            <w:pPr>
              <w:pStyle w:val="Heading5"/>
              <w:jc w:val="center"/>
              <w:rPr>
                <w:b/>
                <w:bCs/>
              </w:rPr>
            </w:pPr>
            <w:bookmarkStart w:id="4" w:name="_jtztr0ruugfd" w:colFirst="0" w:colLast="0"/>
            <w:bookmarkEnd w:id="4"/>
            <w:r>
              <w:rPr>
                <w:b/>
                <w:bCs/>
              </w:rPr>
              <w:t>p-value</w:t>
            </w:r>
          </w:p>
        </w:tc>
      </w:tr>
      <w:tr w:rsidR="002B447F" w14:paraId="65D8CAFD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DDF80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5" w:name="_evts8y51dwm6" w:colFirst="0" w:colLast="0"/>
            <w:bookmarkEnd w:id="5"/>
            <w:r>
              <w:rPr>
                <w:b/>
                <w:bCs/>
              </w:rPr>
              <w:t>ER status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3ED4C" w14:textId="77777777" w:rsidR="002B447F" w:rsidRDefault="002B447F" w:rsidP="000942A7">
            <w:pPr>
              <w:pStyle w:val="Heading5"/>
            </w:pPr>
            <w:bookmarkStart w:id="6" w:name="_pymzdni123lx" w:colFirst="0" w:colLast="0"/>
            <w:bookmarkEnd w:id="6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32E23" w14:textId="77777777" w:rsidR="002B447F" w:rsidRDefault="002B447F" w:rsidP="000942A7">
            <w:pPr>
              <w:pStyle w:val="Heading5"/>
            </w:pPr>
            <w:bookmarkStart w:id="7" w:name="_a5pau4i171xw" w:colFirst="0" w:colLast="0"/>
            <w:bookmarkEnd w:id="7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DD108" w14:textId="77777777" w:rsidR="002B447F" w:rsidRDefault="002B447F" w:rsidP="000942A7">
            <w:pPr>
              <w:pStyle w:val="Heading5"/>
            </w:pPr>
            <w:bookmarkStart w:id="8" w:name="_yjvlumzf26hr" w:colFirst="0" w:colLast="0"/>
            <w:bookmarkEnd w:id="8"/>
            <w:r>
              <w:t>0.001</w:t>
            </w:r>
          </w:p>
        </w:tc>
      </w:tr>
      <w:tr w:rsidR="002B447F" w14:paraId="44325936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036C2" w14:textId="77777777" w:rsidR="002B447F" w:rsidRDefault="002B447F" w:rsidP="000942A7">
            <w:pPr>
              <w:pStyle w:val="Heading5"/>
            </w:pPr>
            <w:bookmarkStart w:id="9" w:name="_bb916ycqtakp" w:colFirst="0" w:colLast="0"/>
            <w:bookmarkEnd w:id="9"/>
            <w:r>
              <w:t xml:space="preserve">    Negative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18B11" w14:textId="77777777" w:rsidR="002B447F" w:rsidRDefault="002B447F" w:rsidP="000942A7">
            <w:pPr>
              <w:pStyle w:val="Heading5"/>
            </w:pPr>
            <w:bookmarkStart w:id="10" w:name="_q3kudxtss4st" w:colFirst="0" w:colLast="0"/>
            <w:bookmarkEnd w:id="10"/>
            <w:r>
              <w:t>192 (18.3%)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0D5CF" w14:textId="77777777" w:rsidR="002B447F" w:rsidRDefault="002B447F" w:rsidP="000942A7">
            <w:pPr>
              <w:pStyle w:val="Heading5"/>
            </w:pPr>
            <w:bookmarkStart w:id="11" w:name="_c1udebdgymux" w:colFirst="0" w:colLast="0"/>
            <w:bookmarkEnd w:id="11"/>
            <w:r>
              <w:t>326 (23.8%)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71660" w14:textId="77777777" w:rsidR="002B447F" w:rsidRDefault="002B447F" w:rsidP="000942A7">
            <w:pPr>
              <w:pStyle w:val="Heading5"/>
            </w:pPr>
            <w:bookmarkStart w:id="12" w:name="_feeek7juvql5" w:colFirst="0" w:colLast="0"/>
            <w:bookmarkEnd w:id="12"/>
          </w:p>
        </w:tc>
      </w:tr>
      <w:tr w:rsidR="002B447F" w14:paraId="5CF11358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53B84" w14:textId="77777777" w:rsidR="002B447F" w:rsidRDefault="002B447F" w:rsidP="000942A7">
            <w:pPr>
              <w:pStyle w:val="Heading5"/>
            </w:pPr>
            <w:bookmarkStart w:id="13" w:name="_owq24cskozl5" w:colFirst="0" w:colLast="0"/>
            <w:bookmarkEnd w:id="13"/>
            <w:r>
              <w:t xml:space="preserve">    Positive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91B0F" w14:textId="77777777" w:rsidR="002B447F" w:rsidRDefault="002B447F" w:rsidP="000942A7">
            <w:pPr>
              <w:pStyle w:val="Heading5"/>
            </w:pPr>
            <w:bookmarkStart w:id="14" w:name="_poz0rs4bsj3n" w:colFirst="0" w:colLast="0"/>
            <w:bookmarkEnd w:id="14"/>
            <w:r>
              <w:t>855 (81.7%)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FDBB4" w14:textId="77777777" w:rsidR="002B447F" w:rsidRDefault="002B447F" w:rsidP="000942A7">
            <w:pPr>
              <w:pStyle w:val="Heading5"/>
            </w:pPr>
            <w:bookmarkStart w:id="15" w:name="_33iqkfucbte5" w:colFirst="0" w:colLast="0"/>
            <w:bookmarkEnd w:id="15"/>
            <w:r>
              <w:t>1043 (76.2%)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C4648" w14:textId="77777777" w:rsidR="002B447F" w:rsidRDefault="002B447F" w:rsidP="000942A7">
            <w:pPr>
              <w:pStyle w:val="Heading5"/>
            </w:pPr>
            <w:bookmarkStart w:id="16" w:name="_41ipbyyd0zjd" w:colFirst="0" w:colLast="0"/>
            <w:bookmarkEnd w:id="16"/>
          </w:p>
        </w:tc>
      </w:tr>
      <w:tr w:rsidR="002B447F" w14:paraId="03439666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F2FC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17" w:name="_z1vi49w8arss" w:colFirst="0" w:colLast="0"/>
            <w:bookmarkEnd w:id="17"/>
            <w:r>
              <w:rPr>
                <w:b/>
                <w:bCs/>
              </w:rPr>
              <w:t>Age (years)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9631E" w14:textId="77777777" w:rsidR="002B447F" w:rsidRDefault="002B447F" w:rsidP="000942A7">
            <w:pPr>
              <w:pStyle w:val="Heading5"/>
            </w:pPr>
            <w:bookmarkStart w:id="18" w:name="_flmnezo1iub2" w:colFirst="0" w:colLast="0"/>
            <w:bookmarkEnd w:id="18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713C" w14:textId="77777777" w:rsidR="002B447F" w:rsidRDefault="002B447F" w:rsidP="000942A7">
            <w:pPr>
              <w:pStyle w:val="Heading5"/>
            </w:pPr>
            <w:bookmarkStart w:id="19" w:name="_c7okiydmvnm8" w:colFirst="0" w:colLast="0"/>
            <w:bookmarkEnd w:id="19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0BD87" w14:textId="77777777" w:rsidR="002B447F" w:rsidRDefault="002B447F" w:rsidP="000942A7">
            <w:pPr>
              <w:pStyle w:val="Heading5"/>
            </w:pPr>
            <w:bookmarkStart w:id="20" w:name="_ifqaxdz74wck" w:colFirst="0" w:colLast="0"/>
            <w:bookmarkEnd w:id="20"/>
            <w:r>
              <w:t>0.023</w:t>
            </w:r>
          </w:p>
        </w:tc>
      </w:tr>
      <w:tr w:rsidR="002B447F" w14:paraId="0A5EC60A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D886E" w14:textId="77777777" w:rsidR="002B447F" w:rsidRDefault="002B447F" w:rsidP="000942A7">
            <w:pPr>
              <w:pStyle w:val="Heading5"/>
            </w:pPr>
            <w:bookmarkStart w:id="21" w:name="_cn4uodp4xjv0" w:colFirst="0" w:colLast="0"/>
            <w:bookmarkEnd w:id="21"/>
            <w:r>
              <w:rPr>
                <w:b/>
                <w:bCs/>
              </w:rPr>
              <w:t xml:space="preserve">    </w:t>
            </w:r>
            <w:r>
              <w:t>Median (IQR)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7BD16" w14:textId="77777777" w:rsidR="002B447F" w:rsidRDefault="002B447F" w:rsidP="000942A7">
            <w:pPr>
              <w:pStyle w:val="Heading5"/>
            </w:pPr>
            <w:bookmarkStart w:id="22" w:name="_nn7ay38gjpj0" w:colFirst="0" w:colLast="0"/>
            <w:bookmarkEnd w:id="22"/>
            <w:r>
              <w:t>44.0 (40.0–47.5)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DFB57" w14:textId="77777777" w:rsidR="002B447F" w:rsidRDefault="002B447F" w:rsidP="000942A7">
            <w:pPr>
              <w:pStyle w:val="Heading5"/>
            </w:pPr>
            <w:bookmarkStart w:id="23" w:name="_k7gi94g3hcea" w:colFirst="0" w:colLast="0"/>
            <w:bookmarkEnd w:id="23"/>
            <w:r>
              <w:t>45.0 (41.0–48.0)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0064F" w14:textId="77777777" w:rsidR="002B447F" w:rsidRDefault="002B447F" w:rsidP="000942A7">
            <w:pPr>
              <w:pStyle w:val="Heading5"/>
            </w:pPr>
            <w:bookmarkStart w:id="24" w:name="_pnrynmsgp4nr" w:colFirst="0" w:colLast="0"/>
            <w:bookmarkEnd w:id="24"/>
          </w:p>
        </w:tc>
      </w:tr>
      <w:tr w:rsidR="002B447F" w14:paraId="5CD082C3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03018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25" w:name="_uojvt3np2b1q" w:colFirst="0" w:colLast="0"/>
            <w:bookmarkEnd w:id="25"/>
            <w:r>
              <w:rPr>
                <w:b/>
                <w:bCs/>
              </w:rPr>
              <w:t>Nodal status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1FDF8" w14:textId="77777777" w:rsidR="002B447F" w:rsidRDefault="002B447F" w:rsidP="000942A7">
            <w:pPr>
              <w:pStyle w:val="Heading5"/>
            </w:pPr>
            <w:bookmarkStart w:id="26" w:name="_opoucqokbiin" w:colFirst="0" w:colLast="0"/>
            <w:bookmarkEnd w:id="26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90E5A" w14:textId="77777777" w:rsidR="002B447F" w:rsidRDefault="002B447F" w:rsidP="000942A7">
            <w:pPr>
              <w:pStyle w:val="Heading5"/>
            </w:pPr>
            <w:bookmarkStart w:id="27" w:name="_73neqnflsmqu" w:colFirst="0" w:colLast="0"/>
            <w:bookmarkEnd w:id="27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864D2" w14:textId="77777777" w:rsidR="002B447F" w:rsidRDefault="002B447F" w:rsidP="000942A7">
            <w:pPr>
              <w:pStyle w:val="Heading5"/>
            </w:pPr>
            <w:bookmarkStart w:id="28" w:name="_pkbqtw328jka" w:colFirst="0" w:colLast="0"/>
            <w:bookmarkEnd w:id="28"/>
            <w:r>
              <w:t>0.775</w:t>
            </w:r>
          </w:p>
        </w:tc>
      </w:tr>
      <w:tr w:rsidR="002B447F" w14:paraId="47ECCFF7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54EB4" w14:textId="77777777" w:rsidR="002B447F" w:rsidRDefault="002B447F" w:rsidP="000942A7">
            <w:pPr>
              <w:pStyle w:val="Heading5"/>
            </w:pPr>
            <w:bookmarkStart w:id="29" w:name="_x1jkmnigmxt7" w:colFirst="0" w:colLast="0"/>
            <w:bookmarkEnd w:id="29"/>
            <w:r>
              <w:t xml:space="preserve">    N0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93466" w14:textId="77777777" w:rsidR="002B447F" w:rsidRDefault="002B447F" w:rsidP="000942A7">
            <w:pPr>
              <w:pStyle w:val="Heading5"/>
            </w:pPr>
            <w:bookmarkStart w:id="30" w:name="_pnfk58o2dkco" w:colFirst="0" w:colLast="0"/>
            <w:bookmarkEnd w:id="30"/>
            <w:r>
              <w:t>736 (70.6%)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BDAD7" w14:textId="77777777" w:rsidR="002B447F" w:rsidRDefault="002B447F" w:rsidP="000942A7">
            <w:pPr>
              <w:pStyle w:val="Heading5"/>
            </w:pPr>
            <w:bookmarkStart w:id="31" w:name="_d051k7yonoim" w:colFirst="0" w:colLast="0"/>
            <w:bookmarkEnd w:id="31"/>
            <w:r>
              <w:t>958 (70.0%)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71CE8" w14:textId="77777777" w:rsidR="002B447F" w:rsidRDefault="002B447F" w:rsidP="000942A7">
            <w:pPr>
              <w:pStyle w:val="Heading5"/>
            </w:pPr>
            <w:bookmarkStart w:id="32" w:name="_5zan6ri2bnnp" w:colFirst="0" w:colLast="0"/>
            <w:bookmarkEnd w:id="32"/>
          </w:p>
        </w:tc>
      </w:tr>
      <w:tr w:rsidR="002B447F" w14:paraId="273C3A68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30ED8" w14:textId="77777777" w:rsidR="002B447F" w:rsidRDefault="002B447F" w:rsidP="000942A7">
            <w:pPr>
              <w:pStyle w:val="Heading5"/>
            </w:pPr>
            <w:bookmarkStart w:id="33" w:name="_ad8rd8dqnk3i" w:colFirst="0" w:colLast="0"/>
            <w:bookmarkEnd w:id="33"/>
            <w:r>
              <w:t xml:space="preserve">    N+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D65B0" w14:textId="77777777" w:rsidR="002B447F" w:rsidRDefault="002B447F" w:rsidP="000942A7">
            <w:pPr>
              <w:pStyle w:val="Heading5"/>
            </w:pPr>
            <w:bookmarkStart w:id="34" w:name="_iidz940nc8b" w:colFirst="0" w:colLast="0"/>
            <w:bookmarkEnd w:id="34"/>
            <w:r>
              <w:t>307 (29.4%)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2D605" w14:textId="77777777" w:rsidR="002B447F" w:rsidRDefault="002B447F" w:rsidP="000942A7">
            <w:pPr>
              <w:pStyle w:val="Heading5"/>
            </w:pPr>
            <w:bookmarkStart w:id="35" w:name="_k6ie3l8ee3xk" w:colFirst="0" w:colLast="0"/>
            <w:bookmarkEnd w:id="35"/>
            <w:r>
              <w:t>410 (30.0%)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969C9" w14:textId="77777777" w:rsidR="002B447F" w:rsidRDefault="002B447F" w:rsidP="000942A7">
            <w:pPr>
              <w:pStyle w:val="Heading5"/>
            </w:pPr>
            <w:bookmarkStart w:id="36" w:name="_5tybxkt0gniq" w:colFirst="0" w:colLast="0"/>
            <w:bookmarkEnd w:id="36"/>
          </w:p>
        </w:tc>
      </w:tr>
      <w:tr w:rsidR="002B447F" w14:paraId="3DAABD08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8152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37" w:name="_57echdirmc2u" w:colFirst="0" w:colLast="0"/>
            <w:bookmarkEnd w:id="37"/>
            <w:r>
              <w:rPr>
                <w:b/>
                <w:bCs/>
              </w:rPr>
              <w:t>Menopausal status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302F4" w14:textId="77777777" w:rsidR="002B447F" w:rsidRDefault="002B447F" w:rsidP="000942A7">
            <w:pPr>
              <w:pStyle w:val="Heading5"/>
            </w:pPr>
            <w:bookmarkStart w:id="38" w:name="_yxx1yuvm03m2" w:colFirst="0" w:colLast="0"/>
            <w:bookmarkEnd w:id="38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50E26" w14:textId="77777777" w:rsidR="002B447F" w:rsidRDefault="002B447F" w:rsidP="000942A7">
            <w:pPr>
              <w:pStyle w:val="Heading5"/>
            </w:pPr>
            <w:bookmarkStart w:id="39" w:name="_g0owlg44oxuk" w:colFirst="0" w:colLast="0"/>
            <w:bookmarkEnd w:id="39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CBAE4" w14:textId="77777777" w:rsidR="002B447F" w:rsidRDefault="002B447F" w:rsidP="000942A7">
            <w:pPr>
              <w:pStyle w:val="Heading5"/>
            </w:pPr>
            <w:bookmarkStart w:id="40" w:name="_3wuazh4q0xkm" w:colFirst="0" w:colLast="0"/>
            <w:bookmarkEnd w:id="40"/>
            <w:r>
              <w:t>0.002</w:t>
            </w:r>
          </w:p>
        </w:tc>
      </w:tr>
      <w:tr w:rsidR="002B447F" w14:paraId="61528CA6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2ADA7" w14:textId="77777777" w:rsidR="002B447F" w:rsidRDefault="002B447F" w:rsidP="000942A7">
            <w:pPr>
              <w:pStyle w:val="Heading5"/>
            </w:pPr>
            <w:bookmarkStart w:id="41" w:name="_zg8jhqxel058" w:colFirst="0" w:colLast="0"/>
            <w:bookmarkEnd w:id="41"/>
            <w:r>
              <w:t xml:space="preserve">    Pre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CC006" w14:textId="77777777" w:rsidR="002B447F" w:rsidRDefault="002B447F" w:rsidP="000942A7">
            <w:pPr>
              <w:pStyle w:val="Heading5"/>
            </w:pPr>
            <w:bookmarkStart w:id="42" w:name="_q5zy706a15mg" w:colFirst="0" w:colLast="0"/>
            <w:bookmarkEnd w:id="42"/>
            <w:r>
              <w:t>895 (87.4%)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F96A7" w14:textId="77777777" w:rsidR="002B447F" w:rsidRDefault="002B447F" w:rsidP="000942A7">
            <w:pPr>
              <w:pStyle w:val="Heading5"/>
            </w:pPr>
            <w:bookmarkStart w:id="43" w:name="_ybgbntrp2d3d" w:colFirst="0" w:colLast="0"/>
            <w:bookmarkEnd w:id="43"/>
            <w:r>
              <w:t>1213 (91.4%)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32A83" w14:textId="77777777" w:rsidR="002B447F" w:rsidRDefault="002B447F" w:rsidP="000942A7">
            <w:pPr>
              <w:pStyle w:val="Heading5"/>
            </w:pPr>
            <w:bookmarkStart w:id="44" w:name="_aqt7gyecooqh" w:colFirst="0" w:colLast="0"/>
            <w:bookmarkEnd w:id="44"/>
          </w:p>
        </w:tc>
      </w:tr>
      <w:tr w:rsidR="002B447F" w14:paraId="4CC9F7BF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AAAD3" w14:textId="77777777" w:rsidR="002B447F" w:rsidRDefault="002B447F" w:rsidP="000942A7">
            <w:pPr>
              <w:pStyle w:val="Heading5"/>
            </w:pPr>
            <w:bookmarkStart w:id="45" w:name="_oiyad1davkgu" w:colFirst="0" w:colLast="0"/>
            <w:bookmarkEnd w:id="45"/>
            <w:r>
              <w:t xml:space="preserve">    Post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376B" w14:textId="77777777" w:rsidR="002B447F" w:rsidRDefault="002B447F" w:rsidP="000942A7">
            <w:pPr>
              <w:pStyle w:val="Heading5"/>
            </w:pPr>
            <w:bookmarkStart w:id="46" w:name="_ps8309qcutfz" w:colFirst="0" w:colLast="0"/>
            <w:bookmarkEnd w:id="46"/>
            <w:r>
              <w:t>129 (12.6%)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2EABF" w14:textId="77777777" w:rsidR="002B447F" w:rsidRDefault="002B447F" w:rsidP="000942A7">
            <w:pPr>
              <w:pStyle w:val="Heading5"/>
            </w:pPr>
            <w:bookmarkStart w:id="47" w:name="_74h29sr6kvqi" w:colFirst="0" w:colLast="0"/>
            <w:bookmarkEnd w:id="47"/>
            <w:r>
              <w:t>114 (8.6%)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48A49" w14:textId="77777777" w:rsidR="002B447F" w:rsidRDefault="002B447F" w:rsidP="000942A7">
            <w:pPr>
              <w:pStyle w:val="Heading5"/>
            </w:pPr>
            <w:bookmarkStart w:id="48" w:name="_kk9dsbvwq6hx" w:colFirst="0" w:colLast="0"/>
            <w:bookmarkEnd w:id="48"/>
          </w:p>
        </w:tc>
      </w:tr>
      <w:tr w:rsidR="002B447F" w14:paraId="2B6579D9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2436F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49" w:name="_taaklq5flfpk" w:colFirst="0" w:colLast="0"/>
            <w:bookmarkEnd w:id="49"/>
            <w:r>
              <w:rPr>
                <w:b/>
                <w:bCs/>
              </w:rPr>
              <w:t>Breast cancer subtype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1EC7D" w14:textId="77777777" w:rsidR="002B447F" w:rsidRDefault="002B447F" w:rsidP="000942A7">
            <w:pPr>
              <w:pStyle w:val="Heading5"/>
            </w:pPr>
            <w:bookmarkStart w:id="50" w:name="_kzcff08ubmfv" w:colFirst="0" w:colLast="0"/>
            <w:bookmarkEnd w:id="50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A584B" w14:textId="77777777" w:rsidR="002B447F" w:rsidRDefault="002B447F" w:rsidP="000942A7">
            <w:pPr>
              <w:pStyle w:val="Heading5"/>
            </w:pPr>
            <w:bookmarkStart w:id="51" w:name="_5gq7s0os5t34" w:colFirst="0" w:colLast="0"/>
            <w:bookmarkEnd w:id="51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A09C4" w14:textId="77777777" w:rsidR="002B447F" w:rsidRDefault="002B447F" w:rsidP="000942A7">
            <w:pPr>
              <w:pStyle w:val="Heading5"/>
            </w:pPr>
            <w:bookmarkStart w:id="52" w:name="_48e9k4tmy6y6" w:colFirst="0" w:colLast="0"/>
            <w:bookmarkEnd w:id="52"/>
            <w:r>
              <w:t>0.743</w:t>
            </w:r>
          </w:p>
        </w:tc>
      </w:tr>
      <w:tr w:rsidR="002B447F" w14:paraId="21466031" w14:textId="77777777" w:rsidTr="000942A7">
        <w:trPr>
          <w:trHeight w:val="240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044E8" w14:textId="77777777" w:rsidR="002B447F" w:rsidRDefault="002B447F" w:rsidP="000942A7">
            <w:pPr>
              <w:pStyle w:val="Heading5"/>
            </w:pPr>
            <w:bookmarkStart w:id="53" w:name="_9cwjjb2tccwn" w:colFirst="0" w:colLast="0"/>
            <w:bookmarkEnd w:id="53"/>
            <w:r>
              <w:rPr>
                <w:rFonts w:ascii="Andika" w:eastAsia="Andika" w:hAnsi="Andika" w:cs="Andika"/>
              </w:rPr>
              <w:t xml:space="preserve">    ER⁺HER2⁻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078A1" w14:textId="77777777" w:rsidR="002B447F" w:rsidRDefault="002B447F" w:rsidP="000942A7">
            <w:pPr>
              <w:pStyle w:val="Heading5"/>
            </w:pPr>
            <w:bookmarkStart w:id="54" w:name="_3kt3q9f20jp2" w:colFirst="0" w:colLast="0"/>
            <w:bookmarkEnd w:id="54"/>
            <w:r>
              <w:t>266 (67.7%)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0BE89" w14:textId="77777777" w:rsidR="002B447F" w:rsidRDefault="002B447F" w:rsidP="000942A7">
            <w:pPr>
              <w:pStyle w:val="Heading5"/>
            </w:pPr>
            <w:bookmarkStart w:id="55" w:name="_2o3h1lsbjiaw" w:colFirst="0" w:colLast="0"/>
            <w:bookmarkEnd w:id="55"/>
            <w:r>
              <w:t>797 (66.3%)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A65F6" w14:textId="77777777" w:rsidR="002B447F" w:rsidRDefault="002B447F" w:rsidP="000942A7">
            <w:pPr>
              <w:pStyle w:val="Heading5"/>
            </w:pPr>
            <w:bookmarkStart w:id="56" w:name="_ko3o6c6subb2" w:colFirst="0" w:colLast="0"/>
            <w:bookmarkEnd w:id="56"/>
          </w:p>
        </w:tc>
      </w:tr>
      <w:tr w:rsidR="002B447F" w14:paraId="66596314" w14:textId="77777777" w:rsidTr="000942A7">
        <w:trPr>
          <w:trHeight w:val="240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4F8C4" w14:textId="77777777" w:rsidR="002B447F" w:rsidRDefault="002B447F" w:rsidP="000942A7">
            <w:pPr>
              <w:pStyle w:val="Heading5"/>
            </w:pPr>
            <w:bookmarkStart w:id="57" w:name="_lq9mc6cof5lv" w:colFirst="0" w:colLast="0"/>
            <w:bookmarkEnd w:id="57"/>
            <w:r>
              <w:rPr>
                <w:rFonts w:ascii="Andika" w:eastAsia="Andika" w:hAnsi="Andika" w:cs="Andika"/>
              </w:rPr>
              <w:t xml:space="preserve">    HER2⁺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83D30" w14:textId="77777777" w:rsidR="002B447F" w:rsidRDefault="002B447F" w:rsidP="000942A7">
            <w:pPr>
              <w:pStyle w:val="Heading5"/>
            </w:pPr>
            <w:bookmarkStart w:id="58" w:name="_5ctdouaid78j" w:colFirst="0" w:colLast="0"/>
            <w:bookmarkEnd w:id="58"/>
            <w:r>
              <w:t>48 (12.2%)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026F0" w14:textId="77777777" w:rsidR="002B447F" w:rsidRDefault="002B447F" w:rsidP="000942A7">
            <w:pPr>
              <w:pStyle w:val="Heading5"/>
            </w:pPr>
            <w:bookmarkStart w:id="59" w:name="_pdoat0ccfsky" w:colFirst="0" w:colLast="0"/>
            <w:bookmarkEnd w:id="59"/>
            <w:r>
              <w:t>165 (13.7%)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2B07B" w14:textId="77777777" w:rsidR="002B447F" w:rsidRDefault="002B447F" w:rsidP="000942A7">
            <w:pPr>
              <w:pStyle w:val="Heading5"/>
            </w:pPr>
            <w:bookmarkStart w:id="60" w:name="_q7xfzx857abv" w:colFirst="0" w:colLast="0"/>
            <w:bookmarkEnd w:id="60"/>
          </w:p>
        </w:tc>
      </w:tr>
      <w:tr w:rsidR="002B447F" w14:paraId="3E10FB49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AF4F9" w14:textId="77777777" w:rsidR="002B447F" w:rsidRDefault="002B447F" w:rsidP="000942A7">
            <w:pPr>
              <w:pStyle w:val="Heading5"/>
            </w:pPr>
            <w:bookmarkStart w:id="61" w:name="_vk9gju1h648x" w:colFirst="0" w:colLast="0"/>
            <w:bookmarkEnd w:id="61"/>
            <w:r>
              <w:t xml:space="preserve">    TNBC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4ADDB" w14:textId="77777777" w:rsidR="002B447F" w:rsidRDefault="002B447F" w:rsidP="000942A7">
            <w:pPr>
              <w:pStyle w:val="Heading5"/>
            </w:pPr>
            <w:bookmarkStart w:id="62" w:name="_two1n54c0x76" w:colFirst="0" w:colLast="0"/>
            <w:bookmarkEnd w:id="62"/>
            <w:r>
              <w:t>79 (20.1%)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E6348" w14:textId="77777777" w:rsidR="002B447F" w:rsidRDefault="002B447F" w:rsidP="000942A7">
            <w:pPr>
              <w:pStyle w:val="Heading5"/>
            </w:pPr>
            <w:bookmarkStart w:id="63" w:name="_5e2hs15jhuq6" w:colFirst="0" w:colLast="0"/>
            <w:bookmarkEnd w:id="63"/>
            <w:r>
              <w:t>240 (20.0%)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387E4" w14:textId="77777777" w:rsidR="002B447F" w:rsidRDefault="002B447F" w:rsidP="000942A7">
            <w:pPr>
              <w:pStyle w:val="Heading5"/>
            </w:pPr>
            <w:bookmarkStart w:id="64" w:name="_vpnjbetmlm86" w:colFirst="0" w:colLast="0"/>
            <w:bookmarkEnd w:id="64"/>
          </w:p>
        </w:tc>
      </w:tr>
      <w:tr w:rsidR="002B447F" w14:paraId="7F3BF3C2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507F9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65" w:name="_jgbjrmloztw7" w:colFirst="0" w:colLast="0"/>
            <w:bookmarkEnd w:id="65"/>
            <w:r>
              <w:rPr>
                <w:b/>
                <w:bCs/>
              </w:rPr>
              <w:t>Tumor size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F96E1" w14:textId="77777777" w:rsidR="002B447F" w:rsidRDefault="002B447F" w:rsidP="000942A7">
            <w:pPr>
              <w:pStyle w:val="Heading5"/>
            </w:pPr>
            <w:bookmarkStart w:id="66" w:name="_sd0r77jtjfny" w:colFirst="0" w:colLast="0"/>
            <w:bookmarkEnd w:id="66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BEAC9" w14:textId="77777777" w:rsidR="002B447F" w:rsidRDefault="002B447F" w:rsidP="000942A7">
            <w:pPr>
              <w:pStyle w:val="Heading5"/>
            </w:pPr>
            <w:bookmarkStart w:id="67" w:name="_jfgiw1sdu78e" w:colFirst="0" w:colLast="0"/>
            <w:bookmarkEnd w:id="67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B11EF" w14:textId="77777777" w:rsidR="002B447F" w:rsidRDefault="002B447F" w:rsidP="000942A7">
            <w:pPr>
              <w:pStyle w:val="Heading5"/>
            </w:pPr>
            <w:bookmarkStart w:id="68" w:name="_vr1t576wyci3" w:colFirst="0" w:colLast="0"/>
            <w:bookmarkEnd w:id="68"/>
            <w:r>
              <w:t>0.004</w:t>
            </w:r>
          </w:p>
        </w:tc>
      </w:tr>
      <w:tr w:rsidR="002B447F" w14:paraId="6AC7C781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355EF" w14:textId="77777777" w:rsidR="002B447F" w:rsidRDefault="002B447F" w:rsidP="000942A7">
            <w:pPr>
              <w:pStyle w:val="Heading5"/>
            </w:pPr>
            <w:bookmarkStart w:id="69" w:name="_34rovg3017mq" w:colFirst="0" w:colLast="0"/>
            <w:bookmarkEnd w:id="69"/>
            <w:r>
              <w:t xml:space="preserve">    T1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4806D" w14:textId="77777777" w:rsidR="002B447F" w:rsidRDefault="002B447F" w:rsidP="000942A7">
            <w:pPr>
              <w:pStyle w:val="Heading5"/>
            </w:pPr>
            <w:bookmarkStart w:id="70" w:name="_q46tw053mh5r" w:colFirst="0" w:colLast="0"/>
            <w:bookmarkEnd w:id="70"/>
            <w:r>
              <w:t>781 (75.1%)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F9DD5" w14:textId="77777777" w:rsidR="002B447F" w:rsidRDefault="002B447F" w:rsidP="000942A7">
            <w:pPr>
              <w:pStyle w:val="Heading5"/>
            </w:pPr>
            <w:bookmarkStart w:id="71" w:name="_aoyf96rhtf26" w:colFirst="0" w:colLast="0"/>
            <w:bookmarkEnd w:id="71"/>
            <w:r>
              <w:t>953 (69.8%)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6ABC0" w14:textId="77777777" w:rsidR="002B447F" w:rsidRDefault="002B447F" w:rsidP="000942A7">
            <w:pPr>
              <w:pStyle w:val="Heading5"/>
            </w:pPr>
            <w:bookmarkStart w:id="72" w:name="_hy7q05b7mdae" w:colFirst="0" w:colLast="0"/>
            <w:bookmarkEnd w:id="72"/>
          </w:p>
        </w:tc>
      </w:tr>
      <w:tr w:rsidR="002B447F" w14:paraId="74B5B4DD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D8924" w14:textId="77777777" w:rsidR="002B447F" w:rsidRDefault="002B447F" w:rsidP="000942A7">
            <w:pPr>
              <w:pStyle w:val="Heading5"/>
            </w:pPr>
            <w:bookmarkStart w:id="73" w:name="_g9tq6jvxbn6a" w:colFirst="0" w:colLast="0"/>
            <w:bookmarkEnd w:id="73"/>
            <w:r>
              <w:t xml:space="preserve">    T2–3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2E580" w14:textId="77777777" w:rsidR="002B447F" w:rsidRDefault="002B447F" w:rsidP="000942A7">
            <w:pPr>
              <w:pStyle w:val="Heading5"/>
            </w:pPr>
            <w:bookmarkStart w:id="74" w:name="_zf0pojlb7zo3" w:colFirst="0" w:colLast="0"/>
            <w:bookmarkEnd w:id="74"/>
            <w:r>
              <w:t>259 (24.9%)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B148D" w14:textId="77777777" w:rsidR="002B447F" w:rsidRDefault="002B447F" w:rsidP="000942A7">
            <w:pPr>
              <w:pStyle w:val="Heading5"/>
            </w:pPr>
            <w:bookmarkStart w:id="75" w:name="_vlgs8az099hx" w:colFirst="0" w:colLast="0"/>
            <w:bookmarkEnd w:id="75"/>
            <w:r>
              <w:t>413 (30.2%)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02FC6" w14:textId="77777777" w:rsidR="002B447F" w:rsidRDefault="002B447F" w:rsidP="000942A7">
            <w:pPr>
              <w:pStyle w:val="Heading5"/>
            </w:pPr>
            <w:bookmarkStart w:id="76" w:name="_ukbwdog4x85j" w:colFirst="0" w:colLast="0"/>
            <w:bookmarkEnd w:id="76"/>
          </w:p>
        </w:tc>
      </w:tr>
      <w:tr w:rsidR="002B447F" w14:paraId="1FEFCB65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87EBD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77" w:name="_mvwsj4i7vcz" w:colFirst="0" w:colLast="0"/>
            <w:bookmarkEnd w:id="77"/>
            <w:r>
              <w:rPr>
                <w:b/>
                <w:bCs/>
              </w:rPr>
              <w:t>Histological subtype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30D9F" w14:textId="77777777" w:rsidR="002B447F" w:rsidRDefault="002B447F" w:rsidP="000942A7">
            <w:pPr>
              <w:pStyle w:val="Heading5"/>
            </w:pPr>
            <w:bookmarkStart w:id="78" w:name="_4b5jkklc369h" w:colFirst="0" w:colLast="0"/>
            <w:bookmarkEnd w:id="78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E7B6D" w14:textId="77777777" w:rsidR="002B447F" w:rsidRDefault="002B447F" w:rsidP="000942A7">
            <w:pPr>
              <w:pStyle w:val="Heading5"/>
            </w:pPr>
            <w:bookmarkStart w:id="79" w:name="_eca3369wwlt0" w:colFirst="0" w:colLast="0"/>
            <w:bookmarkEnd w:id="79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20FAB" w14:textId="77777777" w:rsidR="002B447F" w:rsidRDefault="002B447F" w:rsidP="000942A7">
            <w:pPr>
              <w:pStyle w:val="Heading5"/>
            </w:pPr>
            <w:bookmarkStart w:id="80" w:name="_5ynlut654l90" w:colFirst="0" w:colLast="0"/>
            <w:bookmarkEnd w:id="80"/>
            <w:r>
              <w:t>0.679</w:t>
            </w:r>
          </w:p>
        </w:tc>
      </w:tr>
      <w:tr w:rsidR="002B447F" w14:paraId="72BDE6BC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AA4FA" w14:textId="77777777" w:rsidR="002B447F" w:rsidRDefault="002B447F" w:rsidP="000942A7">
            <w:pPr>
              <w:pStyle w:val="Heading5"/>
            </w:pPr>
            <w:bookmarkStart w:id="81" w:name="_x6t092srvbof" w:colFirst="0" w:colLast="0"/>
            <w:bookmarkEnd w:id="81"/>
            <w:r>
              <w:t xml:space="preserve">    NST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7E902" w14:textId="77777777" w:rsidR="002B447F" w:rsidRDefault="002B447F" w:rsidP="000942A7">
            <w:pPr>
              <w:pStyle w:val="Heading5"/>
            </w:pPr>
            <w:bookmarkStart w:id="82" w:name="_9ove2y7azwxc" w:colFirst="0" w:colLast="0"/>
            <w:bookmarkEnd w:id="82"/>
            <w:r>
              <w:t>10 (90.9%)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2B190" w14:textId="77777777" w:rsidR="002B447F" w:rsidRDefault="002B447F" w:rsidP="000942A7">
            <w:pPr>
              <w:pStyle w:val="Heading5"/>
            </w:pPr>
            <w:bookmarkStart w:id="83" w:name="_qkfgkhp57568" w:colFirst="0" w:colLast="0"/>
            <w:bookmarkEnd w:id="83"/>
            <w:r>
              <w:t>1252 (91.4%)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2D839" w14:textId="77777777" w:rsidR="002B447F" w:rsidRDefault="002B447F" w:rsidP="000942A7">
            <w:pPr>
              <w:pStyle w:val="Heading5"/>
            </w:pPr>
            <w:bookmarkStart w:id="84" w:name="_2dd2dp5ajte" w:colFirst="0" w:colLast="0"/>
            <w:bookmarkEnd w:id="84"/>
          </w:p>
        </w:tc>
      </w:tr>
      <w:tr w:rsidR="002B447F" w14:paraId="5CDCC7A7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9A6F1" w14:textId="77777777" w:rsidR="002B447F" w:rsidRDefault="002B447F" w:rsidP="000942A7">
            <w:pPr>
              <w:pStyle w:val="Heading5"/>
            </w:pPr>
            <w:bookmarkStart w:id="85" w:name="_86y7dt12px09" w:colFirst="0" w:colLast="0"/>
            <w:bookmarkEnd w:id="85"/>
            <w:r>
              <w:t xml:space="preserve">    Lobular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653EC" w14:textId="77777777" w:rsidR="002B447F" w:rsidRDefault="002B447F" w:rsidP="000942A7">
            <w:pPr>
              <w:pStyle w:val="Heading5"/>
            </w:pPr>
            <w:bookmarkStart w:id="86" w:name="_dswvu8f41eje" w:colFirst="0" w:colLast="0"/>
            <w:bookmarkEnd w:id="86"/>
            <w:r>
              <w:t>1 (9.1%)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E85FD" w14:textId="77777777" w:rsidR="002B447F" w:rsidRDefault="002B447F" w:rsidP="000942A7">
            <w:pPr>
              <w:pStyle w:val="Heading5"/>
            </w:pPr>
            <w:bookmarkStart w:id="87" w:name="_gvu6ftr7gjcx" w:colFirst="0" w:colLast="0"/>
            <w:bookmarkEnd w:id="87"/>
            <w:r>
              <w:t>68 (5.0%)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6FB20" w14:textId="77777777" w:rsidR="002B447F" w:rsidRDefault="002B447F" w:rsidP="000942A7">
            <w:pPr>
              <w:pStyle w:val="Heading5"/>
            </w:pPr>
            <w:bookmarkStart w:id="88" w:name="_6t2acji9r7hk" w:colFirst="0" w:colLast="0"/>
            <w:bookmarkEnd w:id="88"/>
          </w:p>
        </w:tc>
      </w:tr>
      <w:tr w:rsidR="002B447F" w14:paraId="3E0BC0E4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42F68" w14:textId="77777777" w:rsidR="002B447F" w:rsidRDefault="002B447F" w:rsidP="000942A7">
            <w:pPr>
              <w:pStyle w:val="Heading5"/>
            </w:pPr>
            <w:bookmarkStart w:id="89" w:name="_qiiesia00rza" w:colFirst="0" w:colLast="0"/>
            <w:bookmarkEnd w:id="89"/>
            <w:r>
              <w:t xml:space="preserve">    Other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B652C" w14:textId="77777777" w:rsidR="002B447F" w:rsidRDefault="002B447F" w:rsidP="000942A7">
            <w:pPr>
              <w:pStyle w:val="Heading5"/>
            </w:pPr>
            <w:bookmarkStart w:id="90" w:name="_r4gppif26u1" w:colFirst="0" w:colLast="0"/>
            <w:bookmarkEnd w:id="90"/>
            <w:r>
              <w:t>0 (0.0%)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53242" w14:textId="77777777" w:rsidR="002B447F" w:rsidRDefault="002B447F" w:rsidP="000942A7">
            <w:pPr>
              <w:pStyle w:val="Heading5"/>
            </w:pPr>
            <w:bookmarkStart w:id="91" w:name="_dkkmmnwjbnbz" w:colFirst="0" w:colLast="0"/>
            <w:bookmarkEnd w:id="91"/>
            <w:r>
              <w:t>50 (3.6%)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5EFC2" w14:textId="77777777" w:rsidR="002B447F" w:rsidRDefault="002B447F" w:rsidP="000942A7">
            <w:pPr>
              <w:pStyle w:val="Heading5"/>
            </w:pPr>
            <w:bookmarkStart w:id="92" w:name="_k3kkgi48j3x" w:colFirst="0" w:colLast="0"/>
            <w:bookmarkEnd w:id="92"/>
          </w:p>
        </w:tc>
      </w:tr>
      <w:tr w:rsidR="002B447F" w14:paraId="792D0C06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3B561" w14:textId="77777777" w:rsidR="002B447F" w:rsidRDefault="002B447F" w:rsidP="000942A7">
            <w:pPr>
              <w:pStyle w:val="Heading5"/>
              <w:rPr>
                <w:b/>
                <w:bCs/>
              </w:rPr>
            </w:pPr>
            <w:bookmarkStart w:id="93" w:name="_xgjkm0r8x0mg" w:colFirst="0" w:colLast="0"/>
            <w:bookmarkEnd w:id="93"/>
            <w:r>
              <w:rPr>
                <w:b/>
                <w:bCs/>
              </w:rPr>
              <w:t>Metastatic progression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2402E" w14:textId="77777777" w:rsidR="002B447F" w:rsidRDefault="002B447F" w:rsidP="000942A7">
            <w:pPr>
              <w:pStyle w:val="Heading5"/>
            </w:pPr>
            <w:bookmarkStart w:id="94" w:name="_ym86n79rk4h8" w:colFirst="0" w:colLast="0"/>
            <w:bookmarkEnd w:id="94"/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4D470" w14:textId="77777777" w:rsidR="002B447F" w:rsidRDefault="002B447F" w:rsidP="000942A7">
            <w:pPr>
              <w:pStyle w:val="Heading5"/>
            </w:pPr>
            <w:bookmarkStart w:id="95" w:name="_genuli2zvy7q" w:colFirst="0" w:colLast="0"/>
            <w:bookmarkEnd w:id="95"/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6C194" w14:textId="77777777" w:rsidR="002B447F" w:rsidRDefault="002B447F" w:rsidP="000942A7">
            <w:pPr>
              <w:pStyle w:val="Heading5"/>
            </w:pPr>
            <w:bookmarkStart w:id="96" w:name="_4lquct9qyg0z" w:colFirst="0" w:colLast="0"/>
            <w:bookmarkEnd w:id="96"/>
            <w:r>
              <w:t>0.002</w:t>
            </w:r>
          </w:p>
        </w:tc>
      </w:tr>
      <w:tr w:rsidR="002B447F" w14:paraId="2C5CF331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34A66" w14:textId="77777777" w:rsidR="002B447F" w:rsidRDefault="002B447F" w:rsidP="000942A7">
            <w:pPr>
              <w:pStyle w:val="Heading5"/>
            </w:pPr>
            <w:bookmarkStart w:id="97" w:name="_8go7qteakoul" w:colFirst="0" w:colLast="0"/>
            <w:bookmarkEnd w:id="97"/>
            <w:r>
              <w:t xml:space="preserve">    No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A0D6F" w14:textId="77777777" w:rsidR="002B447F" w:rsidRDefault="002B447F" w:rsidP="000942A7">
            <w:pPr>
              <w:pStyle w:val="Heading5"/>
            </w:pPr>
            <w:bookmarkStart w:id="98" w:name="_mi5od3g3g6si" w:colFirst="0" w:colLast="0"/>
            <w:bookmarkEnd w:id="98"/>
            <w:r>
              <w:t>997 (94.9%)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2481F" w14:textId="77777777" w:rsidR="002B447F" w:rsidRDefault="002B447F" w:rsidP="000942A7">
            <w:pPr>
              <w:pStyle w:val="Heading5"/>
            </w:pPr>
            <w:bookmarkStart w:id="99" w:name="_v8hkygbsb7ki" w:colFirst="0" w:colLast="0"/>
            <w:bookmarkEnd w:id="99"/>
            <w:r>
              <w:t>1256 (91.7%)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59D36" w14:textId="77777777" w:rsidR="002B447F" w:rsidRDefault="002B447F" w:rsidP="000942A7">
            <w:pPr>
              <w:pStyle w:val="Heading5"/>
            </w:pPr>
            <w:bookmarkStart w:id="100" w:name="_nkzhirh22fyw" w:colFirst="0" w:colLast="0"/>
            <w:bookmarkEnd w:id="100"/>
          </w:p>
        </w:tc>
      </w:tr>
      <w:tr w:rsidR="002B447F" w14:paraId="39246566" w14:textId="77777777" w:rsidTr="000942A7">
        <w:trPr>
          <w:trHeight w:val="225"/>
        </w:trPr>
        <w:tc>
          <w:tcPr>
            <w:tcW w:w="225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A58B9" w14:textId="77777777" w:rsidR="002B447F" w:rsidRDefault="002B447F" w:rsidP="000942A7">
            <w:pPr>
              <w:pStyle w:val="Heading5"/>
            </w:pPr>
            <w:bookmarkStart w:id="101" w:name="_jvzuibf7xgsp" w:colFirst="0" w:colLast="0"/>
            <w:bookmarkEnd w:id="101"/>
            <w:r>
              <w:lastRenderedPageBreak/>
              <w:t xml:space="preserve">    Yes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A7458" w14:textId="77777777" w:rsidR="002B447F" w:rsidRDefault="002B447F" w:rsidP="000942A7">
            <w:pPr>
              <w:pStyle w:val="Heading5"/>
            </w:pPr>
            <w:bookmarkStart w:id="102" w:name="_q5p4j5yo2m08" w:colFirst="0" w:colLast="0"/>
            <w:bookmarkEnd w:id="102"/>
            <w:r>
              <w:t>54 (5.1%)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E2439" w14:textId="77777777" w:rsidR="002B447F" w:rsidRDefault="002B447F" w:rsidP="000942A7">
            <w:pPr>
              <w:pStyle w:val="Heading5"/>
            </w:pPr>
            <w:bookmarkStart w:id="103" w:name="_9cfjvtl015nn" w:colFirst="0" w:colLast="0"/>
            <w:bookmarkEnd w:id="103"/>
            <w:r>
              <w:t>114 (8.3%)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0406D" w14:textId="77777777" w:rsidR="002B447F" w:rsidRDefault="002B447F" w:rsidP="000942A7">
            <w:pPr>
              <w:pStyle w:val="Heading5"/>
            </w:pPr>
            <w:bookmarkStart w:id="104" w:name="_41uf8m5lvmni" w:colFirst="0" w:colLast="0"/>
            <w:bookmarkEnd w:id="104"/>
          </w:p>
        </w:tc>
      </w:tr>
    </w:tbl>
    <w:p w14:paraId="4452D5B1" w14:textId="77777777" w:rsidR="002B447F" w:rsidRDefault="002B447F" w:rsidP="002B447F">
      <w:r>
        <w:rPr>
          <w:b/>
          <w:bCs/>
        </w:rPr>
        <w:t>Abbreviations:</w:t>
      </w:r>
      <w:r>
        <w:t xml:space="preserve"> FFPE, Formalin-Fixed Paraffin-Embedded; ER, Estrogen Receptor; IQR, Interquartile Range; HER2, Human Epidermal Growth Factor Receptor 2; TNBC, Triple-Negative Breast Cancer; NST, No Special Type; T1, T2–3, Tumor size categories (TNM classification).</w:t>
      </w:r>
    </w:p>
    <w:p w14:paraId="38DCC6C3" w14:textId="77777777" w:rsidR="002B447F" w:rsidRDefault="002B447F" w:rsidP="002B447F"/>
    <w:p w14:paraId="08C1EA0E" w14:textId="77777777" w:rsidR="002B447F" w:rsidRDefault="002B447F" w:rsidP="002B447F"/>
    <w:p w14:paraId="123CCBF1" w14:textId="77777777" w:rsidR="002B447F" w:rsidRDefault="002B447F" w:rsidP="002B447F"/>
    <w:p w14:paraId="4168A083" w14:textId="77777777" w:rsidR="002B447F" w:rsidRDefault="002B447F" w:rsidP="002B447F">
      <w:pPr>
        <w:spacing w:before="240" w:after="240"/>
        <w:rPr>
          <w:b/>
          <w:bCs/>
        </w:rPr>
      </w:pPr>
      <w:r>
        <w:rPr>
          <w:b/>
          <w:bCs/>
        </w:rPr>
        <w:t>Supplementary Table 2.</w:t>
      </w:r>
      <w:r>
        <w:rPr>
          <w:rFonts w:ascii="Nova Mono" w:eastAsia="Nova Mono" w:hAnsi="Nova Mono" w:cs="Nova Mono"/>
        </w:rPr>
        <w:t xml:space="preserve"> </w:t>
      </w:r>
      <w:r w:rsidRPr="00B55F0D">
        <w:rPr>
          <w:rFonts w:eastAsia="Nova Mono" w:cs="Nova Mono"/>
        </w:rPr>
        <w:t>Per-facet Kruskal–Wallis tests of immune metrics across clinicopathologic categories, stratified by subtype (ER</w:t>
      </w:r>
      <w:r w:rsidRPr="00B55F0D">
        <w:rPr>
          <w:rFonts w:ascii="Cambria Math" w:eastAsia="Nova Mono" w:hAnsi="Cambria Math" w:cs="Cambria Math"/>
        </w:rPr>
        <w:t>⁺</w:t>
      </w:r>
      <w:r w:rsidRPr="00B55F0D">
        <w:rPr>
          <w:rFonts w:eastAsia="Nova Mono" w:cs="Nova Mono"/>
        </w:rPr>
        <w:t>/HER2</w:t>
      </w:r>
      <w:r w:rsidRPr="00B55F0D">
        <w:rPr>
          <w:rFonts w:ascii="Cambria Math" w:eastAsia="Nova Mono" w:hAnsi="Cambria Math" w:cs="Cambria Math"/>
        </w:rPr>
        <w:t>⁻</w:t>
      </w:r>
      <w:r w:rsidRPr="00B55F0D">
        <w:rPr>
          <w:rFonts w:eastAsia="Nova Mono" w:cs="Nova Mono"/>
        </w:rPr>
        <w:t xml:space="preserve"> and TNBC). Each row reports one outcome—stromal TILs (sTILs, %), intratumoral TIL score (iTIL, unitless), lymphocyte</w:t>
      </w:r>
      <w:r w:rsidRPr="00B55F0D">
        <w:rPr>
          <w:rFonts w:ascii="Times New Roman" w:eastAsia="Nova Mono" w:hAnsi="Times New Roman" w:cs="Times New Roman"/>
        </w:rPr>
        <w:t>→</w:t>
      </w:r>
      <w:r w:rsidRPr="00B55F0D">
        <w:rPr>
          <w:rFonts w:eastAsia="Nova Mono" w:cs="Nova Mono"/>
        </w:rPr>
        <w:t>tumor and tumor</w:t>
      </w:r>
      <w:r w:rsidRPr="00B55F0D">
        <w:rPr>
          <w:rFonts w:ascii="Times New Roman" w:eastAsia="Nova Mono" w:hAnsi="Times New Roman" w:cs="Times New Roman"/>
        </w:rPr>
        <w:t>→</w:t>
      </w:r>
      <w:r w:rsidRPr="00B55F0D">
        <w:rPr>
          <w:rFonts w:eastAsia="Nova Mono" w:cs="Nova Mono"/>
        </w:rPr>
        <w:t>lymphocyte nearest-neighbor distances (L</w:t>
      </w:r>
      <w:r w:rsidRPr="00B55F0D">
        <w:rPr>
          <w:rFonts w:ascii="Times New Roman" w:eastAsia="Nova Mono" w:hAnsi="Times New Roman" w:cs="Times New Roman"/>
        </w:rPr>
        <w:t>→</w:t>
      </w:r>
      <w:r w:rsidRPr="00B55F0D">
        <w:rPr>
          <w:rFonts w:eastAsia="Nova Mono" w:cs="Nova Mono"/>
        </w:rPr>
        <w:t>T, T</w:t>
      </w:r>
      <w:r w:rsidRPr="00B55F0D">
        <w:rPr>
          <w:rFonts w:ascii="Times New Roman" w:eastAsia="Nova Mono" w:hAnsi="Times New Roman" w:cs="Times New Roman"/>
        </w:rPr>
        <w:t>→</w:t>
      </w:r>
      <w:r w:rsidRPr="00B55F0D">
        <w:rPr>
          <w:rFonts w:eastAsia="Nova Mono" w:cs="Nova Mono"/>
        </w:rPr>
        <w:t>L, µm), and tumor–lymphocyte KL divergence (unitless)—tested across levels of a feature (e.g., grade, central sclerosis, nodal status, LVI, necrosis, in-situ component). Columns show the number of groups compared (k_groups), total N analyzed (N_total), the Kruskal–Wallis p-value (KW p), and a compact breakdown of N per category used in the test. Only facets with ≥2 categories and non-constant outcome were tested; categories labeled “NA” were excluded. P-values are two-sided and not adjusted across facets. Units: distances in µm; KL is dimensionless; sTILs in %.</w:t>
      </w:r>
    </w:p>
    <w:p w14:paraId="65E291C3" w14:textId="77777777" w:rsidR="002B447F" w:rsidRDefault="002B447F" w:rsidP="002B447F">
      <w:pPr>
        <w:spacing w:before="240" w:after="240"/>
        <w:rPr>
          <w:rFonts w:ascii="Arial" w:eastAsia="Arial" w:hAnsi="Arial" w:cs="Arial"/>
          <w:sz w:val="12"/>
          <w:szCs w:val="12"/>
        </w:rPr>
      </w:pPr>
    </w:p>
    <w:tbl>
      <w:tblPr>
        <w:tblpPr w:leftFromText="180" w:rightFromText="180" w:topFromText="180" w:bottomFromText="180" w:vertAnchor="text" w:tblpX="60"/>
        <w:tblW w:w="8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1725"/>
        <w:gridCol w:w="1560"/>
        <w:gridCol w:w="990"/>
        <w:gridCol w:w="780"/>
        <w:gridCol w:w="795"/>
        <w:gridCol w:w="1824"/>
      </w:tblGrid>
      <w:tr w:rsidR="002B447F" w14:paraId="492188AF" w14:textId="77777777" w:rsidTr="000942A7">
        <w:tc>
          <w:tcPr>
            <w:tcW w:w="1020" w:type="dxa"/>
            <w:tcBorders>
              <w:top w:val="nil"/>
              <w:left w:val="nil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CD51" w14:textId="77777777" w:rsidR="002B447F" w:rsidRDefault="002B447F" w:rsidP="000942A7">
            <w:pPr>
              <w:ind w:right="-12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Group</w:t>
            </w:r>
          </w:p>
        </w:tc>
        <w:tc>
          <w:tcPr>
            <w:tcW w:w="1725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7059" w14:textId="77777777" w:rsidR="002B447F" w:rsidRDefault="002B447F" w:rsidP="000942A7">
            <w:pPr>
              <w:ind w:right="32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Feature</w:t>
            </w:r>
          </w:p>
        </w:tc>
        <w:tc>
          <w:tcPr>
            <w:tcW w:w="156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CA97" w14:textId="77777777" w:rsidR="002B447F" w:rsidRDefault="002B447F" w:rsidP="000942A7">
            <w:pPr>
              <w:ind w:right="32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99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EEE8" w14:textId="77777777" w:rsidR="002B447F" w:rsidRDefault="002B447F" w:rsidP="000942A7">
            <w:pPr>
              <w:ind w:right="-5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k_groups</w:t>
            </w:r>
          </w:p>
        </w:tc>
        <w:tc>
          <w:tcPr>
            <w:tcW w:w="78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6EAE9" w14:textId="77777777" w:rsidR="002B447F" w:rsidRDefault="002B447F" w:rsidP="000942A7">
            <w:pPr>
              <w:ind w:right="-8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N_total</w:t>
            </w:r>
          </w:p>
        </w:tc>
        <w:tc>
          <w:tcPr>
            <w:tcW w:w="795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C211" w14:textId="77777777" w:rsidR="002B447F" w:rsidRDefault="002B447F" w:rsidP="000942A7">
            <w:pPr>
              <w:ind w:right="-10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KW p</w:t>
            </w:r>
          </w:p>
        </w:tc>
        <w:tc>
          <w:tcPr>
            <w:tcW w:w="1824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BC5A" w14:textId="77777777" w:rsidR="002B447F" w:rsidRDefault="002B447F" w:rsidP="000942A7">
            <w:pPr>
              <w:ind w:right="-7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 per category</w:t>
            </w:r>
          </w:p>
        </w:tc>
      </w:tr>
      <w:tr w:rsidR="002B447F" w14:paraId="10C4E456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85801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8E9B2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E35A51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0CE13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29DF1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61425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0.078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3ABF2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Absent=518; Present=274</w:t>
            </w:r>
          </w:p>
        </w:tc>
      </w:tr>
      <w:tr w:rsidR="002B447F" w14:paraId="4ADF7559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78798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DC0CE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E815B1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95195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FA09F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DA0D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EF92C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Absent=476; Present=316</w:t>
            </w:r>
          </w:p>
        </w:tc>
      </w:tr>
      <w:tr w:rsidR="002B447F" w14:paraId="725978A9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A5BDF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76408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96DFCC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14840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18ED9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604C0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51273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1=177; 2=429; 3=186</w:t>
            </w:r>
          </w:p>
        </w:tc>
      </w:tr>
      <w:tr w:rsidR="002B447F" w14:paraId="2F8A62DC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76E0E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9E10C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556B7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0C707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4351B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788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A35E3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0.464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62DB7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No=337; Yes=451</w:t>
            </w:r>
          </w:p>
        </w:tc>
      </w:tr>
      <w:tr w:rsidR="002B447F" w14:paraId="74C9BC7A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FF6AB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ADAB5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925583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74B92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4AF6B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843D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0.607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7F7C2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Absent=712; Present=80</w:t>
            </w:r>
          </w:p>
        </w:tc>
      </w:tr>
      <w:tr w:rsidR="002B447F" w14:paraId="630830F0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080E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6D8C4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AC98AD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6A06E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8A97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A9D4F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0.256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5C752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N+=81; N0=96</w:t>
            </w:r>
          </w:p>
        </w:tc>
      </w:tr>
      <w:tr w:rsidR="002B447F" w14:paraId="481BA986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4A4F1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C9E2E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289D1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3DDED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9B5FC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B66EE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0.707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C92EF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Absent=60; Present=175</w:t>
            </w:r>
          </w:p>
        </w:tc>
      </w:tr>
      <w:tr w:rsidR="002B447F" w14:paraId="709B9D60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4353D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F3667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AEF8DE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8E061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8C3EA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4B68A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0.957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FA910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Absent=126; Present=109</w:t>
            </w:r>
          </w:p>
        </w:tc>
      </w:tr>
      <w:tr w:rsidR="002B447F" w14:paraId="1EE8CB5A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F15D2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9006A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5CDC56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7D9FA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622C9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5B12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0.085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79777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1=6; 2=45; 3=184</w:t>
            </w:r>
          </w:p>
        </w:tc>
      </w:tr>
      <w:tr w:rsidR="002B447F" w14:paraId="6D7F20A2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CDFB3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2C07D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356AD1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4FB81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56B80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DEC4A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0.437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2BFC6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No=163; Yes=68</w:t>
            </w:r>
          </w:p>
        </w:tc>
      </w:tr>
      <w:tr w:rsidR="002B447F" w14:paraId="73E4089F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13D49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D0B5A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D56BA2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Distance lymphocyte→tumor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F06E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07EE8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234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57B15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0.942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B958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Absent=215; Present=19</w:t>
            </w:r>
          </w:p>
        </w:tc>
      </w:tr>
      <w:tr w:rsidR="002B447F" w14:paraId="7C6E0989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2BBEE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46DF5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F39E8C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16175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89F3B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588E0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0.442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D597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Absent=518; Present=274</w:t>
            </w:r>
          </w:p>
        </w:tc>
      </w:tr>
      <w:tr w:rsidR="002B447F" w14:paraId="087ECB25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70CEC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93B1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1D1E9F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2CB33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E4560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C5B0A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0.026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16A32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Absent=476; Present=316</w:t>
            </w:r>
          </w:p>
        </w:tc>
      </w:tr>
      <w:tr w:rsidR="002B447F" w14:paraId="6B955ECF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43FD1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51537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FBDC97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4A6DF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695FC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8CB80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7CB0B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1=177; 2=429; 3=186</w:t>
            </w:r>
          </w:p>
        </w:tc>
      </w:tr>
      <w:tr w:rsidR="002B447F" w14:paraId="0398DC29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6319B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DE7EA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AEED6B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D706A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26F3E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788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67F0D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0.216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8E13C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No=337; Yes=451</w:t>
            </w:r>
          </w:p>
        </w:tc>
      </w:tr>
      <w:tr w:rsidR="002B447F" w14:paraId="2471CE62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2CCD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B9139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309C1C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E1B05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37E9F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170D6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0.740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69370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Absent=712; Present=80</w:t>
            </w:r>
          </w:p>
        </w:tc>
      </w:tr>
      <w:tr w:rsidR="002B447F" w14:paraId="54107597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07453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F730F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1F23DD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AFB9D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793DC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4D35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6D743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N+=81; N0=96</w:t>
            </w:r>
          </w:p>
        </w:tc>
      </w:tr>
      <w:tr w:rsidR="002B447F" w14:paraId="1883A9A0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7BF54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7C787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260309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4F44A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090F4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9C36D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0.895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F0AF5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Absent=60; Present=175</w:t>
            </w:r>
          </w:p>
        </w:tc>
      </w:tr>
      <w:tr w:rsidR="002B447F" w14:paraId="46C46168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0F0CC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939B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D79651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AE78D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FB58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C34CC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0.069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64BD7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Absent=126; Present=109</w:t>
            </w:r>
          </w:p>
        </w:tc>
      </w:tr>
      <w:tr w:rsidR="002B447F" w14:paraId="3C838C33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D9A5F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C04CF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54A884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D1D08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39BF8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7695B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0.073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5B1D6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1=6; 2=45; 3=184</w:t>
            </w:r>
          </w:p>
        </w:tc>
      </w:tr>
      <w:tr w:rsidR="002B447F" w14:paraId="4049ACCD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A6589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09CE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B0F94D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58EA9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2BB69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08605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6517A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No=163; Yes=68</w:t>
            </w:r>
          </w:p>
        </w:tc>
      </w:tr>
      <w:tr w:rsidR="002B447F" w14:paraId="7C7A6FB3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76F85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22AAA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F8A7B8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737C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32AEF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234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6F415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0.363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2AEAB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Absent=215; Present=19</w:t>
            </w:r>
          </w:p>
        </w:tc>
      </w:tr>
      <w:tr w:rsidR="002B447F" w14:paraId="21B99D7A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1C195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050D6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E0DAE0" w14:textId="77777777" w:rsidR="002B447F" w:rsidRDefault="002B447F" w:rsidP="000942A7">
            <w:pPr>
              <w:spacing w:before="240" w:after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Distance tumor→lymphocyte 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39A82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F4C5C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53FC1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0.052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FB034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N+=21; N0=69</w:t>
            </w:r>
          </w:p>
        </w:tc>
      </w:tr>
      <w:tr w:rsidR="002B447F" w14:paraId="77A6D122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DB0D5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9B890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E5149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36AB2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31354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D7014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58B1B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Absent=518; Present=274</w:t>
            </w:r>
          </w:p>
        </w:tc>
      </w:tr>
      <w:tr w:rsidR="002B447F" w14:paraId="5E11EA5B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B1F7C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7B022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0D835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750BF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587DE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4220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FB199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Absent=476; Present=316</w:t>
            </w:r>
          </w:p>
        </w:tc>
      </w:tr>
      <w:tr w:rsidR="002B447F" w14:paraId="5AB2BDA6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5894D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53495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312F8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F8115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BF5B7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253BB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0.009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71115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1=177; 2=429; 3=186</w:t>
            </w:r>
          </w:p>
        </w:tc>
      </w:tr>
      <w:tr w:rsidR="002B447F" w14:paraId="6B2E6584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2265F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AF8F3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156DC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20FB0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4B1AE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788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54D8B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0.765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A4CB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No=337; Yes=451</w:t>
            </w:r>
          </w:p>
        </w:tc>
      </w:tr>
      <w:tr w:rsidR="002B447F" w14:paraId="7E867EF1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F9730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BE0FE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742A3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83728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CD0E3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A6385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0.257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CCCAA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Absent=712; Present=80</w:t>
            </w:r>
          </w:p>
        </w:tc>
      </w:tr>
      <w:tr w:rsidR="002B447F" w14:paraId="1B4C6BDA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C0D87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3C285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E366E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F027C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31DD8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0D13C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0.044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BDBEC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N+=81; N0=96</w:t>
            </w:r>
          </w:p>
        </w:tc>
      </w:tr>
      <w:tr w:rsidR="002B447F" w14:paraId="18BB49A9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D24D5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ED862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3F681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884A5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98B03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ADFCB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0.733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C3B9C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Absent=60; Present=175</w:t>
            </w:r>
          </w:p>
        </w:tc>
      </w:tr>
      <w:tr w:rsidR="002B447F" w14:paraId="4E9142C7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05929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D6700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953C1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30613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0DEFF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BBC0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0.507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296EE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Absent=126; Present=109</w:t>
            </w:r>
          </w:p>
        </w:tc>
      </w:tr>
      <w:tr w:rsidR="002B447F" w14:paraId="703A5607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BBAD7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FAEB5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23A0D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DEBE3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33F07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9DC13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0.675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09C0E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1=6; 2=45; 3=184</w:t>
            </w:r>
          </w:p>
        </w:tc>
      </w:tr>
      <w:tr w:rsidR="002B447F" w14:paraId="3AE778B4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32AF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9489F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7DBE1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F17D4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EC96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6072D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0.133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23866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No=163; Yes=68</w:t>
            </w:r>
          </w:p>
        </w:tc>
      </w:tr>
      <w:tr w:rsidR="002B447F" w14:paraId="6996D466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0E6B1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2EC85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C9796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3CB5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CE82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234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208D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0.869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D8F0B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Absent=215; Present=19</w:t>
            </w:r>
          </w:p>
        </w:tc>
      </w:tr>
      <w:tr w:rsidR="002B447F" w14:paraId="78BCD6A5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5F30E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E51F8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F7950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1CE13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F9EE1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30288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0.973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90594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N+=21; N0=69</w:t>
            </w:r>
          </w:p>
        </w:tc>
      </w:tr>
      <w:tr w:rsidR="002B447F" w14:paraId="1D33FCA4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83757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3D79D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782EC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A87ED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17989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45841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0.085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E938C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Absent=518; Present=274</w:t>
            </w:r>
          </w:p>
        </w:tc>
      </w:tr>
      <w:tr w:rsidR="002B447F" w14:paraId="012C8D02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6FEAF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95888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A28C1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E41B6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FD07B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1E505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FC4D4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Absent=476; Present=316</w:t>
            </w:r>
          </w:p>
        </w:tc>
      </w:tr>
      <w:tr w:rsidR="002B447F" w14:paraId="153A9C60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2A49C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5C94F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C500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27729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64C8D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7A288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0.004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720BC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1=177; 2=429; 3=186</w:t>
            </w:r>
          </w:p>
        </w:tc>
      </w:tr>
      <w:tr w:rsidR="002B447F" w14:paraId="25AA3EA3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8DC28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6B881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516B5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8EF7C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C3DEE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788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B802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0.551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7FA35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No=337; Yes=451</w:t>
            </w:r>
          </w:p>
        </w:tc>
      </w:tr>
      <w:tr w:rsidR="002B447F" w14:paraId="0FC154B9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31BAA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D1439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1A21C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8E1B0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AE7B5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BF404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0.277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11C50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Absent=712; Present=80</w:t>
            </w:r>
          </w:p>
        </w:tc>
      </w:tr>
      <w:tr w:rsidR="002B447F" w14:paraId="39D62FD8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DBFE4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B583D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8F977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B35BB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D27C5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9991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0.032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72954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N+=81; N0=96</w:t>
            </w:r>
          </w:p>
        </w:tc>
      </w:tr>
      <w:tr w:rsidR="002B447F" w14:paraId="3ED1DC80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F643E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97542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50DB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6C6812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E149A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3D16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0.766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543A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Absent=60; Present=175</w:t>
            </w:r>
          </w:p>
        </w:tc>
      </w:tr>
      <w:tr w:rsidR="002B447F" w14:paraId="0FB6FC01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04EB2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BCEF3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0BFA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34705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C7505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61E80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0.437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1041B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Absent=126; Present=109</w:t>
            </w:r>
          </w:p>
        </w:tc>
      </w:tr>
      <w:tr w:rsidR="002B447F" w14:paraId="047EC4A5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EE6E0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F0CA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9653D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B36C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11115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235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D2EE0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0.587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03527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1=6; 2=45; 3=184</w:t>
            </w:r>
          </w:p>
        </w:tc>
      </w:tr>
      <w:tr w:rsidR="002B447F" w14:paraId="36DD3C92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4AB0B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69BD2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8AAA9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BEE40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3FC35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3549F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0.193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63DB3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No=163; Yes=68</w:t>
            </w:r>
          </w:p>
        </w:tc>
      </w:tr>
      <w:tr w:rsidR="002B447F" w14:paraId="6EA3012C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698F5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AD08C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374E2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BF0CE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5F041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234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2C97B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0.942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C5D5A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Absent=215; Present=19</w:t>
            </w:r>
          </w:p>
        </w:tc>
      </w:tr>
      <w:tr w:rsidR="002B447F" w14:paraId="263418F0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70DF1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2B0A4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3579E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 divergence tumor to lymphocyte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91F99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2106E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13693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0.596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B963B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N+=21; N0=69</w:t>
            </w:r>
          </w:p>
        </w:tc>
      </w:tr>
      <w:tr w:rsidR="002B447F" w14:paraId="5F1E8681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AD696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B199C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65C08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972B2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5FF8B2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D4A9F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958B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Absent=518; Present=273</w:t>
            </w:r>
          </w:p>
        </w:tc>
      </w:tr>
      <w:tr w:rsidR="002B447F" w14:paraId="2BA25CC7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AEB1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B99E3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F8253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B8522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33505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9F0F9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2543A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Absent=475; Present=316</w:t>
            </w:r>
          </w:p>
        </w:tc>
      </w:tr>
      <w:tr w:rsidR="002B447F" w14:paraId="6BC7C1E2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E0DB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F1140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991AC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A4B81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36C02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76F07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F4AE1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1=177; 2=428; 3=186</w:t>
            </w:r>
          </w:p>
        </w:tc>
      </w:tr>
      <w:tr w:rsidR="002B447F" w14:paraId="4232D606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65DBE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2473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6222E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E2CF2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325BC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787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F7626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87722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No=337; Yes=450</w:t>
            </w:r>
          </w:p>
        </w:tc>
      </w:tr>
      <w:tr w:rsidR="002B447F" w14:paraId="4794AA83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9833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3AAE9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47BA4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C137B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2403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7542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0.267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95316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Absent=711; Present=80</w:t>
            </w:r>
          </w:p>
        </w:tc>
      </w:tr>
      <w:tr w:rsidR="002B447F" w14:paraId="1EB4A2A8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5E2D9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08F1E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35B75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C643F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2A34A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32769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0.097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FC076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N+=81; N0=96</w:t>
            </w:r>
          </w:p>
        </w:tc>
      </w:tr>
      <w:tr w:rsidR="002B447F" w14:paraId="1993B3C6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D0CF4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AC1B1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978AA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AF384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0FEA0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233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927C7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0.194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BCC9B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Absent=60; Present=173</w:t>
            </w:r>
          </w:p>
        </w:tc>
      </w:tr>
      <w:tr w:rsidR="002B447F" w14:paraId="129A850B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64662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B0D5D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087ED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78B0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9D3B7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233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05A9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0.135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9F480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Absent=124; Present=109</w:t>
            </w:r>
          </w:p>
        </w:tc>
      </w:tr>
      <w:tr w:rsidR="002B447F" w14:paraId="693AF401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EA45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23003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CCFD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4E676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E20E1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233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439E9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0.001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27C19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1=6; 2=45; 3=182</w:t>
            </w:r>
          </w:p>
        </w:tc>
      </w:tr>
      <w:tr w:rsidR="002B447F" w14:paraId="178F7E72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AFBA0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7FAAE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CD3BE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7F3BA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1F198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2336E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0.002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FEC9C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No=163; Yes=68</w:t>
            </w:r>
          </w:p>
        </w:tc>
      </w:tr>
      <w:tr w:rsidR="002B447F" w14:paraId="29FF7720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F29E8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B7E78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3A500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1E086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34E65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232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7503F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0.003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26510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Absent=213; Present=19</w:t>
            </w:r>
          </w:p>
        </w:tc>
      </w:tr>
      <w:tr w:rsidR="002B447F" w14:paraId="062312B3" w14:textId="77777777" w:rsidTr="000942A7">
        <w:trPr>
          <w:trHeight w:val="345"/>
        </w:trPr>
        <w:tc>
          <w:tcPr>
            <w:tcW w:w="102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89CA9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172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2DACA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56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45DD3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99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451AB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1EC91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</w:t>
            </w:r>
          </w:p>
        </w:tc>
        <w:tc>
          <w:tcPr>
            <w:tcW w:w="79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15D67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0.427</w:t>
            </w:r>
          </w:p>
        </w:tc>
        <w:tc>
          <w:tcPr>
            <w:tcW w:w="1824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D276C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N+=21; N0=67</w:t>
            </w:r>
          </w:p>
        </w:tc>
      </w:tr>
    </w:tbl>
    <w:p w14:paraId="0A911A2C" w14:textId="77777777" w:rsidR="002B447F" w:rsidRDefault="002B447F" w:rsidP="002B447F">
      <w:pPr>
        <w:spacing w:before="240" w:after="240"/>
        <w:rPr>
          <w:b/>
          <w:bCs/>
        </w:rPr>
      </w:pPr>
    </w:p>
    <w:p w14:paraId="7BA5C5D9" w14:textId="77777777" w:rsidR="002B447F" w:rsidRDefault="002B447F" w:rsidP="002B447F">
      <w:pPr>
        <w:spacing w:before="240" w:after="240"/>
        <w:rPr>
          <w:b/>
          <w:bCs/>
        </w:rPr>
      </w:pPr>
    </w:p>
    <w:p w14:paraId="21A41B0F" w14:textId="77777777" w:rsidR="002B447F" w:rsidRDefault="002B447F" w:rsidP="002B447F">
      <w:pPr>
        <w:spacing w:before="240" w:after="240"/>
        <w:rPr>
          <w:b/>
          <w:bCs/>
        </w:rPr>
      </w:pPr>
    </w:p>
    <w:p w14:paraId="2FAEC047" w14:textId="77777777" w:rsidR="002B447F" w:rsidRDefault="002B447F" w:rsidP="002B447F">
      <w:pPr>
        <w:spacing w:before="240" w:after="240"/>
        <w:rPr>
          <w:b/>
          <w:bCs/>
        </w:rPr>
      </w:pPr>
    </w:p>
    <w:p w14:paraId="5E13359D" w14:textId="77777777" w:rsidR="002B447F" w:rsidRDefault="002B447F" w:rsidP="002B447F">
      <w:pPr>
        <w:spacing w:before="240" w:after="240"/>
        <w:rPr>
          <w:b/>
          <w:bCs/>
        </w:rPr>
      </w:pPr>
    </w:p>
    <w:p w14:paraId="21FCAF5D" w14:textId="77777777" w:rsidR="002B447F" w:rsidRDefault="002B447F" w:rsidP="002B447F">
      <w:pPr>
        <w:spacing w:before="240" w:after="240"/>
        <w:rPr>
          <w:rFonts w:ascii="Arial" w:eastAsia="Arial" w:hAnsi="Arial" w:cs="Arial"/>
          <w:sz w:val="16"/>
          <w:szCs w:val="16"/>
        </w:rPr>
      </w:pPr>
      <w:r>
        <w:rPr>
          <w:b/>
          <w:bCs/>
        </w:rPr>
        <w:t>Supplementary Table 3.</w:t>
      </w:r>
      <w:r>
        <w:rPr>
          <w:rFonts w:ascii="Nova Mono" w:eastAsia="Nova Mono" w:hAnsi="Nova Mono" w:cs="Nova Mono"/>
        </w:rPr>
        <w:t xml:space="preserve"> </w:t>
      </w:r>
      <w:r w:rsidRPr="00B55F0D">
        <w:rPr>
          <w:rFonts w:eastAsia="Nova Mono" w:cs="Nova Mono"/>
        </w:rPr>
        <w:t>Significant pairwise Wilcoxon comparisons (BH-adjusted) within each facet and subtype. For each outcome (sTILs, iTIL, KL divergence, L</w:t>
      </w:r>
      <w:r w:rsidRPr="00B55F0D">
        <w:rPr>
          <w:rFonts w:ascii="Times New Roman" w:eastAsia="Nova Mono" w:hAnsi="Times New Roman" w:cs="Times New Roman"/>
        </w:rPr>
        <w:t>→</w:t>
      </w:r>
      <w:r w:rsidRPr="00B55F0D">
        <w:rPr>
          <w:rFonts w:eastAsia="Nova Mono" w:cs="Nova Mono"/>
        </w:rPr>
        <w:t>T, T</w:t>
      </w:r>
      <w:r w:rsidRPr="00B55F0D">
        <w:rPr>
          <w:rFonts w:ascii="Times New Roman" w:eastAsia="Nova Mono" w:hAnsi="Times New Roman" w:cs="Times New Roman"/>
        </w:rPr>
        <w:t>→</w:t>
      </w:r>
      <w:r w:rsidRPr="00B55F0D">
        <w:rPr>
          <w:rFonts w:eastAsia="Nova Mono" w:cs="Nova Mono"/>
        </w:rPr>
        <w:t>L) and feature, the table lists the Contrast (second level vs first level), sample sizes (n1, n2) and medians (med1, med2) for the two levels, the BH-adjusted p-value (Adj p-value), the Direction arrow (</w:t>
      </w:r>
      <w:r w:rsidRPr="00B55F0D">
        <w:rPr>
          <w:rFonts w:ascii="Times New Roman" w:eastAsia="Nova Mono" w:hAnsi="Times New Roman" w:cs="Times New Roman"/>
        </w:rPr>
        <w:t>↑</w:t>
      </w:r>
      <w:r w:rsidRPr="00B55F0D">
        <w:rPr>
          <w:rFonts w:eastAsia="Nova Mono" w:cs="Nova Mono"/>
        </w:rPr>
        <w:t xml:space="preserve"> if median</w:t>
      </w:r>
      <w:r w:rsidRPr="00B55F0D">
        <w:rPr>
          <w:rFonts w:ascii="Cambria Math" w:eastAsia="Nova Mono" w:hAnsi="Cambria Math" w:cs="Cambria Math"/>
        </w:rPr>
        <w:t>₂</w:t>
      </w:r>
      <w:r w:rsidRPr="00B55F0D">
        <w:rPr>
          <w:rFonts w:eastAsia="Nova Mono" w:cs="Nova Mono"/>
        </w:rPr>
        <w:t>&gt;median</w:t>
      </w:r>
      <w:r w:rsidRPr="00B55F0D">
        <w:rPr>
          <w:rFonts w:ascii="Cambria Math" w:eastAsia="Nova Mono" w:hAnsi="Cambria Math" w:cs="Cambria Math"/>
        </w:rPr>
        <w:t>₁</w:t>
      </w:r>
      <w:r w:rsidRPr="00B55F0D">
        <w:rPr>
          <w:rFonts w:eastAsia="Nova Mono" w:cs="Nova Mono"/>
        </w:rPr>
        <w:t xml:space="preserve">, </w:t>
      </w:r>
      <w:r w:rsidRPr="00B55F0D">
        <w:rPr>
          <w:rFonts w:ascii="Times New Roman" w:eastAsia="Nova Mono" w:hAnsi="Times New Roman" w:cs="Times New Roman"/>
        </w:rPr>
        <w:t>↓</w:t>
      </w:r>
      <w:r w:rsidRPr="00B55F0D">
        <w:rPr>
          <w:rFonts w:eastAsia="Nova Mono" w:cs="Nova Mono"/>
        </w:rPr>
        <w:t xml:space="preserve"> if median</w:t>
      </w:r>
      <w:r w:rsidRPr="00B55F0D">
        <w:rPr>
          <w:rFonts w:ascii="Cambria Math" w:eastAsia="Nova Mono" w:hAnsi="Cambria Math" w:cs="Cambria Math"/>
        </w:rPr>
        <w:t>₂</w:t>
      </w:r>
      <w:r w:rsidRPr="00B55F0D">
        <w:rPr>
          <w:rFonts w:eastAsia="Nova Mono" w:cs="Nova Mono"/>
        </w:rPr>
        <w:t>&lt;median</w:t>
      </w:r>
      <w:r w:rsidRPr="00B55F0D">
        <w:rPr>
          <w:rFonts w:ascii="Cambria Math" w:eastAsia="Nova Mono" w:hAnsi="Cambria Math" w:cs="Cambria Math"/>
        </w:rPr>
        <w:t>₁</w:t>
      </w:r>
      <w:r w:rsidRPr="00B55F0D">
        <w:rPr>
          <w:rFonts w:eastAsia="Nova Mono" w:cs="Nova Mono"/>
        </w:rPr>
        <w:t>), and the Median diff (median</w:t>
      </w:r>
      <w:r w:rsidRPr="00B55F0D">
        <w:rPr>
          <w:rFonts w:ascii="Cambria Math" w:eastAsia="Nova Mono" w:hAnsi="Cambria Math" w:cs="Cambria Math"/>
        </w:rPr>
        <w:t>₂</w:t>
      </w:r>
      <w:r w:rsidRPr="00B55F0D">
        <w:rPr>
          <w:rFonts w:eastAsia="Nova Mono" w:cs="Nova Mono"/>
        </w:rPr>
        <w:t xml:space="preserve"> − median</w:t>
      </w:r>
      <w:r w:rsidRPr="00B55F0D">
        <w:rPr>
          <w:rFonts w:ascii="Cambria Math" w:eastAsia="Nova Mono" w:hAnsi="Cambria Math" w:cs="Cambria Math"/>
        </w:rPr>
        <w:t>₁</w:t>
      </w:r>
      <w:r w:rsidRPr="00B55F0D">
        <w:rPr>
          <w:rFonts w:eastAsia="Nova Mono" w:cs="Nova Mono"/>
        </w:rPr>
        <w:t>) with Units (µm for distances; unitless for KL and iTIL; % for sTILs). Only comparisons with FDR&lt;0.05 are shown. Facets were included only if the outcome varied and each compared category had ≥5 observations; categories labeled “NA” and nodal micro-metastasis were excluded. Interpretation notes: higher KL indicates greater tumor–lymphocyte separation; shorter distances indicate closer spatial proximity</w:t>
      </w:r>
      <w:r>
        <w:rPr>
          <w:rFonts w:ascii="Nova Mono" w:eastAsia="Nova Mono" w:hAnsi="Nova Mono" w:cs="Nova Mono"/>
        </w:rPr>
        <w:t>.</w:t>
      </w:r>
    </w:p>
    <w:p w14:paraId="75E048C4" w14:textId="77777777" w:rsidR="002B447F" w:rsidRDefault="002B447F" w:rsidP="002B447F">
      <w:pPr>
        <w:spacing w:before="240" w:after="240"/>
        <w:rPr>
          <w:rFonts w:ascii="Arial" w:eastAsia="Arial" w:hAnsi="Arial" w:cs="Arial"/>
          <w:sz w:val="16"/>
          <w:szCs w:val="16"/>
        </w:rPr>
      </w:pPr>
    </w:p>
    <w:tbl>
      <w:tblPr>
        <w:tblpPr w:leftFromText="180" w:rightFromText="180" w:topFromText="180" w:bottomFromText="180" w:vertAnchor="text" w:tblpX="30"/>
        <w:tblW w:w="9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10"/>
        <w:gridCol w:w="1140"/>
        <w:gridCol w:w="870"/>
        <w:gridCol w:w="480"/>
        <w:gridCol w:w="510"/>
        <w:gridCol w:w="690"/>
        <w:gridCol w:w="750"/>
        <w:gridCol w:w="885"/>
        <w:gridCol w:w="810"/>
        <w:gridCol w:w="900"/>
        <w:gridCol w:w="645"/>
      </w:tblGrid>
      <w:tr w:rsidR="002B447F" w14:paraId="06B34C2C" w14:textId="77777777" w:rsidTr="000942A7">
        <w:trPr>
          <w:trHeight w:val="345"/>
        </w:trPr>
        <w:tc>
          <w:tcPr>
            <w:tcW w:w="990" w:type="dxa"/>
            <w:tcBorders>
              <w:top w:val="nil"/>
              <w:left w:val="nil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47A12" w14:textId="77777777" w:rsidR="002B447F" w:rsidRDefault="002B447F" w:rsidP="000942A7">
            <w:pPr>
              <w:ind w:right="32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Group</w:t>
            </w:r>
          </w:p>
        </w:tc>
        <w:tc>
          <w:tcPr>
            <w:tcW w:w="81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BC98D" w14:textId="77777777" w:rsidR="002B447F" w:rsidRDefault="002B447F" w:rsidP="000942A7">
            <w:pPr>
              <w:ind w:right="-5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Feature</w:t>
            </w:r>
          </w:p>
        </w:tc>
        <w:tc>
          <w:tcPr>
            <w:tcW w:w="114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E4DD" w14:textId="77777777" w:rsidR="002B447F" w:rsidRDefault="002B447F" w:rsidP="000942A7">
            <w:pPr>
              <w:ind w:right="32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87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BC66F" w14:textId="77777777" w:rsidR="002B447F" w:rsidRDefault="002B447F" w:rsidP="000942A7">
            <w:pPr>
              <w:ind w:right="-9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Contrast</w:t>
            </w:r>
          </w:p>
        </w:tc>
        <w:tc>
          <w:tcPr>
            <w:tcW w:w="48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4320" w14:textId="77777777" w:rsidR="002B447F" w:rsidRDefault="002B447F" w:rsidP="000942A7">
            <w:pPr>
              <w:ind w:right="-5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n1</w:t>
            </w:r>
          </w:p>
        </w:tc>
        <w:tc>
          <w:tcPr>
            <w:tcW w:w="51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024F" w14:textId="77777777" w:rsidR="002B447F" w:rsidRDefault="002B447F" w:rsidP="000942A7">
            <w:pPr>
              <w:ind w:right="-3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n2</w:t>
            </w:r>
          </w:p>
        </w:tc>
        <w:tc>
          <w:tcPr>
            <w:tcW w:w="690" w:type="dxa"/>
            <w:tcBorders>
              <w:top w:val="nil"/>
              <w:left w:val="single" w:sz="6" w:space="0" w:color="D6DADC"/>
              <w:bottom w:val="single" w:sz="6" w:space="0" w:color="CCCCC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68D1" w14:textId="77777777" w:rsidR="002B447F" w:rsidRDefault="002B447F" w:rsidP="000942A7">
            <w:pPr>
              <w:ind w:right="-10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med1</w:t>
            </w:r>
          </w:p>
        </w:tc>
        <w:tc>
          <w:tcPr>
            <w:tcW w:w="750" w:type="dxa"/>
            <w:tcBorders>
              <w:top w:val="nil"/>
              <w:left w:val="single" w:sz="6" w:space="0" w:color="D6DADC"/>
              <w:bottom w:val="single" w:sz="6" w:space="0" w:color="CCCCC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E4C8" w14:textId="77777777" w:rsidR="002B447F" w:rsidRDefault="002B447F" w:rsidP="000942A7">
            <w:pPr>
              <w:ind w:right="32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med2</w:t>
            </w:r>
          </w:p>
        </w:tc>
        <w:tc>
          <w:tcPr>
            <w:tcW w:w="885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91BE" w14:textId="77777777" w:rsidR="002B447F" w:rsidRDefault="002B447F" w:rsidP="000942A7">
            <w:pPr>
              <w:ind w:right="-9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Adj p-value</w:t>
            </w:r>
          </w:p>
        </w:tc>
        <w:tc>
          <w:tcPr>
            <w:tcW w:w="81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EBA3" w14:textId="77777777" w:rsidR="002B447F" w:rsidRDefault="002B447F" w:rsidP="000942A7">
            <w:pPr>
              <w:ind w:right="-9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Direction</w:t>
            </w:r>
          </w:p>
        </w:tc>
        <w:tc>
          <w:tcPr>
            <w:tcW w:w="900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E75E0" w14:textId="77777777" w:rsidR="002B447F" w:rsidRDefault="002B447F" w:rsidP="000942A7">
            <w:pPr>
              <w:ind w:right="-6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Median diff</w:t>
            </w:r>
          </w:p>
        </w:tc>
        <w:tc>
          <w:tcPr>
            <w:tcW w:w="645" w:type="dxa"/>
            <w:tcBorders>
              <w:top w:val="nil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EBEA" w14:textId="77777777" w:rsidR="002B447F" w:rsidRDefault="002B447F" w:rsidP="000942A7">
            <w:pPr>
              <w:ind w:right="-85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Units</w:t>
            </w:r>
          </w:p>
        </w:tc>
      </w:tr>
      <w:tr w:rsidR="002B447F" w14:paraId="7E0231F6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7DF77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8C8FD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77EB1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d_lymphocyte_to_tumor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83FC4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2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72C90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429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95D33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523D2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189.771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C21A1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217.183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32FE5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55570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F8A38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27.412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A7234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3687044A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43A74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74FA7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B9F03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d_lymphocyte_to_tumor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40416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1A99D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8D6DA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48C9D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154.447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34C7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217.183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19143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29A1E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34000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62.737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F26E8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01424FDE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BC5D3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516BC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A1DA1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d_lymphocyte_to_tumor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7670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77B7B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CF578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429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D6F2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154.447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DB283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189.771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361DC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218BD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DF56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35.324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BBF21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064262AB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EBB7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6A601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F5C0A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d_tumor_to_lymphocyte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EBABA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 vs Present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24938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3CCA42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81792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75.221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D34D2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78.852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8054F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0.026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49AC6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66D4B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3.632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FC25C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5D944F2A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CFFB0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DD611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3196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d_tumor_to_lymphocyte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537BE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2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C46EA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429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60FE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CE7D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77.269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6CB31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84.247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6DF77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BB297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3335B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6.978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9F914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110075F9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ADF55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A9165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C9FED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d_tumor_to_lymphocyte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32B2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DBE40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C74DA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B2EEE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71.883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40E77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84.247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EBD94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C324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22407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12.365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0BBC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4ACB4614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BA792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C74AC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8D6EB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d_tumor_to_lymphocyte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DC5C7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D2E9E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6381F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429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D5B57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71.883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5C91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77.269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A0187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0.012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D7BEB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BD17F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5.386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D97F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091BFC92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4C505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B2389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3130B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d_tumor_to_lymphocyte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261FF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 vs N0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A41D0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FA12B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C1441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74.354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1B012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79.393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1C6DB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0.047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A9004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7BBF7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5.040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6D09C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36D3EA5B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B528A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E51B9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6069A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d_tumor_to_lymphocyte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C1FC3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vs Yes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F5ADE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1E8F8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40E13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74.821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CA9F3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62.662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2087D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86EF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96D3F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-12.160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EDF2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(µm)</w:t>
            </w:r>
          </w:p>
        </w:tc>
      </w:tr>
      <w:tr w:rsidR="002B447F" w14:paraId="5FFFA993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D2835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04A79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9E651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98C20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 vs Present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575F0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E47D8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FBD77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0.092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464F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A1E5F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00223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2CE6D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-0.073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A026D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(score)</w:t>
            </w:r>
          </w:p>
        </w:tc>
      </w:tr>
      <w:tr w:rsidR="002B447F" w14:paraId="2E54AC3B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195C9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0123A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C1BCF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7B673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2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344D4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429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85668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AF25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F5D94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-0.004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E5C12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0.007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30769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43901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-0.076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FBDCD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(score)</w:t>
            </w:r>
          </w:p>
        </w:tc>
      </w:tr>
      <w:tr w:rsidR="002B447F" w14:paraId="053600F6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6011C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6B79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0CF8F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B7DF0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37AA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B4A56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ACA6B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44EE6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-0.004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3BA3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0.043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0B1EE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AD5EB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-0.058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1816F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(score)</w:t>
            </w:r>
          </w:p>
        </w:tc>
      </w:tr>
      <w:tr w:rsidR="002B447F" w14:paraId="008146CB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CFA12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6723F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DAEAA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itil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681C0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 vs N0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07DD7C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C8A69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B4F02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0.152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2F85D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0.048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FECC3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0.044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EC6DC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3C86C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-0.104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0B09B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(score)</w:t>
            </w:r>
          </w:p>
        </w:tc>
      </w:tr>
      <w:tr w:rsidR="002B447F" w14:paraId="6663CE25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8596E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A64B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F5EAF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kl_tl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44BC2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 vs Present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F338F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DD9E9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AFE6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0.806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E5137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0.886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9E93C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99242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0D79C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04F62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(unitless)</w:t>
            </w:r>
          </w:p>
        </w:tc>
      </w:tr>
      <w:tr w:rsidR="002B447F" w14:paraId="0A1BEB3C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8401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EF028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41B96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kl_tl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72B10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2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FF640A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429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ADBA6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61642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0.835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0A4F6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0.912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655A0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0.003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3C286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E680B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0.078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E48DA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(unitless)</w:t>
            </w:r>
          </w:p>
        </w:tc>
      </w:tr>
      <w:tr w:rsidR="002B447F" w14:paraId="3256DACC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1C17E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CE51E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2932A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kl_tl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8A31A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9F917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9D164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C0ED6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0.854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2034F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0.912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C59FD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0.033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914F5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DE02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0.058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ADE5D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(unitless)</w:t>
            </w:r>
          </w:p>
        </w:tc>
      </w:tr>
      <w:tr w:rsidR="002B447F" w14:paraId="37D5AAA3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14835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FFD2D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Nodal_status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49207C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kl_tl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6FF15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N+ vs N0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8B5F1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CBDB2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46E26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253A4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0.851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EF780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0.032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DC2F8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19665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0.132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77752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(unitless)</w:t>
            </w:r>
          </w:p>
        </w:tc>
      </w:tr>
      <w:tr w:rsidR="002B447F" w14:paraId="0362F9C5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0010C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90426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Any Necrosis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51999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7E9DC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 vs Present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76FC35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273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B66A3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518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5046A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1.000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720D7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0.500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9392C7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72986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4CDB5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-5.00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8870F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2B447F" w14:paraId="666A3185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14B10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D8A87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Central Sclerosis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C4DE2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8AC1E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 vs Present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E797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C59D73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5FD80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1.000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ADE3C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0.500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3C804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11435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2031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-5.00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4DDED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2B447F" w14:paraId="61145208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FAB899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88940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A3D79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91954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1919E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0309C8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B223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1.000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C4250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0.500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08E8F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DDB61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9EE42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-5.00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A3703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2B447F" w14:paraId="1C3D8049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9BE04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ER+/HER2-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F73EA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2AB3F4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66F1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20517F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E338F2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428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C8483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1.000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4854F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0.500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BAFAD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&lt;0.001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37085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46D40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-5.00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41113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2B447F" w14:paraId="64F0A3B7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F312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BEA88D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54DFD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1C4B4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805BD4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182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4F8B9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BD755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3.000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0B4C9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D48C36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0.012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13E3E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1C2C61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-22.50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DF55E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2B447F" w14:paraId="5E9D671B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C580E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EF7E4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Grade Tumor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CB570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D5C80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vs 3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66DE4D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182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6B0730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FA6C2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3.000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D5704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2.000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EFF59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0.024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AC8F9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↓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DA4D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-10.00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79B83A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2B447F" w14:paraId="73B91934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894F1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TNBC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AB64B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In_situ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42BD8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6CEA95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vs Yes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704579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2609A6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D0536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1.750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DD5A4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3.000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9B31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0.002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A77FBF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DCA3DE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12.50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8761A0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2B447F" w14:paraId="48E086F8" w14:textId="77777777" w:rsidTr="000942A7">
        <w:trPr>
          <w:trHeight w:val="345"/>
        </w:trPr>
        <w:tc>
          <w:tcPr>
            <w:tcW w:w="990" w:type="dxa"/>
            <w:tcBorders>
              <w:top w:val="single" w:sz="6" w:space="0" w:color="D6DADC"/>
              <w:left w:val="nil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8D72E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TNBC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33B9C8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Lymphovascular invasion dich</w:t>
            </w:r>
          </w:p>
        </w:tc>
        <w:tc>
          <w:tcPr>
            <w:tcW w:w="114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6AFEBB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sTILs</w:t>
            </w:r>
          </w:p>
        </w:tc>
        <w:tc>
          <w:tcPr>
            <w:tcW w:w="87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BB13F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Absent vs Present</w:t>
            </w:r>
          </w:p>
        </w:tc>
        <w:tc>
          <w:tcPr>
            <w:tcW w:w="48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F8CD62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5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EBF15B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71836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1.000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89587" w14:textId="77777777" w:rsidR="002B447F" w:rsidRDefault="002B447F" w:rsidP="000942A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3.000</w:t>
            </w:r>
          </w:p>
        </w:tc>
        <w:tc>
          <w:tcPr>
            <w:tcW w:w="885" w:type="dxa"/>
            <w:tcBorders>
              <w:top w:val="single" w:sz="6" w:space="0" w:color="D6DADC"/>
              <w:left w:val="single" w:sz="6" w:space="0" w:color="CCCCC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DD2193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0.003</w:t>
            </w:r>
          </w:p>
        </w:tc>
        <w:tc>
          <w:tcPr>
            <w:tcW w:w="81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DF3D1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↑</w:t>
            </w:r>
          </w:p>
        </w:tc>
        <w:tc>
          <w:tcPr>
            <w:tcW w:w="900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5F9D07" w14:textId="77777777" w:rsidR="002B447F" w:rsidRDefault="002B447F" w:rsidP="000942A7">
            <w:pPr>
              <w:spacing w:after="5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20.00</w:t>
            </w:r>
          </w:p>
        </w:tc>
        <w:tc>
          <w:tcPr>
            <w:tcW w:w="645" w:type="dxa"/>
            <w:tcBorders>
              <w:top w:val="single" w:sz="6" w:space="0" w:color="D6DADC"/>
              <w:left w:val="single" w:sz="6" w:space="0" w:color="D6DADC"/>
              <w:bottom w:val="single" w:sz="6" w:space="0" w:color="D6DADC"/>
              <w:right w:val="single" w:sz="6" w:space="0" w:color="D6DA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17D202" w14:textId="77777777" w:rsidR="002B447F" w:rsidRDefault="002B447F" w:rsidP="000942A7">
            <w:pPr>
              <w:spacing w:after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%</w:t>
            </w:r>
          </w:p>
        </w:tc>
      </w:tr>
    </w:tbl>
    <w:p w14:paraId="68A6C124" w14:textId="77777777" w:rsidR="002B447F" w:rsidRDefault="002B447F" w:rsidP="002B447F">
      <w:pPr>
        <w:rPr>
          <w:rFonts w:ascii="Arial" w:eastAsia="Arial" w:hAnsi="Arial" w:cs="Arial"/>
          <w:sz w:val="16"/>
          <w:szCs w:val="16"/>
        </w:rPr>
      </w:pPr>
    </w:p>
    <w:p w14:paraId="604C753E" w14:textId="77777777" w:rsidR="002B447F" w:rsidRDefault="002B447F" w:rsidP="002B447F">
      <w:pPr>
        <w:rPr>
          <w:rFonts w:ascii="Arial" w:eastAsia="Arial" w:hAnsi="Arial" w:cs="Arial"/>
          <w:sz w:val="16"/>
          <w:szCs w:val="16"/>
        </w:rPr>
      </w:pPr>
    </w:p>
    <w:p w14:paraId="703AAC54" w14:textId="77777777" w:rsidR="002B447F" w:rsidRDefault="002B447F" w:rsidP="002B447F">
      <w:pPr>
        <w:rPr>
          <w:b/>
          <w:bCs/>
        </w:rPr>
      </w:pPr>
    </w:p>
    <w:p w14:paraId="15F2066F" w14:textId="77777777" w:rsidR="002B447F" w:rsidRDefault="002B447F" w:rsidP="002B447F">
      <w:pPr>
        <w:rPr>
          <w:b/>
          <w:bCs/>
        </w:rPr>
      </w:pPr>
    </w:p>
    <w:p w14:paraId="00ED83CE" w14:textId="77777777" w:rsidR="002B447F" w:rsidRDefault="002B447F" w:rsidP="002B447F">
      <w:pPr>
        <w:rPr>
          <w:b/>
          <w:bCs/>
        </w:rPr>
      </w:pPr>
    </w:p>
    <w:p w14:paraId="32E62125" w14:textId="77777777" w:rsidR="002B447F" w:rsidRDefault="002B447F" w:rsidP="002B447F">
      <w:pPr>
        <w:rPr>
          <w:b/>
          <w:bCs/>
        </w:rPr>
      </w:pPr>
    </w:p>
    <w:p w14:paraId="419261D5" w14:textId="77777777" w:rsidR="002B447F" w:rsidRDefault="002B447F" w:rsidP="002B447F">
      <w:pPr>
        <w:rPr>
          <w:b/>
          <w:bCs/>
        </w:rPr>
      </w:pPr>
    </w:p>
    <w:p w14:paraId="27C0021B" w14:textId="77777777" w:rsidR="002B447F" w:rsidRDefault="002B447F" w:rsidP="002B447F">
      <w:pPr>
        <w:rPr>
          <w:b/>
          <w:bCs/>
        </w:rPr>
      </w:pPr>
    </w:p>
    <w:p w14:paraId="0C1DA040" w14:textId="77777777" w:rsidR="002B447F" w:rsidRDefault="002B447F" w:rsidP="002B447F">
      <w:pPr>
        <w:rPr>
          <w:b/>
          <w:bCs/>
        </w:rPr>
      </w:pPr>
    </w:p>
    <w:p w14:paraId="679973F1" w14:textId="77777777" w:rsidR="002B447F" w:rsidRDefault="002B447F" w:rsidP="002B447F">
      <w:pPr>
        <w:rPr>
          <w:b/>
          <w:bCs/>
        </w:rPr>
      </w:pPr>
    </w:p>
    <w:p w14:paraId="0501C357" w14:textId="77777777" w:rsidR="002B447F" w:rsidRDefault="002B447F" w:rsidP="002B447F">
      <w:pPr>
        <w:rPr>
          <w:b/>
          <w:bCs/>
        </w:rPr>
      </w:pPr>
    </w:p>
    <w:p w14:paraId="2FAF8B77" w14:textId="77777777" w:rsidR="002B447F" w:rsidRDefault="002B447F" w:rsidP="002B447F">
      <w:pPr>
        <w:rPr>
          <w:b/>
          <w:bCs/>
        </w:rPr>
      </w:pPr>
    </w:p>
    <w:p w14:paraId="7C862A2B" w14:textId="77777777" w:rsidR="002B447F" w:rsidRDefault="002B447F" w:rsidP="002B447F">
      <w:pPr>
        <w:rPr>
          <w:b/>
          <w:bCs/>
        </w:rPr>
      </w:pPr>
    </w:p>
    <w:p w14:paraId="420CC0F0" w14:textId="77777777" w:rsidR="002B447F" w:rsidRDefault="002B447F" w:rsidP="002B447F">
      <w:pPr>
        <w:rPr>
          <w:b/>
          <w:bCs/>
        </w:rPr>
      </w:pPr>
    </w:p>
    <w:p w14:paraId="7E5280B0" w14:textId="77777777" w:rsidR="002B447F" w:rsidRDefault="002B447F" w:rsidP="002B447F">
      <w:pPr>
        <w:rPr>
          <w:b/>
          <w:bCs/>
        </w:rPr>
      </w:pPr>
    </w:p>
    <w:p w14:paraId="3E1FE769" w14:textId="77777777" w:rsidR="002B447F" w:rsidRDefault="002B447F" w:rsidP="002B447F">
      <w:pPr>
        <w:rPr>
          <w:b/>
          <w:bCs/>
        </w:rPr>
      </w:pPr>
    </w:p>
    <w:p w14:paraId="68FD6A34" w14:textId="77777777" w:rsidR="002B447F" w:rsidRDefault="002B447F" w:rsidP="002B447F">
      <w:pPr>
        <w:rPr>
          <w:b/>
          <w:bCs/>
        </w:rPr>
      </w:pPr>
    </w:p>
    <w:p w14:paraId="5CE03C88" w14:textId="77777777" w:rsidR="002B447F" w:rsidRDefault="002B447F" w:rsidP="002B447F">
      <w:pPr>
        <w:rPr>
          <w:b/>
          <w:bCs/>
        </w:rPr>
      </w:pPr>
    </w:p>
    <w:p w14:paraId="217F1FF9" w14:textId="77777777" w:rsidR="002B447F" w:rsidRDefault="002B447F" w:rsidP="002B447F">
      <w:pPr>
        <w:rPr>
          <w:b/>
          <w:bCs/>
        </w:rPr>
      </w:pPr>
    </w:p>
    <w:p w14:paraId="24FA62E2" w14:textId="77777777" w:rsidR="002B447F" w:rsidRDefault="002B447F" w:rsidP="002B447F">
      <w:pPr>
        <w:rPr>
          <w:b/>
          <w:bCs/>
        </w:rPr>
      </w:pPr>
    </w:p>
    <w:p w14:paraId="34B04042" w14:textId="77777777" w:rsidR="002B447F" w:rsidRDefault="002B447F" w:rsidP="002B447F">
      <w:pPr>
        <w:rPr>
          <w:b/>
          <w:bCs/>
        </w:rPr>
      </w:pPr>
    </w:p>
    <w:p w14:paraId="689DFABE" w14:textId="77777777" w:rsidR="002B447F" w:rsidRDefault="002B447F" w:rsidP="002B447F">
      <w:pPr>
        <w:rPr>
          <w:b/>
          <w:bCs/>
        </w:rPr>
      </w:pPr>
    </w:p>
    <w:p w14:paraId="0FA931E7" w14:textId="77777777" w:rsidR="002B447F" w:rsidRDefault="002B447F" w:rsidP="002B447F">
      <w:pPr>
        <w:rPr>
          <w:b/>
          <w:bCs/>
        </w:rPr>
      </w:pPr>
    </w:p>
    <w:p w14:paraId="68EC2D74" w14:textId="77777777" w:rsidR="002B447F" w:rsidRDefault="002B447F" w:rsidP="002B447F">
      <w:pPr>
        <w:rPr>
          <w:b/>
          <w:bCs/>
        </w:rPr>
      </w:pPr>
    </w:p>
    <w:p w14:paraId="4798A05E" w14:textId="77777777" w:rsidR="002B447F" w:rsidRDefault="002B447F" w:rsidP="002B447F">
      <w:pPr>
        <w:rPr>
          <w:b/>
          <w:bCs/>
        </w:rPr>
      </w:pPr>
    </w:p>
    <w:p w14:paraId="454D1F33" w14:textId="77777777" w:rsidR="002B447F" w:rsidRDefault="002B447F" w:rsidP="002B447F">
      <w:pPr>
        <w:rPr>
          <w:b/>
          <w:bCs/>
        </w:rPr>
      </w:pPr>
    </w:p>
    <w:p w14:paraId="3AB2B454" w14:textId="77777777" w:rsidR="002B447F" w:rsidRDefault="002B447F" w:rsidP="002B447F">
      <w:pPr>
        <w:rPr>
          <w:b/>
          <w:bCs/>
        </w:rPr>
      </w:pPr>
    </w:p>
    <w:p w14:paraId="74BCDB52" w14:textId="77777777" w:rsidR="002B447F" w:rsidRDefault="002B447F" w:rsidP="002B447F">
      <w:pPr>
        <w:rPr>
          <w:b/>
          <w:bCs/>
        </w:rPr>
      </w:pPr>
    </w:p>
    <w:p w14:paraId="0C36CCB5" w14:textId="77777777" w:rsidR="002B447F" w:rsidRDefault="002B447F" w:rsidP="002B447F">
      <w:pPr>
        <w:rPr>
          <w:b/>
          <w:bCs/>
        </w:rPr>
      </w:pPr>
    </w:p>
    <w:p w14:paraId="2D57EF3B" w14:textId="77777777" w:rsidR="002B447F" w:rsidRDefault="002B447F" w:rsidP="002B447F">
      <w:pPr>
        <w:rPr>
          <w:b/>
          <w:bCs/>
        </w:rPr>
      </w:pPr>
    </w:p>
    <w:p w14:paraId="21817C1C" w14:textId="77777777" w:rsidR="002B447F" w:rsidRDefault="002B447F" w:rsidP="002B447F">
      <w:pPr>
        <w:rPr>
          <w:b/>
          <w:bCs/>
        </w:rPr>
      </w:pPr>
    </w:p>
    <w:p w14:paraId="7F82F132" w14:textId="77777777" w:rsidR="002B447F" w:rsidRDefault="002B447F" w:rsidP="002B447F">
      <w:pPr>
        <w:rPr>
          <w:b/>
          <w:bCs/>
        </w:rPr>
      </w:pPr>
    </w:p>
    <w:p w14:paraId="5D6BFFC0" w14:textId="77777777" w:rsidR="002B447F" w:rsidRDefault="002B447F" w:rsidP="002B447F">
      <w:pPr>
        <w:rPr>
          <w:b/>
          <w:bCs/>
        </w:rPr>
      </w:pPr>
    </w:p>
    <w:p w14:paraId="133F5ADE" w14:textId="77777777" w:rsidR="002B447F" w:rsidRDefault="002B447F" w:rsidP="002B447F">
      <w:pPr>
        <w:rPr>
          <w:b/>
          <w:bCs/>
        </w:rPr>
      </w:pPr>
    </w:p>
    <w:p w14:paraId="008DC2A1" w14:textId="77777777" w:rsidR="002B447F" w:rsidRDefault="002B447F" w:rsidP="002B447F">
      <w:pPr>
        <w:rPr>
          <w:b/>
          <w:bCs/>
        </w:rPr>
      </w:pPr>
    </w:p>
    <w:p w14:paraId="59705502" w14:textId="77777777" w:rsidR="002B447F" w:rsidRDefault="002B447F" w:rsidP="002B447F">
      <w:pPr>
        <w:rPr>
          <w:b/>
          <w:bCs/>
        </w:rPr>
      </w:pPr>
    </w:p>
    <w:p w14:paraId="457A023F" w14:textId="77777777" w:rsidR="002B447F" w:rsidRDefault="002B447F" w:rsidP="002B447F">
      <w:pPr>
        <w:rPr>
          <w:b/>
          <w:bCs/>
        </w:rPr>
      </w:pPr>
    </w:p>
    <w:p w14:paraId="74B50BFE" w14:textId="77777777" w:rsidR="002B447F" w:rsidRDefault="002B447F" w:rsidP="002B447F">
      <w:pPr>
        <w:rPr>
          <w:b/>
          <w:bCs/>
        </w:rPr>
      </w:pPr>
    </w:p>
    <w:p w14:paraId="6099F8B2" w14:textId="77777777" w:rsidR="002B447F" w:rsidRDefault="002B447F" w:rsidP="002B447F">
      <w:pPr>
        <w:rPr>
          <w:b/>
          <w:bCs/>
        </w:rPr>
      </w:pPr>
    </w:p>
    <w:p w14:paraId="0DE6B463" w14:textId="77777777" w:rsidR="002B447F" w:rsidRDefault="002B447F" w:rsidP="002B447F">
      <w:pPr>
        <w:rPr>
          <w:b/>
          <w:bCs/>
        </w:rPr>
      </w:pPr>
    </w:p>
    <w:p w14:paraId="66A2E6C5" w14:textId="77777777" w:rsidR="002B447F" w:rsidRDefault="002B447F" w:rsidP="002B447F">
      <w:pPr>
        <w:rPr>
          <w:b/>
          <w:bCs/>
        </w:rPr>
      </w:pPr>
    </w:p>
    <w:p w14:paraId="127C053C" w14:textId="77777777" w:rsidR="002B447F" w:rsidRDefault="002B447F" w:rsidP="002B447F">
      <w:pPr>
        <w:rPr>
          <w:b/>
          <w:bCs/>
        </w:rPr>
      </w:pPr>
    </w:p>
    <w:p w14:paraId="3AE19754" w14:textId="77777777" w:rsidR="002B447F" w:rsidRDefault="002B447F" w:rsidP="002B447F">
      <w:pPr>
        <w:rPr>
          <w:b/>
          <w:bCs/>
        </w:rPr>
      </w:pPr>
    </w:p>
    <w:p w14:paraId="7B7744C2" w14:textId="77777777" w:rsidR="002B447F" w:rsidRDefault="002B447F" w:rsidP="002B447F">
      <w:pPr>
        <w:rPr>
          <w:b/>
          <w:bCs/>
        </w:rPr>
      </w:pPr>
    </w:p>
    <w:p w14:paraId="2995BF1D" w14:textId="77777777" w:rsidR="002B447F" w:rsidRDefault="002B447F" w:rsidP="002B447F">
      <w:pPr>
        <w:rPr>
          <w:b/>
          <w:bCs/>
        </w:rPr>
      </w:pPr>
    </w:p>
    <w:p w14:paraId="70D17FF1" w14:textId="77777777" w:rsidR="002B447F" w:rsidRDefault="002B447F" w:rsidP="002B447F">
      <w:pPr>
        <w:rPr>
          <w:b/>
          <w:bCs/>
        </w:rPr>
      </w:pPr>
    </w:p>
    <w:p w14:paraId="30263A89" w14:textId="77777777" w:rsidR="002B447F" w:rsidRDefault="002B447F" w:rsidP="002B447F">
      <w:pPr>
        <w:rPr>
          <w:b/>
          <w:bCs/>
        </w:rPr>
      </w:pPr>
    </w:p>
    <w:p w14:paraId="45A06885" w14:textId="77777777" w:rsidR="002B447F" w:rsidRDefault="002B447F" w:rsidP="002B447F">
      <w:pPr>
        <w:rPr>
          <w:b/>
          <w:bCs/>
        </w:rPr>
      </w:pPr>
    </w:p>
    <w:p w14:paraId="35D68C7C" w14:textId="77777777" w:rsidR="002B447F" w:rsidRDefault="002B447F" w:rsidP="002B447F">
      <w:pPr>
        <w:rPr>
          <w:b/>
          <w:bCs/>
        </w:rPr>
      </w:pPr>
    </w:p>
    <w:p w14:paraId="02D8468B" w14:textId="77777777" w:rsidR="002B447F" w:rsidRDefault="002B447F" w:rsidP="002B447F">
      <w:pPr>
        <w:rPr>
          <w:b/>
          <w:bCs/>
        </w:rPr>
      </w:pPr>
    </w:p>
    <w:p w14:paraId="3E16FFA3" w14:textId="77777777" w:rsidR="002B447F" w:rsidRDefault="002B447F" w:rsidP="002B447F">
      <w:pPr>
        <w:rPr>
          <w:b/>
          <w:bCs/>
        </w:rPr>
      </w:pPr>
    </w:p>
    <w:p w14:paraId="1359F274" w14:textId="77777777" w:rsidR="002B447F" w:rsidRDefault="002B447F" w:rsidP="002B447F">
      <w:pPr>
        <w:rPr>
          <w:b/>
          <w:bCs/>
        </w:rPr>
      </w:pPr>
    </w:p>
    <w:p w14:paraId="7CB6F546" w14:textId="77777777" w:rsidR="002B447F" w:rsidRDefault="002B447F" w:rsidP="002B447F">
      <w:pPr>
        <w:rPr>
          <w:b/>
          <w:bCs/>
        </w:rPr>
      </w:pPr>
    </w:p>
    <w:p w14:paraId="11EC73EC" w14:textId="77777777" w:rsidR="002B447F" w:rsidRDefault="002B447F" w:rsidP="002B447F">
      <w:pPr>
        <w:rPr>
          <w:b/>
          <w:bCs/>
        </w:rPr>
      </w:pPr>
      <w:r>
        <w:rPr>
          <w:rFonts w:ascii="Andika" w:eastAsia="Andika" w:hAnsi="Andika" w:cs="Andika"/>
          <w:b/>
          <w:bCs/>
        </w:rPr>
        <w:t>Supplementary Table 4. Significant architecture-immune associations in grade-stratified ER⁺/HER2⁻ disease</w:t>
      </w:r>
    </w:p>
    <w:p w14:paraId="3727D105" w14:textId="77777777" w:rsidR="002B447F" w:rsidRDefault="002B447F" w:rsidP="002B447F">
      <w:pPr>
        <w:spacing w:before="240" w:after="240"/>
      </w:pPr>
      <w:r>
        <w:lastRenderedPageBreak/>
        <w:t>(BH-adjusted pairwise Wilcoxon tests within each facet; only FDR &lt; 0.05 shown)</w:t>
      </w:r>
    </w:p>
    <w:p w14:paraId="0D8A6DB5" w14:textId="77777777" w:rsidR="002B447F" w:rsidRDefault="002B447F" w:rsidP="002B447F"/>
    <w:p w14:paraId="129F77C6" w14:textId="77777777" w:rsidR="002B447F" w:rsidRDefault="002B447F" w:rsidP="002B447F"/>
    <w:p w14:paraId="0AC29131" w14:textId="77777777" w:rsidR="002B447F" w:rsidRDefault="002B447F" w:rsidP="002B447F"/>
    <w:tbl>
      <w:tblPr>
        <w:tblW w:w="8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3155"/>
        <w:gridCol w:w="1940"/>
        <w:gridCol w:w="1430"/>
      </w:tblGrid>
      <w:tr w:rsidR="002B447F" w14:paraId="4E7721CB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C95C" w14:textId="77777777" w:rsidR="002B447F" w:rsidRDefault="002B447F" w:rsidP="000942A7">
            <w:pPr>
              <w:jc w:val="center"/>
            </w:pPr>
            <w:r>
              <w:rPr>
                <w:b/>
                <w:bCs/>
              </w:rPr>
              <w:t>Feature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AFFB" w14:textId="77777777" w:rsidR="002B447F" w:rsidRDefault="002B447F" w:rsidP="000942A7">
            <w:pPr>
              <w:jc w:val="center"/>
            </w:pPr>
            <w:r>
              <w:rPr>
                <w:b/>
                <w:bCs/>
              </w:rPr>
              <w:t>Outcome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F6B1" w14:textId="77777777" w:rsidR="002B447F" w:rsidRDefault="002B447F" w:rsidP="000942A7">
            <w:pPr>
              <w:jc w:val="center"/>
            </w:pPr>
            <w:r>
              <w:rPr>
                <w:b/>
                <w:bCs/>
              </w:rPr>
              <w:t>Contrast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BB38" w14:textId="77777777" w:rsidR="002B447F" w:rsidRDefault="002B447F" w:rsidP="000942A7">
            <w:pPr>
              <w:jc w:val="center"/>
            </w:pPr>
            <w:r>
              <w:rPr>
                <w:b/>
                <w:bCs/>
              </w:rPr>
              <w:t>Adj p-value</w:t>
            </w:r>
          </w:p>
        </w:tc>
      </w:tr>
      <w:tr w:rsidR="002B447F" w14:paraId="2F1993D0" w14:textId="77777777" w:rsidTr="000942A7">
        <w:trPr>
          <w:trHeight w:val="53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4967" w14:textId="77777777" w:rsidR="002B447F" w:rsidRDefault="002B447F" w:rsidP="000942A7">
            <w:pPr>
              <w:rPr>
                <w:b/>
                <w:bCs/>
              </w:rPr>
            </w:pPr>
            <w:r>
              <w:rPr>
                <w:b/>
                <w:bCs/>
              </w:rPr>
              <w:t>Grade 1-2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DA66" w14:textId="77777777" w:rsidR="002B447F" w:rsidRDefault="002B447F" w:rsidP="000942A7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36B2" w14:textId="77777777" w:rsidR="002B447F" w:rsidRDefault="002B447F" w:rsidP="000942A7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3AFB" w14:textId="77777777" w:rsidR="002B447F" w:rsidRDefault="002B447F" w:rsidP="000942A7">
            <w:pPr>
              <w:rPr>
                <w:b/>
                <w:bCs/>
              </w:rPr>
            </w:pPr>
          </w:p>
        </w:tc>
      </w:tr>
      <w:tr w:rsidR="002B447F" w14:paraId="1DABF660" w14:textId="77777777" w:rsidTr="000942A7">
        <w:trPr>
          <w:trHeight w:val="53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6A3C" w14:textId="77777777" w:rsidR="002B447F" w:rsidRDefault="002B447F" w:rsidP="000942A7">
            <w:r>
              <w:rPr>
                <w:b/>
                <w:bCs/>
              </w:rPr>
              <w:t>Grade Tumor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20D8" w14:textId="77777777" w:rsidR="002B447F" w:rsidRDefault="002B447F" w:rsidP="000942A7">
            <w:r>
              <w:rPr>
                <w:rFonts w:ascii="Nova Mono" w:eastAsia="Nova Mono" w:hAnsi="Nova Mono" w:cs="Nova Mono"/>
              </w:rPr>
              <w:t>Lymphocyte→Tumor distance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B5EB" w14:textId="77777777" w:rsidR="002B447F" w:rsidRDefault="002B447F" w:rsidP="000942A7">
            <w:r>
              <w:t>2 vs 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D2BA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6CF8BF7D" w14:textId="77777777" w:rsidTr="000942A7">
        <w:trPr>
          <w:trHeight w:val="53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7B51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C657" w14:textId="77777777" w:rsidR="002B447F" w:rsidRDefault="002B447F" w:rsidP="000942A7">
            <w:r>
              <w:rPr>
                <w:rFonts w:ascii="Nova Mono" w:eastAsia="Nova Mono" w:hAnsi="Nova Mono" w:cs="Nova Mono"/>
              </w:rPr>
              <w:t>Tumor→Lymphocyte distance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D15F" w14:textId="77777777" w:rsidR="002B447F" w:rsidRDefault="002B447F" w:rsidP="000942A7">
            <w:r>
              <w:t>2 vs 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F438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432B2D0A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12A0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5379" w14:textId="77777777" w:rsidR="002B447F" w:rsidRDefault="002B447F" w:rsidP="000942A7">
            <w:r>
              <w:t>iTIL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3083" w14:textId="77777777" w:rsidR="002B447F" w:rsidRDefault="002B447F" w:rsidP="000942A7">
            <w:r>
              <w:t>2 vs 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C61D" w14:textId="77777777" w:rsidR="002B447F" w:rsidRDefault="002B447F" w:rsidP="000942A7">
            <w:r>
              <w:rPr>
                <w:b/>
                <w:bCs/>
              </w:rPr>
              <w:t>0.002</w:t>
            </w:r>
          </w:p>
        </w:tc>
      </w:tr>
      <w:tr w:rsidR="002B447F" w14:paraId="64D19911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9EB0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BFC5" w14:textId="77777777" w:rsidR="002B447F" w:rsidRDefault="002B447F" w:rsidP="000942A7">
            <w:r>
              <w:t>KL divergence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CFBE" w14:textId="77777777" w:rsidR="002B447F" w:rsidRDefault="002B447F" w:rsidP="000942A7">
            <w:r>
              <w:t>2 vs 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8A6E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19954B9F" w14:textId="77777777" w:rsidTr="000942A7">
        <w:trPr>
          <w:trHeight w:val="53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0BCC" w14:textId="77777777" w:rsidR="002B447F" w:rsidRDefault="002B447F" w:rsidP="000942A7">
            <w:r>
              <w:rPr>
                <w:b/>
                <w:bCs/>
              </w:rPr>
              <w:t>Central Sclerosis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7D28" w14:textId="77777777" w:rsidR="002B447F" w:rsidRDefault="002B447F" w:rsidP="000942A7">
            <w:r>
              <w:rPr>
                <w:rFonts w:ascii="Nova Mono" w:eastAsia="Nova Mono" w:hAnsi="Nova Mono" w:cs="Nova Mono"/>
              </w:rPr>
              <w:t>Tumor→Lymphocyte distance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3E85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7019" w14:textId="77777777" w:rsidR="002B447F" w:rsidRDefault="002B447F" w:rsidP="000942A7">
            <w:r>
              <w:rPr>
                <w:b/>
                <w:bCs/>
              </w:rPr>
              <w:t>0.023</w:t>
            </w:r>
          </w:p>
        </w:tc>
      </w:tr>
      <w:tr w:rsidR="002B447F" w14:paraId="58E7301F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D2C1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EE3C" w14:textId="77777777" w:rsidR="002B447F" w:rsidRDefault="002B447F" w:rsidP="000942A7">
            <w:r>
              <w:t>iTIL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4F83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14A8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126EBBDC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ECDB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4DFF" w14:textId="77777777" w:rsidR="002B447F" w:rsidRDefault="002B447F" w:rsidP="000942A7">
            <w:r>
              <w:t>KL divergence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1191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D107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125F8E1D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90E2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FD26" w14:textId="77777777" w:rsidR="002B447F" w:rsidRDefault="002B447F" w:rsidP="000942A7">
            <w:r>
              <w:t>sTILs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CD9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25D7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19F2D81B" w14:textId="77777777" w:rsidTr="000942A7">
        <w:trPr>
          <w:trHeight w:val="53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9C50" w14:textId="77777777" w:rsidR="002B447F" w:rsidRDefault="002B447F" w:rsidP="000942A7">
            <w:r>
              <w:rPr>
                <w:b/>
                <w:bCs/>
              </w:rPr>
              <w:t>Nodal status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A897" w14:textId="77777777" w:rsidR="002B447F" w:rsidRDefault="002B447F" w:rsidP="000942A7">
            <w:r>
              <w:rPr>
                <w:rFonts w:ascii="Nova Mono" w:eastAsia="Nova Mono" w:hAnsi="Nova Mono" w:cs="Nova Mono"/>
              </w:rPr>
              <w:t>Tumor→Lymphocyte distance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888B" w14:textId="77777777" w:rsidR="002B447F" w:rsidRDefault="002B447F" w:rsidP="000942A7">
            <w:r>
              <w:t>N0 vs N+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EE3F" w14:textId="77777777" w:rsidR="002B447F" w:rsidRDefault="002B447F" w:rsidP="000942A7">
            <w:r>
              <w:rPr>
                <w:b/>
                <w:bCs/>
              </w:rPr>
              <w:t>0.048</w:t>
            </w:r>
          </w:p>
        </w:tc>
      </w:tr>
      <w:tr w:rsidR="002B447F" w14:paraId="13CF3B78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545C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0B03" w14:textId="77777777" w:rsidR="002B447F" w:rsidRDefault="002B447F" w:rsidP="000942A7">
            <w:r>
              <w:t>KL divergence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57C4" w14:textId="77777777" w:rsidR="002B447F" w:rsidRDefault="002B447F" w:rsidP="000942A7">
            <w:r>
              <w:t>N0 vs N+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E6B2" w14:textId="77777777" w:rsidR="002B447F" w:rsidRDefault="002B447F" w:rsidP="000942A7">
            <w:r>
              <w:rPr>
                <w:b/>
                <w:bCs/>
              </w:rPr>
              <w:t>0.039</w:t>
            </w:r>
          </w:p>
        </w:tc>
      </w:tr>
      <w:tr w:rsidR="002B447F" w14:paraId="0E276B27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275D" w14:textId="77777777" w:rsidR="002B447F" w:rsidRDefault="002B447F" w:rsidP="000942A7">
            <w:r>
              <w:rPr>
                <w:b/>
                <w:bCs/>
              </w:rPr>
              <w:t>Any Necrosis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DA2D" w14:textId="77777777" w:rsidR="002B447F" w:rsidRDefault="002B447F" w:rsidP="000942A7">
            <w:r>
              <w:t>sTILs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BD74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BB19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0D338944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6C12" w14:textId="77777777" w:rsidR="002B447F" w:rsidRDefault="002B447F" w:rsidP="000942A7">
            <w:r>
              <w:rPr>
                <w:b/>
                <w:bCs/>
              </w:rPr>
              <w:t>In-situ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B986" w14:textId="77777777" w:rsidR="002B447F" w:rsidRDefault="002B447F" w:rsidP="000942A7">
            <w:r>
              <w:t>sTILs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248D" w14:textId="77777777" w:rsidR="002B447F" w:rsidRDefault="002B447F" w:rsidP="000942A7">
            <w:r>
              <w:t>Yes vs No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D3A" w14:textId="77777777" w:rsidR="002B447F" w:rsidRDefault="002B447F" w:rsidP="000942A7">
            <w:r>
              <w:rPr>
                <w:b/>
                <w:bCs/>
              </w:rPr>
              <w:t>0.044</w:t>
            </w:r>
          </w:p>
        </w:tc>
      </w:tr>
      <w:tr w:rsidR="002B447F" w14:paraId="6A56BBFE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BE76" w14:textId="77777777" w:rsidR="002B447F" w:rsidRDefault="002B447F" w:rsidP="000942A7">
            <w:pPr>
              <w:rPr>
                <w:b/>
                <w:bCs/>
              </w:rPr>
            </w:pPr>
            <w:r>
              <w:rPr>
                <w:b/>
                <w:bCs/>
              </w:rPr>
              <w:t>Grade 3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76A7" w14:textId="77777777" w:rsidR="002B447F" w:rsidRDefault="002B447F" w:rsidP="000942A7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D0F0" w14:textId="77777777" w:rsidR="002B447F" w:rsidRDefault="002B447F" w:rsidP="000942A7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7329" w14:textId="77777777" w:rsidR="002B447F" w:rsidRDefault="002B447F" w:rsidP="000942A7">
            <w:pPr>
              <w:rPr>
                <w:b/>
                <w:bCs/>
              </w:rPr>
            </w:pPr>
          </w:p>
        </w:tc>
      </w:tr>
      <w:tr w:rsidR="002B447F" w14:paraId="66C11A36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DFC9" w14:textId="77777777" w:rsidR="002B447F" w:rsidRDefault="002B447F" w:rsidP="000942A7">
            <w:r>
              <w:rPr>
                <w:b/>
                <w:bCs/>
              </w:rPr>
              <w:t>Lymphovascular invasion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3D3B3" w14:textId="77777777" w:rsidR="002B447F" w:rsidRDefault="002B447F" w:rsidP="000942A7">
            <w:r>
              <w:t>iTIL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3DE9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0337" w14:textId="77777777" w:rsidR="002B447F" w:rsidRDefault="002B447F" w:rsidP="000942A7">
            <w:r>
              <w:rPr>
                <w:b/>
                <w:bCs/>
              </w:rPr>
              <w:t>0.024</w:t>
            </w:r>
          </w:p>
        </w:tc>
      </w:tr>
      <w:tr w:rsidR="002B447F" w14:paraId="3B78A626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8387" w14:textId="77777777" w:rsidR="002B447F" w:rsidRDefault="002B447F" w:rsidP="000942A7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99D3" w14:textId="77777777" w:rsidR="002B447F" w:rsidRDefault="002B447F" w:rsidP="000942A7">
            <w:r>
              <w:t>KL divergence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0DF1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ABAC" w14:textId="77777777" w:rsidR="002B447F" w:rsidRDefault="002B447F" w:rsidP="000942A7">
            <w:r>
              <w:rPr>
                <w:b/>
                <w:bCs/>
              </w:rPr>
              <w:t>0.022</w:t>
            </w:r>
          </w:p>
        </w:tc>
      </w:tr>
      <w:tr w:rsidR="002B447F" w14:paraId="2FD83848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D048" w14:textId="77777777" w:rsidR="002B447F" w:rsidRDefault="002B447F" w:rsidP="000942A7">
            <w:r>
              <w:rPr>
                <w:b/>
                <w:bCs/>
              </w:rPr>
              <w:lastRenderedPageBreak/>
              <w:t>Any Necrosis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10C7" w14:textId="77777777" w:rsidR="002B447F" w:rsidRDefault="002B447F" w:rsidP="000942A7">
            <w:r>
              <w:t>sTILs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8C18" w14:textId="77777777" w:rsidR="002B447F" w:rsidRDefault="002B447F" w:rsidP="000942A7">
            <w:r>
              <w:t>Present vs Absent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3A7A" w14:textId="77777777" w:rsidR="002B447F" w:rsidRDefault="002B447F" w:rsidP="000942A7">
            <w:r>
              <w:rPr>
                <w:b/>
                <w:bCs/>
              </w:rPr>
              <w:t>&lt;0.001</w:t>
            </w:r>
          </w:p>
        </w:tc>
      </w:tr>
      <w:tr w:rsidR="002B447F" w14:paraId="59AB9AAF" w14:textId="77777777" w:rsidTr="000942A7">
        <w:trPr>
          <w:trHeight w:val="51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F375" w14:textId="77777777" w:rsidR="002B447F" w:rsidRDefault="002B447F" w:rsidP="000942A7">
            <w:pPr>
              <w:rPr>
                <w:b/>
                <w:bCs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860D" w14:textId="77777777" w:rsidR="002B447F" w:rsidRDefault="002B447F" w:rsidP="000942A7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838D" w14:textId="77777777" w:rsidR="002B447F" w:rsidRDefault="002B447F" w:rsidP="000942A7"/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A88B" w14:textId="77777777" w:rsidR="002B447F" w:rsidRDefault="002B447F" w:rsidP="000942A7">
            <w:pPr>
              <w:rPr>
                <w:b/>
                <w:bCs/>
              </w:rPr>
            </w:pPr>
          </w:p>
        </w:tc>
      </w:tr>
    </w:tbl>
    <w:p w14:paraId="275A22A3" w14:textId="77777777" w:rsidR="002B447F" w:rsidRDefault="002B447F" w:rsidP="002B447F">
      <w:r>
        <w:rPr>
          <w:i/>
          <w:iCs/>
        </w:rPr>
        <w:t>Abbreviations:</w:t>
      </w:r>
      <w:r>
        <w:t xml:space="preserve"> iTIL, intratumoral TIL score (unitless); sTILs, stromal TILs (%); KL, tumor–lymphocyte KL divergence (unitless). Distances are nearest-neighbor in µm.</w:t>
      </w:r>
    </w:p>
    <w:p w14:paraId="0C262700" w14:textId="77777777" w:rsidR="00E63B51" w:rsidRDefault="00E63B51"/>
    <w:sectPr w:rsidR="00E63B51" w:rsidSect="002B447F">
      <w:footerReference w:type="even" r:id="rId4"/>
      <w:footerReference w:type="default" r:id="rId5"/>
      <w:footerReference w:type="first" r:id="rId6"/>
      <w:pgSz w:w="11906" w:h="16838"/>
      <w:pgMar w:top="1440" w:right="1080" w:bottom="1440" w:left="1080" w:header="0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ika">
    <w:altName w:val="Calibri"/>
    <w:charset w:val="00"/>
    <w:family w:val="auto"/>
    <w:pitch w:val="default"/>
  </w:font>
  <w:font w:name="Nova Mono">
    <w:altName w:val="Calibri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92BE" w14:textId="77777777" w:rsidR="002B447F" w:rsidRDefault="002B447F"/>
  <w:p w14:paraId="4CDD6075" w14:textId="77777777" w:rsidR="002B447F" w:rsidRDefault="002B447F"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7A25" w14:textId="77777777" w:rsidR="002B447F" w:rsidRDefault="002B447F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6BD5" w14:textId="77777777" w:rsidR="002B447F" w:rsidRDefault="002B447F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F"/>
    <w:rsid w:val="00250E62"/>
    <w:rsid w:val="002B447F"/>
    <w:rsid w:val="00A525D9"/>
    <w:rsid w:val="00B86599"/>
    <w:rsid w:val="00C21B3A"/>
    <w:rsid w:val="00C358B2"/>
    <w:rsid w:val="00E63B51"/>
    <w:rsid w:val="00E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4E9A4"/>
  <w15:chartTrackingRefBased/>
  <w15:docId w15:val="{2A103151-9BA7-C54C-B428-E7D2D93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7F"/>
    <w:pPr>
      <w:spacing w:after="0" w:line="240" w:lineRule="auto"/>
      <w:jc w:val="both"/>
    </w:pPr>
    <w:rPr>
      <w:rFonts w:ascii="Lora" w:eastAsia="Lora" w:hAnsi="Lora" w:cs="Lor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47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47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47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47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47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47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47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47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47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47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47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4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47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47F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2B447F"/>
    <w:pPr>
      <w:spacing w:after="0" w:line="240" w:lineRule="auto"/>
      <w:jc w:val="both"/>
    </w:pPr>
    <w:rPr>
      <w:rFonts w:ascii="Lora" w:eastAsia="Lora" w:hAnsi="Lora" w:cs="Lora"/>
      <w:kern w:val="0"/>
      <w:sz w:val="18"/>
      <w:szCs w:val="18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B44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47F"/>
    <w:rPr>
      <w:rFonts w:ascii="Lora" w:eastAsia="Lora" w:hAnsi="Lora" w:cs="Lor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44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Nederlof</dc:creator>
  <cp:keywords/>
  <dc:description/>
  <cp:lastModifiedBy>Iris Nederlof</cp:lastModifiedBy>
  <cp:revision>1</cp:revision>
  <dcterms:created xsi:type="dcterms:W3CDTF">2026-01-09T09:17:00Z</dcterms:created>
  <dcterms:modified xsi:type="dcterms:W3CDTF">2026-01-09T09:18:00Z</dcterms:modified>
</cp:coreProperties>
</file>