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8D9E83" w14:textId="6E8F06B4" w:rsidR="0057250B" w:rsidRPr="0057250B" w:rsidRDefault="0057250B" w:rsidP="0057250B">
      <w:pPr>
        <w:widowControl/>
        <w:spacing w:before="100" w:after="100" w:line="240" w:lineRule="auto"/>
        <w:contextualSpacing/>
        <w:jc w:val="center"/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</w:pP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Table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1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 Changes of MDA content and protective enzyme activity in cucumber leaves under different treatments</w:t>
      </w:r>
    </w:p>
    <w:tbl>
      <w:tblPr>
        <w:tblStyle w:val="11"/>
        <w:tblW w:w="8420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1395"/>
        <w:gridCol w:w="1660"/>
        <w:gridCol w:w="1798"/>
        <w:gridCol w:w="1440"/>
      </w:tblGrid>
      <w:tr w:rsidR="0057250B" w:rsidRPr="0057250B" w14:paraId="14F7EBAD" w14:textId="77777777" w:rsidTr="003403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2" w:space="0" w:color="auto"/>
            </w:tcBorders>
            <w:vAlign w:val="center"/>
          </w:tcPr>
          <w:p w14:paraId="1806C02A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Treatment</w:t>
            </w:r>
          </w:p>
        </w:tc>
        <w:tc>
          <w:tcPr>
            <w:tcW w:w="1395" w:type="dxa"/>
            <w:tcBorders>
              <w:top w:val="single" w:sz="12" w:space="0" w:color="auto"/>
            </w:tcBorders>
            <w:vAlign w:val="center"/>
          </w:tcPr>
          <w:p w14:paraId="5606C40D" w14:textId="77777777" w:rsidR="0057250B" w:rsidRPr="0057250B" w:rsidRDefault="0057250B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MDA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 xml:space="preserve"> content</w:t>
            </w:r>
          </w:p>
          <w:p w14:paraId="5C9C1AC9" w14:textId="2359DD1E" w:rsidR="0057250B" w:rsidRPr="006917E5" w:rsidRDefault="006917E5" w:rsidP="006917E5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nmol</w:t>
            </w:r>
            <w:r w:rsidRPr="00D502B4">
              <w:rPr>
                <w:rFonts w:ascii="Times New Roman" w:hAnsi="Times New Roman" w:cs="Times New Roman"/>
              </w:rPr>
              <w:t>·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mg</w:t>
            </w:r>
            <w:r w:rsidRPr="006917E5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vAlign w:val="center"/>
          </w:tcPr>
          <w:p w14:paraId="6BBC78B8" w14:textId="77777777" w:rsidR="0057250B" w:rsidRPr="0057250B" w:rsidRDefault="0057250B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POD</w:t>
            </w:r>
          </w:p>
          <w:p w14:paraId="387013AB" w14:textId="601A718B" w:rsidR="0057250B" w:rsidRPr="0057250B" w:rsidRDefault="006917E5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D502B4">
              <w:rPr>
                <w:rFonts w:ascii="Times New Roman" w:hAnsi="Times New Roman" w:cs="Times New Roman"/>
              </w:rPr>
              <w:t>·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mg</w:t>
            </w:r>
            <w:r w:rsidRPr="006917E5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798" w:type="dxa"/>
            <w:tcBorders>
              <w:top w:val="single" w:sz="12" w:space="0" w:color="auto"/>
            </w:tcBorders>
            <w:vAlign w:val="center"/>
          </w:tcPr>
          <w:p w14:paraId="3EAF6575" w14:textId="77777777" w:rsidR="0057250B" w:rsidRPr="0057250B" w:rsidRDefault="0057250B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SOD</w:t>
            </w:r>
          </w:p>
          <w:p w14:paraId="69D40747" w14:textId="276CF46C" w:rsidR="0057250B" w:rsidRPr="0057250B" w:rsidRDefault="006917E5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D502B4">
              <w:rPr>
                <w:rFonts w:ascii="Times New Roman" w:hAnsi="Times New Roman" w:cs="Times New Roman"/>
              </w:rPr>
              <w:t>·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mg</w:t>
            </w:r>
            <w:r w:rsidRPr="006917E5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06281D77" w14:textId="77777777" w:rsidR="0057250B" w:rsidRPr="0057250B" w:rsidRDefault="0057250B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CAT</w:t>
            </w:r>
          </w:p>
          <w:p w14:paraId="4BFF1C92" w14:textId="50F8C445" w:rsidR="0057250B" w:rsidRPr="0057250B" w:rsidRDefault="006917E5" w:rsidP="0057250B">
            <w:pPr>
              <w:widowControl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U</w:t>
            </w:r>
            <w:r w:rsidRPr="00D502B4">
              <w:rPr>
                <w:rFonts w:ascii="Times New Roman" w:hAnsi="Times New Roman" w:cs="Times New Roman"/>
              </w:rPr>
              <w:t>·</w:t>
            </w:r>
            <w:r w:rsidR="0057250B" w:rsidRPr="0057250B">
              <w:rPr>
                <w:rFonts w:ascii="Times New Roman" w:eastAsia="宋体" w:hAnsi="Times New Roman" w:cs="Times New Roman"/>
                <w:szCs w:val="21"/>
              </w:rPr>
              <w:t>mg</w:t>
            </w:r>
            <w:r w:rsidRPr="006917E5">
              <w:rPr>
                <w:rFonts w:ascii="Times New Roman" w:eastAsia="宋体" w:hAnsi="Times New Roman" w:cs="Times New Roman" w:hint="eastAsia"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bookmarkStart w:id="0" w:name="_GoBack"/>
            <w:bookmarkEnd w:id="0"/>
          </w:p>
        </w:tc>
      </w:tr>
      <w:tr w:rsidR="0057250B" w:rsidRPr="0057250B" w14:paraId="27B46E1B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il"/>
              <w:right w:val="nil"/>
            </w:tcBorders>
            <w:vAlign w:val="center"/>
          </w:tcPr>
          <w:p w14:paraId="06190F23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LMWJ</w:t>
            </w:r>
          </w:p>
        </w:tc>
        <w:tc>
          <w:tcPr>
            <w:tcW w:w="1395" w:type="dxa"/>
            <w:tcBorders>
              <w:right w:val="nil"/>
            </w:tcBorders>
            <w:vAlign w:val="center"/>
          </w:tcPr>
          <w:p w14:paraId="0A66698A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60" w:type="dxa"/>
            <w:tcBorders>
              <w:right w:val="nil"/>
            </w:tcBorders>
            <w:vAlign w:val="center"/>
          </w:tcPr>
          <w:p w14:paraId="15EB92FA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13.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±1.48a</w:t>
            </w:r>
          </w:p>
        </w:tc>
        <w:tc>
          <w:tcPr>
            <w:tcW w:w="1798" w:type="dxa"/>
            <w:tcBorders>
              <w:right w:val="nil"/>
            </w:tcBorders>
            <w:vAlign w:val="center"/>
          </w:tcPr>
          <w:p w14:paraId="09722B02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2±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5.14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440" w:type="dxa"/>
            <w:tcBorders>
              <w:right w:val="nil"/>
            </w:tcBorders>
            <w:vAlign w:val="center"/>
          </w:tcPr>
          <w:p w14:paraId="7BE8A950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±2.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</w:tr>
      <w:tr w:rsidR="0057250B" w:rsidRPr="0057250B" w14:paraId="18D0BC34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nil"/>
            </w:tcBorders>
            <w:vAlign w:val="center"/>
          </w:tcPr>
          <w:p w14:paraId="4FF0C804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LMBBY</w:t>
            </w:r>
          </w:p>
        </w:tc>
        <w:tc>
          <w:tcPr>
            <w:tcW w:w="1395" w:type="dxa"/>
            <w:tcBorders>
              <w:bottom w:val="nil"/>
            </w:tcBorders>
            <w:vAlign w:val="center"/>
          </w:tcPr>
          <w:p w14:paraId="633622DC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95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660" w:type="dxa"/>
            <w:tcBorders>
              <w:bottom w:val="nil"/>
            </w:tcBorders>
            <w:vAlign w:val="center"/>
          </w:tcPr>
          <w:p w14:paraId="2EE430DB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13.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±1.46a</w:t>
            </w:r>
          </w:p>
        </w:tc>
        <w:tc>
          <w:tcPr>
            <w:tcW w:w="1798" w:type="dxa"/>
            <w:tcBorders>
              <w:bottom w:val="nil"/>
            </w:tcBorders>
            <w:vAlign w:val="center"/>
          </w:tcPr>
          <w:p w14:paraId="033320B9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8±3.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5ab</w:t>
            </w:r>
          </w:p>
        </w:tc>
        <w:tc>
          <w:tcPr>
            <w:tcW w:w="1440" w:type="dxa"/>
            <w:tcBorders>
              <w:bottom w:val="nil"/>
            </w:tcBorders>
            <w:vAlign w:val="center"/>
          </w:tcPr>
          <w:p w14:paraId="5B7B008B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09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</w:tr>
      <w:tr w:rsidR="0057250B" w:rsidRPr="0057250B" w14:paraId="05290780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D0C9FF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LMBY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6E1EA77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166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ECC53A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15.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±0.71a</w:t>
            </w:r>
          </w:p>
        </w:tc>
        <w:tc>
          <w:tcPr>
            <w:tcW w:w="179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D570E6D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07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FD12299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.31a</w:t>
            </w:r>
          </w:p>
        </w:tc>
      </w:tr>
      <w:tr w:rsidR="0057250B" w:rsidRPr="0057250B" w14:paraId="2B0F565A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2116AA8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BMWJ</w:t>
            </w:r>
          </w:p>
        </w:tc>
        <w:tc>
          <w:tcPr>
            <w:tcW w:w="1395" w:type="dxa"/>
            <w:tcBorders>
              <w:top w:val="single" w:sz="4" w:space="0" w:color="auto"/>
              <w:right w:val="nil"/>
            </w:tcBorders>
            <w:vAlign w:val="center"/>
          </w:tcPr>
          <w:p w14:paraId="41356880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2.9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60" w:type="dxa"/>
            <w:tcBorders>
              <w:top w:val="single" w:sz="4" w:space="0" w:color="auto"/>
              <w:right w:val="nil"/>
            </w:tcBorders>
            <w:vAlign w:val="center"/>
          </w:tcPr>
          <w:p w14:paraId="38F6DC8E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798" w:type="dxa"/>
            <w:tcBorders>
              <w:top w:val="single" w:sz="4" w:space="0" w:color="auto"/>
              <w:right w:val="nil"/>
            </w:tcBorders>
            <w:vAlign w:val="center"/>
          </w:tcPr>
          <w:p w14:paraId="7177F632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3±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right w:val="nil"/>
            </w:tcBorders>
            <w:vAlign w:val="center"/>
          </w:tcPr>
          <w:p w14:paraId="222CC85D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3.7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0±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3.23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</w:tr>
      <w:tr w:rsidR="0057250B" w:rsidRPr="0057250B" w14:paraId="7345E8A5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il"/>
              <w:bottom w:val="nil"/>
              <w:right w:val="nil"/>
            </w:tcBorders>
            <w:vAlign w:val="center"/>
          </w:tcPr>
          <w:p w14:paraId="067087E0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BMBBY</w:t>
            </w:r>
          </w:p>
        </w:tc>
        <w:tc>
          <w:tcPr>
            <w:tcW w:w="1395" w:type="dxa"/>
            <w:tcBorders>
              <w:bottom w:val="nil"/>
              <w:right w:val="nil"/>
            </w:tcBorders>
            <w:vAlign w:val="center"/>
          </w:tcPr>
          <w:p w14:paraId="2619534D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60" w:type="dxa"/>
            <w:tcBorders>
              <w:bottom w:val="nil"/>
              <w:right w:val="nil"/>
            </w:tcBorders>
            <w:vAlign w:val="center"/>
          </w:tcPr>
          <w:p w14:paraId="349D69EB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11.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ab</w:t>
            </w:r>
          </w:p>
        </w:tc>
        <w:tc>
          <w:tcPr>
            <w:tcW w:w="1798" w:type="dxa"/>
            <w:tcBorders>
              <w:bottom w:val="nil"/>
              <w:right w:val="nil"/>
            </w:tcBorders>
            <w:vAlign w:val="center"/>
          </w:tcPr>
          <w:p w14:paraId="15F53803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1±1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0a</w:t>
            </w:r>
          </w:p>
        </w:tc>
        <w:tc>
          <w:tcPr>
            <w:tcW w:w="1440" w:type="dxa"/>
            <w:tcBorders>
              <w:bottom w:val="nil"/>
              <w:right w:val="nil"/>
            </w:tcBorders>
            <w:vAlign w:val="center"/>
          </w:tcPr>
          <w:p w14:paraId="7B72842F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.3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</w:tr>
      <w:tr w:rsidR="0057250B" w:rsidRPr="0057250B" w14:paraId="1D8211D0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FAFF98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BMBY</w:t>
            </w:r>
          </w:p>
        </w:tc>
        <w:tc>
          <w:tcPr>
            <w:tcW w:w="1395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72C5B96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66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BC25C84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4.15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8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A63F152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4a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2DA790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3.03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</w:tr>
      <w:tr w:rsidR="0057250B" w:rsidRPr="0057250B" w14:paraId="49489DEB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F20B84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BHLWJ</w:t>
            </w:r>
          </w:p>
        </w:tc>
        <w:tc>
          <w:tcPr>
            <w:tcW w:w="1395" w:type="dxa"/>
            <w:tcBorders>
              <w:top w:val="single" w:sz="4" w:space="0" w:color="auto"/>
              <w:right w:val="nil"/>
            </w:tcBorders>
            <w:vAlign w:val="center"/>
          </w:tcPr>
          <w:p w14:paraId="5DB08E35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2.79±0.21a</w:t>
            </w:r>
          </w:p>
        </w:tc>
        <w:tc>
          <w:tcPr>
            <w:tcW w:w="1660" w:type="dxa"/>
            <w:tcBorders>
              <w:top w:val="single" w:sz="4" w:space="0" w:color="auto"/>
              <w:right w:val="nil"/>
            </w:tcBorders>
            <w:vAlign w:val="center"/>
          </w:tcPr>
          <w:p w14:paraId="594C7D7D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10.67±1.34a</w:t>
            </w:r>
          </w:p>
        </w:tc>
        <w:tc>
          <w:tcPr>
            <w:tcW w:w="1798" w:type="dxa"/>
            <w:tcBorders>
              <w:top w:val="single" w:sz="4" w:space="0" w:color="auto"/>
              <w:right w:val="nil"/>
            </w:tcBorders>
            <w:vAlign w:val="center"/>
          </w:tcPr>
          <w:p w14:paraId="66771660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60.27±2.33b</w:t>
            </w:r>
          </w:p>
        </w:tc>
        <w:tc>
          <w:tcPr>
            <w:tcW w:w="1440" w:type="dxa"/>
            <w:tcBorders>
              <w:top w:val="single" w:sz="4" w:space="0" w:color="auto"/>
              <w:right w:val="nil"/>
            </w:tcBorders>
            <w:vAlign w:val="center"/>
          </w:tcPr>
          <w:p w14:paraId="01A24548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27.43±3.81a</w:t>
            </w:r>
          </w:p>
        </w:tc>
      </w:tr>
      <w:tr w:rsidR="0057250B" w:rsidRPr="0057250B" w14:paraId="43116977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il"/>
              <w:right w:val="nil"/>
            </w:tcBorders>
            <w:vAlign w:val="center"/>
          </w:tcPr>
          <w:p w14:paraId="01DF1425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BHLBBY</w:t>
            </w:r>
          </w:p>
        </w:tc>
        <w:tc>
          <w:tcPr>
            <w:tcW w:w="1395" w:type="dxa"/>
            <w:tcBorders>
              <w:right w:val="nil"/>
            </w:tcBorders>
            <w:vAlign w:val="center"/>
          </w:tcPr>
          <w:p w14:paraId="6614913A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2.35±0.16b</w:t>
            </w:r>
          </w:p>
        </w:tc>
        <w:tc>
          <w:tcPr>
            <w:tcW w:w="1660" w:type="dxa"/>
            <w:tcBorders>
              <w:right w:val="nil"/>
            </w:tcBorders>
            <w:vAlign w:val="center"/>
          </w:tcPr>
          <w:p w14:paraId="3E144A58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11.85±1.10a</w:t>
            </w:r>
          </w:p>
        </w:tc>
        <w:tc>
          <w:tcPr>
            <w:tcW w:w="1798" w:type="dxa"/>
            <w:tcBorders>
              <w:right w:val="nil"/>
            </w:tcBorders>
            <w:vAlign w:val="center"/>
          </w:tcPr>
          <w:p w14:paraId="2B74EE82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66.32±3.02ab</w:t>
            </w:r>
          </w:p>
        </w:tc>
        <w:tc>
          <w:tcPr>
            <w:tcW w:w="1440" w:type="dxa"/>
            <w:tcBorders>
              <w:right w:val="nil"/>
            </w:tcBorders>
            <w:vAlign w:val="center"/>
          </w:tcPr>
          <w:p w14:paraId="3FEEB137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26.94±4.52a</w:t>
            </w:r>
          </w:p>
        </w:tc>
      </w:tr>
      <w:tr w:rsidR="0057250B" w:rsidRPr="0057250B" w14:paraId="6293EA33" w14:textId="77777777" w:rsidTr="003403B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E07D5F2" w14:textId="77777777" w:rsidR="0057250B" w:rsidRPr="0057250B" w:rsidRDefault="0057250B" w:rsidP="0057250B">
            <w:pPr>
              <w:widowControl/>
              <w:contextualSpacing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BHLBY</w:t>
            </w:r>
          </w:p>
        </w:tc>
        <w:tc>
          <w:tcPr>
            <w:tcW w:w="1395" w:type="dxa"/>
            <w:tcBorders>
              <w:bottom w:val="single" w:sz="12" w:space="0" w:color="auto"/>
              <w:right w:val="nil"/>
            </w:tcBorders>
            <w:vAlign w:val="center"/>
          </w:tcPr>
          <w:p w14:paraId="5DA764FA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2.13±0.12b</w:t>
            </w:r>
          </w:p>
        </w:tc>
        <w:tc>
          <w:tcPr>
            <w:tcW w:w="1660" w:type="dxa"/>
            <w:tcBorders>
              <w:bottom w:val="single" w:sz="12" w:space="0" w:color="auto"/>
              <w:right w:val="nil"/>
            </w:tcBorders>
            <w:vAlign w:val="center"/>
          </w:tcPr>
          <w:p w14:paraId="79D9B045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11.95±0.78a</w:t>
            </w:r>
          </w:p>
        </w:tc>
        <w:tc>
          <w:tcPr>
            <w:tcW w:w="1798" w:type="dxa"/>
            <w:tcBorders>
              <w:bottom w:val="single" w:sz="12" w:space="0" w:color="auto"/>
              <w:right w:val="nil"/>
            </w:tcBorders>
            <w:vAlign w:val="center"/>
          </w:tcPr>
          <w:p w14:paraId="2F4C4506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71.38±1.42a</w:t>
            </w:r>
          </w:p>
        </w:tc>
        <w:tc>
          <w:tcPr>
            <w:tcW w:w="1440" w:type="dxa"/>
            <w:tcBorders>
              <w:bottom w:val="single" w:sz="12" w:space="0" w:color="auto"/>
              <w:right w:val="nil"/>
            </w:tcBorders>
            <w:vAlign w:val="center"/>
          </w:tcPr>
          <w:p w14:paraId="1C00B7B2" w14:textId="77777777" w:rsidR="0057250B" w:rsidRPr="0057250B" w:rsidRDefault="0057250B" w:rsidP="0057250B">
            <w:pPr>
              <w:widowControl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29.46±2.57a</w:t>
            </w:r>
          </w:p>
        </w:tc>
      </w:tr>
    </w:tbl>
    <w:p w14:paraId="5F8C8BC1" w14:textId="128F29CA" w:rsidR="0057250B" w:rsidRPr="0057250B" w:rsidRDefault="0057250B" w:rsidP="0057250B">
      <w:pPr>
        <w:spacing w:after="0" w:line="400" w:lineRule="exact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Note: Different lowercase letters indicate significant differences between groups (</w:t>
      </w:r>
      <w:r w:rsidRPr="0057250B">
        <w:rPr>
          <w:rFonts w:ascii="Times New Roman" w:eastAsia="宋体" w:hAnsi="Times New Roman" w:cs="Times New Roman"/>
          <w:i/>
          <w:iCs/>
          <w:sz w:val="21"/>
          <w:szCs w:val="21"/>
          <w14:ligatures w14:val="none"/>
        </w:rPr>
        <w:t>P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&lt;0.05). LMWJ: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without inoculation; LMBBY: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are not coated; LMBY: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are coated with strain BI-1. BMWJ: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without inoculation;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BMBBY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: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are not coated;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BMBY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are coated with strain BI-1.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BHLWJ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without inoculation;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HL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: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are not coated;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HL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6917E5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6917E5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6917E5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6917E5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6917E5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are coated with strain BI-1.</w:t>
      </w:r>
    </w:p>
    <w:p w14:paraId="2DDA542A" w14:textId="77777777" w:rsidR="0057250B" w:rsidRPr="0057250B" w:rsidRDefault="0057250B" w:rsidP="0057250B">
      <w:pPr>
        <w:widowControl/>
        <w:spacing w:after="0" w:line="240" w:lineRule="auto"/>
        <w:rPr>
          <w:rFonts w:ascii="Times New Roman" w:eastAsia="宋体" w:hAnsi="Times New Roman" w:cs="Times New Roman"/>
          <w:sz w:val="21"/>
          <w:szCs w:val="21"/>
          <w14:ligatures w14:val="none"/>
        </w:rPr>
      </w:pP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br w:type="page"/>
      </w:r>
    </w:p>
    <w:p w14:paraId="2BDB9C10" w14:textId="2B7CD1F2" w:rsidR="0057250B" w:rsidRPr="0057250B" w:rsidRDefault="0057250B" w:rsidP="0057250B">
      <w:pPr>
        <w:snapToGrid w:val="0"/>
        <w:spacing w:afterLines="50" w:after="156" w:line="360" w:lineRule="auto"/>
        <w:contextualSpacing/>
        <w:jc w:val="center"/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</w:pP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lastRenderedPageBreak/>
        <w:t xml:space="preserve">Table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2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 Analysis of</w:t>
      </w:r>
      <w:r w:rsidRPr="0057250B">
        <w:rPr>
          <w:rFonts w:ascii="Times New Roman" w:eastAsia="宋体" w:hAnsi="Times New Roman" w:cs="Times New Roman"/>
          <w:i/>
          <w:iCs/>
          <w:color w:val="000000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 w:hint="eastAsia"/>
          <w:i/>
          <w:iCs/>
          <w:color w:val="000000"/>
          <w:sz w:val="21"/>
          <w:szCs w:val="21"/>
          <w14:ligatures w14:val="none"/>
        </w:rPr>
        <w:t xml:space="preserve">alpha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d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iversity of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b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acterial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c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ommunities in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d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ifferent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s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 xml:space="preserve">oil </w:t>
      </w:r>
      <w:r w:rsidRPr="0057250B">
        <w:rPr>
          <w:rFonts w:ascii="Times New Roman" w:eastAsia="宋体" w:hAnsi="Times New Roman" w:cs="Times New Roman" w:hint="eastAsia"/>
          <w:color w:val="000000"/>
          <w:sz w:val="21"/>
          <w:szCs w:val="21"/>
          <w14:ligatures w14:val="none"/>
        </w:rPr>
        <w:t>s</w:t>
      </w:r>
      <w:r w:rsidRPr="0057250B">
        <w:rPr>
          <w:rFonts w:ascii="Times New Roman" w:eastAsia="宋体" w:hAnsi="Times New Roman" w:cs="Times New Roman"/>
          <w:color w:val="000000"/>
          <w:sz w:val="21"/>
          <w:szCs w:val="21"/>
          <w14:ligatures w14:val="none"/>
        </w:rPr>
        <w:t>amples</w:t>
      </w:r>
    </w:p>
    <w:tbl>
      <w:tblPr>
        <w:tblStyle w:val="10"/>
        <w:tblW w:w="8306" w:type="dxa"/>
        <w:tblLayout w:type="fixed"/>
        <w:tblLook w:val="04A0" w:firstRow="1" w:lastRow="0" w:firstColumn="1" w:lastColumn="0" w:noHBand="0" w:noVBand="1"/>
      </w:tblPr>
      <w:tblGrid>
        <w:gridCol w:w="1888"/>
        <w:gridCol w:w="1524"/>
        <w:gridCol w:w="1659"/>
        <w:gridCol w:w="1793"/>
        <w:gridCol w:w="1442"/>
      </w:tblGrid>
      <w:tr w:rsidR="0057250B" w:rsidRPr="0057250B" w14:paraId="0B8D40D1" w14:textId="77777777" w:rsidTr="003403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top w:val="single" w:sz="12" w:space="0" w:color="auto"/>
            </w:tcBorders>
            <w:vAlign w:val="center"/>
          </w:tcPr>
          <w:p w14:paraId="22FECC42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133848523"/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Treatment</w:t>
            </w:r>
          </w:p>
        </w:tc>
        <w:tc>
          <w:tcPr>
            <w:tcW w:w="1524" w:type="dxa"/>
            <w:tcBorders>
              <w:top w:val="single" w:sz="12" w:space="0" w:color="auto"/>
            </w:tcBorders>
            <w:vAlign w:val="center"/>
          </w:tcPr>
          <w:p w14:paraId="23EECD88" w14:textId="77777777" w:rsidR="0057250B" w:rsidRPr="0057250B" w:rsidRDefault="0057250B" w:rsidP="005725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Chao1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1B4F8DCF" w14:textId="77777777" w:rsidR="0057250B" w:rsidRPr="0057250B" w:rsidRDefault="0057250B" w:rsidP="005725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ACE</w:t>
            </w:r>
          </w:p>
        </w:tc>
        <w:tc>
          <w:tcPr>
            <w:tcW w:w="1793" w:type="dxa"/>
            <w:tcBorders>
              <w:top w:val="single" w:sz="12" w:space="0" w:color="auto"/>
            </w:tcBorders>
            <w:vAlign w:val="center"/>
          </w:tcPr>
          <w:p w14:paraId="560008E7" w14:textId="77777777" w:rsidR="0057250B" w:rsidRPr="0057250B" w:rsidRDefault="0057250B" w:rsidP="005725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Shannon</w:t>
            </w:r>
          </w:p>
        </w:tc>
        <w:tc>
          <w:tcPr>
            <w:tcW w:w="1442" w:type="dxa"/>
            <w:tcBorders>
              <w:top w:val="single" w:sz="12" w:space="0" w:color="auto"/>
            </w:tcBorders>
            <w:vAlign w:val="center"/>
          </w:tcPr>
          <w:p w14:paraId="5A62636D" w14:textId="77777777" w:rsidR="0057250B" w:rsidRPr="0057250B" w:rsidRDefault="0057250B" w:rsidP="005725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Simpson</w:t>
            </w:r>
          </w:p>
        </w:tc>
      </w:tr>
      <w:bookmarkEnd w:id="1"/>
      <w:tr w:rsidR="0057250B" w:rsidRPr="0057250B" w14:paraId="708EFFB3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left w:val="nil"/>
              <w:right w:val="nil"/>
            </w:tcBorders>
            <w:vAlign w:val="center"/>
          </w:tcPr>
          <w:p w14:paraId="44FC3AD6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LMWJ</w:t>
            </w:r>
          </w:p>
        </w:tc>
        <w:tc>
          <w:tcPr>
            <w:tcW w:w="1524" w:type="dxa"/>
            <w:tcBorders>
              <w:right w:val="nil"/>
            </w:tcBorders>
            <w:vAlign w:val="center"/>
          </w:tcPr>
          <w:p w14:paraId="1B6A0454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4306±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93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right w:val="nil"/>
            </w:tcBorders>
            <w:vAlign w:val="center"/>
          </w:tcPr>
          <w:p w14:paraId="4D34C329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4387±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4a</w:t>
            </w:r>
          </w:p>
        </w:tc>
        <w:tc>
          <w:tcPr>
            <w:tcW w:w="1793" w:type="dxa"/>
            <w:tcBorders>
              <w:right w:val="nil"/>
            </w:tcBorders>
            <w:vAlign w:val="center"/>
          </w:tcPr>
          <w:p w14:paraId="7C2FE205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9.66±0.0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442" w:type="dxa"/>
            <w:tcBorders>
              <w:right w:val="nil"/>
            </w:tcBorders>
            <w:vAlign w:val="center"/>
          </w:tcPr>
          <w:p w14:paraId="53FEC9C2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±0.00a</w:t>
            </w:r>
          </w:p>
        </w:tc>
      </w:tr>
      <w:tr w:rsidR="0057250B" w:rsidRPr="0057250B" w14:paraId="15C1358D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bottom w:val="nil"/>
            </w:tcBorders>
            <w:vAlign w:val="center"/>
          </w:tcPr>
          <w:p w14:paraId="38F46945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LMBBY</w:t>
            </w:r>
          </w:p>
        </w:tc>
        <w:tc>
          <w:tcPr>
            <w:tcW w:w="1524" w:type="dxa"/>
            <w:tcBorders>
              <w:bottom w:val="nil"/>
            </w:tcBorders>
            <w:vAlign w:val="center"/>
          </w:tcPr>
          <w:p w14:paraId="13773DA2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4648±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106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bottom w:val="nil"/>
            </w:tcBorders>
            <w:vAlign w:val="center"/>
          </w:tcPr>
          <w:p w14:paraId="608420DA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4701±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106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bottom w:val="nil"/>
            </w:tcBorders>
            <w:vAlign w:val="center"/>
          </w:tcPr>
          <w:p w14:paraId="47ED4374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9.86±0.0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2" w:type="dxa"/>
            <w:tcBorders>
              <w:bottom w:val="nil"/>
            </w:tcBorders>
            <w:vAlign w:val="center"/>
          </w:tcPr>
          <w:p w14:paraId="7441A76F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±0.00a</w:t>
            </w:r>
          </w:p>
        </w:tc>
      </w:tr>
      <w:tr w:rsidR="0057250B" w:rsidRPr="0057250B" w14:paraId="244A5BFC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02F2D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LMBY</w:t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38E99BA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5035±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845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0AC603E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5091±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814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FF50509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9.29±0.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144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5CF144A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0.9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</w:p>
        </w:tc>
      </w:tr>
      <w:tr w:rsidR="0057250B" w:rsidRPr="0057250B" w14:paraId="08E5123C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B7AB30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BMWJ</w:t>
            </w:r>
          </w:p>
        </w:tc>
        <w:tc>
          <w:tcPr>
            <w:tcW w:w="1524" w:type="dxa"/>
            <w:tcBorders>
              <w:top w:val="single" w:sz="4" w:space="0" w:color="auto"/>
              <w:right w:val="nil"/>
            </w:tcBorders>
            <w:vAlign w:val="center"/>
          </w:tcPr>
          <w:p w14:paraId="482F25B5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3682±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659" w:type="dxa"/>
            <w:tcBorders>
              <w:top w:val="single" w:sz="4" w:space="0" w:color="auto"/>
              <w:right w:val="nil"/>
            </w:tcBorders>
            <w:vAlign w:val="center"/>
          </w:tcPr>
          <w:p w14:paraId="53C65F5A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3756±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793" w:type="dxa"/>
            <w:tcBorders>
              <w:top w:val="single" w:sz="4" w:space="0" w:color="auto"/>
              <w:right w:val="nil"/>
            </w:tcBorders>
            <w:vAlign w:val="center"/>
          </w:tcPr>
          <w:p w14:paraId="7C44EE49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8.7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1442" w:type="dxa"/>
            <w:tcBorders>
              <w:top w:val="single" w:sz="4" w:space="0" w:color="auto"/>
              <w:right w:val="nil"/>
            </w:tcBorders>
            <w:vAlign w:val="center"/>
          </w:tcPr>
          <w:p w14:paraId="7B766A9D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0.99±0.0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0a</w:t>
            </w:r>
          </w:p>
        </w:tc>
      </w:tr>
      <w:tr w:rsidR="0057250B" w:rsidRPr="0057250B" w14:paraId="0483D4A6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left w:val="nil"/>
              <w:bottom w:val="nil"/>
              <w:right w:val="nil"/>
            </w:tcBorders>
            <w:vAlign w:val="center"/>
          </w:tcPr>
          <w:p w14:paraId="56F92B63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BMBBY</w:t>
            </w:r>
          </w:p>
        </w:tc>
        <w:tc>
          <w:tcPr>
            <w:tcW w:w="1524" w:type="dxa"/>
            <w:tcBorders>
              <w:bottom w:val="nil"/>
              <w:right w:val="nil"/>
            </w:tcBorders>
            <w:vAlign w:val="center"/>
          </w:tcPr>
          <w:p w14:paraId="30025985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44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76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bottom w:val="nil"/>
              <w:right w:val="nil"/>
            </w:tcBorders>
            <w:vAlign w:val="center"/>
          </w:tcPr>
          <w:p w14:paraId="65311403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4514±1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bottom w:val="nil"/>
              <w:right w:val="nil"/>
            </w:tcBorders>
            <w:vAlign w:val="center"/>
          </w:tcPr>
          <w:p w14:paraId="26D9A8FC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9.31±0.0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442" w:type="dxa"/>
            <w:tcBorders>
              <w:bottom w:val="nil"/>
              <w:right w:val="nil"/>
            </w:tcBorders>
            <w:vAlign w:val="center"/>
          </w:tcPr>
          <w:p w14:paraId="0734829F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0.99±0.0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1a</w:t>
            </w:r>
          </w:p>
        </w:tc>
      </w:tr>
      <w:tr w:rsidR="0057250B" w:rsidRPr="0057250B" w14:paraId="3061DF35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819156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BMBY</w:t>
            </w:r>
          </w:p>
        </w:tc>
        <w:tc>
          <w:tcPr>
            <w:tcW w:w="152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5B17074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4327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130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333CE4F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4406±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157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57E8113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9.75±0.0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12A573E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</w:tr>
      <w:tr w:rsidR="0057250B" w:rsidRPr="0057250B" w14:paraId="2D9E49F9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BCCD7F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BHLWJ</w:t>
            </w:r>
          </w:p>
        </w:tc>
        <w:tc>
          <w:tcPr>
            <w:tcW w:w="1524" w:type="dxa"/>
            <w:tcBorders>
              <w:top w:val="single" w:sz="4" w:space="0" w:color="auto"/>
              <w:right w:val="nil"/>
            </w:tcBorders>
            <w:vAlign w:val="center"/>
          </w:tcPr>
          <w:p w14:paraId="2724416D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3494±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242a</w:t>
            </w:r>
          </w:p>
        </w:tc>
        <w:tc>
          <w:tcPr>
            <w:tcW w:w="1659" w:type="dxa"/>
            <w:tcBorders>
              <w:top w:val="single" w:sz="4" w:space="0" w:color="auto"/>
              <w:right w:val="nil"/>
            </w:tcBorders>
            <w:vAlign w:val="center"/>
          </w:tcPr>
          <w:p w14:paraId="34EEC698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3615±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213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top w:val="single" w:sz="4" w:space="0" w:color="auto"/>
              <w:right w:val="nil"/>
            </w:tcBorders>
            <w:vAlign w:val="center"/>
          </w:tcPr>
          <w:p w14:paraId="47458072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8.22±0.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41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442" w:type="dxa"/>
            <w:tcBorders>
              <w:top w:val="single" w:sz="4" w:space="0" w:color="auto"/>
              <w:right w:val="nil"/>
            </w:tcBorders>
            <w:vAlign w:val="center"/>
          </w:tcPr>
          <w:p w14:paraId="505D7D57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0.97±0.0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1b</w:t>
            </w:r>
          </w:p>
        </w:tc>
      </w:tr>
      <w:tr w:rsidR="0057250B" w:rsidRPr="0057250B" w14:paraId="6FF25A47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left w:val="nil"/>
              <w:right w:val="nil"/>
            </w:tcBorders>
            <w:vAlign w:val="center"/>
          </w:tcPr>
          <w:p w14:paraId="2C88A75B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BHLBBY</w:t>
            </w:r>
          </w:p>
        </w:tc>
        <w:tc>
          <w:tcPr>
            <w:tcW w:w="1524" w:type="dxa"/>
            <w:tcBorders>
              <w:right w:val="nil"/>
            </w:tcBorders>
            <w:vAlign w:val="center"/>
          </w:tcPr>
          <w:p w14:paraId="118915FE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390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763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right w:val="nil"/>
            </w:tcBorders>
            <w:vAlign w:val="center"/>
          </w:tcPr>
          <w:p w14:paraId="531D7322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3997±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735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right w:val="nil"/>
            </w:tcBorders>
            <w:vAlign w:val="center"/>
          </w:tcPr>
          <w:p w14:paraId="2BD6D298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9.45±0.0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2" w:type="dxa"/>
            <w:tcBorders>
              <w:right w:val="nil"/>
            </w:tcBorders>
            <w:vAlign w:val="center"/>
          </w:tcPr>
          <w:p w14:paraId="6B59D2A1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±0.00a</w:t>
            </w:r>
          </w:p>
        </w:tc>
      </w:tr>
      <w:tr w:rsidR="0057250B" w:rsidRPr="0057250B" w14:paraId="23918CDB" w14:textId="77777777" w:rsidTr="003403BB">
        <w:trPr>
          <w:cantSplit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F7E564C" w14:textId="77777777" w:rsidR="0057250B" w:rsidRPr="0057250B" w:rsidRDefault="0057250B" w:rsidP="0057250B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BHLBY</w:t>
            </w:r>
          </w:p>
        </w:tc>
        <w:tc>
          <w:tcPr>
            <w:tcW w:w="1524" w:type="dxa"/>
            <w:tcBorders>
              <w:bottom w:val="single" w:sz="12" w:space="0" w:color="auto"/>
              <w:right w:val="nil"/>
            </w:tcBorders>
            <w:vAlign w:val="center"/>
          </w:tcPr>
          <w:p w14:paraId="6CC168DD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/>
                <w:szCs w:val="21"/>
              </w:rPr>
              <w:t>401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122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659" w:type="dxa"/>
            <w:tcBorders>
              <w:bottom w:val="single" w:sz="12" w:space="0" w:color="auto"/>
              <w:right w:val="nil"/>
            </w:tcBorders>
            <w:vAlign w:val="center"/>
          </w:tcPr>
          <w:p w14:paraId="52E0DC85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4190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140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793" w:type="dxa"/>
            <w:tcBorders>
              <w:bottom w:val="single" w:sz="12" w:space="0" w:color="auto"/>
              <w:right w:val="nil"/>
            </w:tcBorders>
            <w:vAlign w:val="center"/>
          </w:tcPr>
          <w:p w14:paraId="1778CC6F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.50±0.</w:t>
            </w: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63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1442" w:type="dxa"/>
            <w:tcBorders>
              <w:bottom w:val="single" w:sz="12" w:space="0" w:color="auto"/>
              <w:right w:val="nil"/>
            </w:tcBorders>
            <w:vAlign w:val="center"/>
          </w:tcPr>
          <w:p w14:paraId="10478A4E" w14:textId="77777777" w:rsidR="0057250B" w:rsidRPr="0057250B" w:rsidRDefault="0057250B" w:rsidP="005725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57250B">
              <w:rPr>
                <w:rFonts w:ascii="Times New Roman" w:eastAsia="宋体" w:hAnsi="Times New Roman" w:cs="Times New Roman" w:hint="eastAsia"/>
                <w:szCs w:val="21"/>
              </w:rPr>
              <w:t>1.00</w:t>
            </w:r>
            <w:r w:rsidRPr="0057250B">
              <w:rPr>
                <w:rFonts w:ascii="Times New Roman" w:eastAsia="宋体" w:hAnsi="Times New Roman" w:cs="Times New Roman"/>
                <w:szCs w:val="21"/>
              </w:rPr>
              <w:t>±0.00a</w:t>
            </w:r>
          </w:p>
        </w:tc>
      </w:tr>
    </w:tbl>
    <w:p w14:paraId="21D58214" w14:textId="70E51424" w:rsidR="0057250B" w:rsidRPr="0057250B" w:rsidRDefault="0057250B" w:rsidP="0057250B">
      <w:pPr>
        <w:spacing w:after="0" w:line="400" w:lineRule="exact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Note: Different lowercase letters indicate significant differences between groups (</w:t>
      </w:r>
      <w:r w:rsidRPr="0057250B">
        <w:rPr>
          <w:rFonts w:ascii="Times New Roman" w:eastAsia="宋体" w:hAnsi="Times New Roman" w:cs="Times New Roman"/>
          <w:i/>
          <w:iCs/>
          <w:sz w:val="21"/>
          <w:szCs w:val="21"/>
          <w14:ligatures w14:val="none"/>
        </w:rPr>
        <w:t>P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&lt;0.05). LMWJ: 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without inoculation; LMBBY: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are not coated; LMBY: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chlorimuron</w:t>
      </w:r>
      <w:proofErr w:type="spellEnd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-ethyl-contaminated soil and cucumber seeds are coated with strain BI-1. BMWJ: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without inoculation;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BMBBY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: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are not coated;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BMBY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bensulfuron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methyl-contaminated soil and cucumber seeds are coated with strain BI-1.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BHLWJ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without inoculation;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HL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: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are not coated;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 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HL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BY</w:t>
      </w:r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 xml:space="preserve">: 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3</w:t>
      </w:r>
      <w:r w:rsidR="00D502B4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.0</w:t>
      </w:r>
      <w:r w:rsidR="00D502B4"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mg</w:t>
      </w:r>
      <w:r w:rsidR="00D502B4" w:rsidRPr="00D502B4">
        <w:rPr>
          <w:rFonts w:ascii="Times New Roman" w:hAnsi="Times New Roman" w:cs="Times New Roman"/>
          <w:color w:val="000000"/>
          <w:sz w:val="20"/>
          <w:szCs w:val="20"/>
        </w:rPr>
        <w:t>·</w:t>
      </w:r>
      <w:r w:rsidR="00D502B4" w:rsidRPr="00D502B4">
        <w:rPr>
          <w:rFonts w:ascii="Times New Roman" w:hAnsi="Times New Roman" w:cs="Times New Roman"/>
          <w:kern w:val="0"/>
          <w:szCs w:val="19"/>
          <w:lang w:eastAsia="en-US"/>
        </w:rPr>
        <w:t>kg</w:t>
      </w:r>
      <w:r w:rsidR="00D502B4" w:rsidRPr="00D502B4">
        <w:rPr>
          <w:rFonts w:ascii="Times New Roman" w:hAnsi="Times New Roman" w:cs="Times New Roman"/>
          <w:kern w:val="0"/>
          <w:szCs w:val="19"/>
          <w:vertAlign w:val="superscript"/>
        </w:rPr>
        <w:t>-1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 xml:space="preserve"> </w:t>
      </w:r>
      <w:proofErr w:type="spellStart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tribenuron</w:t>
      </w:r>
      <w:proofErr w:type="spellEnd"/>
      <w:r w:rsidRPr="0057250B">
        <w:rPr>
          <w:rFonts w:ascii="Times New Roman" w:eastAsia="宋体" w:hAnsi="Times New Roman" w:cs="Times New Roman" w:hint="eastAsia"/>
          <w:sz w:val="21"/>
          <w:szCs w:val="21"/>
          <w14:ligatures w14:val="none"/>
        </w:rPr>
        <w:t>-methyl</w:t>
      </w:r>
      <w:r w:rsidRPr="0057250B">
        <w:rPr>
          <w:rFonts w:ascii="Times New Roman" w:eastAsia="宋体" w:hAnsi="Times New Roman" w:cs="Times New Roman"/>
          <w:sz w:val="21"/>
          <w:szCs w:val="21"/>
          <w14:ligatures w14:val="none"/>
        </w:rPr>
        <w:t>-contaminated soil and cucumber seeds are coated with strain BI-1.</w:t>
      </w:r>
    </w:p>
    <w:p w14:paraId="16EC0EE9" w14:textId="77777777" w:rsidR="0057250B" w:rsidRPr="0057250B" w:rsidRDefault="0057250B" w:rsidP="0057250B">
      <w:pPr>
        <w:spacing w:beforeLines="50" w:before="156" w:after="0" w:line="480" w:lineRule="exact"/>
        <w:jc w:val="both"/>
        <w:rPr>
          <w:rFonts w:ascii="Times New Roman" w:eastAsia="宋体" w:hAnsi="Times New Roman" w:cs="Times New Roman"/>
          <w:sz w:val="21"/>
          <w:szCs w:val="21"/>
          <w14:ligatures w14:val="none"/>
        </w:rPr>
      </w:pPr>
    </w:p>
    <w:p w14:paraId="7904CBB8" w14:textId="77777777" w:rsidR="0057250B" w:rsidRPr="0057250B" w:rsidRDefault="0057250B" w:rsidP="0057250B">
      <w:pPr>
        <w:spacing w:after="0" w:line="240" w:lineRule="auto"/>
        <w:contextualSpacing/>
        <w:jc w:val="center"/>
        <w:rPr>
          <w:rFonts w:ascii="Times New Roman" w:eastAsia="宋体" w:hAnsi="Times New Roman" w:cs="Times New Roman"/>
          <w:sz w:val="21"/>
          <w:szCs w:val="21"/>
          <w14:ligatures w14:val="none"/>
        </w:rPr>
      </w:pPr>
    </w:p>
    <w:p w14:paraId="0C3C560E" w14:textId="77777777" w:rsidR="00F27EC9" w:rsidRPr="0057250B" w:rsidRDefault="00F27EC9"/>
    <w:sectPr w:rsidR="00F27EC9" w:rsidRPr="00572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DCC6BE" w14:textId="77777777" w:rsidR="00354D53" w:rsidRDefault="00354D53" w:rsidP="0057250B">
      <w:pPr>
        <w:spacing w:after="0" w:line="240" w:lineRule="auto"/>
      </w:pPr>
      <w:r>
        <w:separator/>
      </w:r>
    </w:p>
  </w:endnote>
  <w:endnote w:type="continuationSeparator" w:id="0">
    <w:p w14:paraId="2E9D3310" w14:textId="77777777" w:rsidR="00354D53" w:rsidRDefault="00354D53" w:rsidP="00572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3AD022" w14:textId="77777777" w:rsidR="00354D53" w:rsidRDefault="00354D53" w:rsidP="0057250B">
      <w:pPr>
        <w:spacing w:after="0" w:line="240" w:lineRule="auto"/>
      </w:pPr>
      <w:r>
        <w:separator/>
      </w:r>
    </w:p>
  </w:footnote>
  <w:footnote w:type="continuationSeparator" w:id="0">
    <w:p w14:paraId="6C2BE709" w14:textId="77777777" w:rsidR="00354D53" w:rsidRDefault="00354D53" w:rsidP="005725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0C7"/>
    <w:rsid w:val="00010E53"/>
    <w:rsid w:val="00354D53"/>
    <w:rsid w:val="0057250B"/>
    <w:rsid w:val="006917E5"/>
    <w:rsid w:val="00727113"/>
    <w:rsid w:val="00BD70C7"/>
    <w:rsid w:val="00C9586A"/>
    <w:rsid w:val="00D502B4"/>
    <w:rsid w:val="00D7540C"/>
    <w:rsid w:val="00E17067"/>
    <w:rsid w:val="00E42D3B"/>
    <w:rsid w:val="00F27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1584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BD70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7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70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70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70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70C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70C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70C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70C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D70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BD7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BD7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D70C7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D70C7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BD70C7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BD70C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D70C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BD70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BD70C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D7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70C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D70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7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D70C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70C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70C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7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D70C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70C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57250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7250B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57250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57250B"/>
    <w:rPr>
      <w:sz w:val="18"/>
      <w:szCs w:val="18"/>
    </w:rPr>
  </w:style>
  <w:style w:type="table" w:customStyle="1" w:styleId="10">
    <w:name w:val="浅色底纹1"/>
    <w:basedOn w:val="a1"/>
    <w:next w:val="ac"/>
    <w:uiPriority w:val="60"/>
    <w:qFormat/>
    <w:rsid w:val="0057250B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1">
    <w:name w:val="浅色底纹11"/>
    <w:basedOn w:val="a1"/>
    <w:uiPriority w:val="60"/>
    <w:qFormat/>
    <w:rsid w:val="0057250B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c">
    <w:name w:val="Light Shading"/>
    <w:basedOn w:val="a1"/>
    <w:uiPriority w:val="60"/>
    <w:semiHidden/>
    <w:unhideWhenUsed/>
    <w:rsid w:val="0057250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BD70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7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70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70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70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70C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70C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70C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70C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D70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BD70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BD70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BD70C7"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D70C7"/>
    <w:rPr>
      <w:rFonts w:cstheme="majorBidi"/>
      <w:color w:val="0F4761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BD70C7"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BD70C7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BD70C7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BD70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BD70C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BD7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70C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BD70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7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BD70C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70C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70C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70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BD70C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70C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57250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7250B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57250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57250B"/>
    <w:rPr>
      <w:sz w:val="18"/>
      <w:szCs w:val="18"/>
    </w:rPr>
  </w:style>
  <w:style w:type="table" w:customStyle="1" w:styleId="10">
    <w:name w:val="浅色底纹1"/>
    <w:basedOn w:val="a1"/>
    <w:next w:val="ac"/>
    <w:uiPriority w:val="60"/>
    <w:qFormat/>
    <w:rsid w:val="0057250B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1">
    <w:name w:val="浅色底纹11"/>
    <w:basedOn w:val="a1"/>
    <w:uiPriority w:val="60"/>
    <w:qFormat/>
    <w:rsid w:val="0057250B"/>
    <w:pPr>
      <w:spacing w:after="0" w:line="240" w:lineRule="auto"/>
    </w:pPr>
    <w:rPr>
      <w:color w:val="000000"/>
      <w:kern w:val="0"/>
      <w:sz w:val="20"/>
      <w:szCs w:val="20"/>
      <w14:ligatures w14:val="none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c">
    <w:name w:val="Light Shading"/>
    <w:basedOn w:val="a1"/>
    <w:uiPriority w:val="60"/>
    <w:semiHidden/>
    <w:unhideWhenUsed/>
    <w:rsid w:val="0057250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子旺 袁</dc:creator>
  <cp:keywords/>
  <dc:description/>
  <cp:lastModifiedBy>Administrator</cp:lastModifiedBy>
  <cp:revision>5</cp:revision>
  <dcterms:created xsi:type="dcterms:W3CDTF">2025-12-27T13:26:00Z</dcterms:created>
  <dcterms:modified xsi:type="dcterms:W3CDTF">2026-01-05T02:12:00Z</dcterms:modified>
</cp:coreProperties>
</file>