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6383" w14:textId="77777777" w:rsidR="009205C0" w:rsidRPr="009205C0" w:rsidRDefault="009205C0" w:rsidP="009205C0">
      <w:pPr>
        <w:rPr>
          <w:b/>
          <w:bCs/>
        </w:rPr>
      </w:pPr>
      <w:r w:rsidRPr="009205C0">
        <w:rPr>
          <w:b/>
          <w:bCs/>
        </w:rPr>
        <w:t xml:space="preserve">                                               </w:t>
      </w:r>
      <w:r w:rsidRPr="009205C0">
        <w:rPr>
          <w:b/>
          <w:noProof/>
        </w:rPr>
        <w:drawing>
          <wp:inline distT="0" distB="0" distL="0" distR="0" wp14:anchorId="5453B44B" wp14:editId="24EA13F1">
            <wp:extent cx="2026739" cy="1028581"/>
            <wp:effectExtent l="0" t="0" r="0" b="635"/>
            <wp:docPr id="462095771" name="Picture 462095771" descr="D:\siy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ya\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6964" cy="1104821"/>
                    </a:xfrm>
                    <a:prstGeom prst="rect">
                      <a:avLst/>
                    </a:prstGeom>
                    <a:noFill/>
                    <a:ln>
                      <a:noFill/>
                    </a:ln>
                  </pic:spPr>
                </pic:pic>
              </a:graphicData>
            </a:graphic>
          </wp:inline>
        </w:drawing>
      </w:r>
    </w:p>
    <w:p w14:paraId="7ED25F9E" w14:textId="77777777" w:rsidR="009205C0" w:rsidRPr="009205C0" w:rsidRDefault="009205C0" w:rsidP="009205C0">
      <w:pPr>
        <w:rPr>
          <w:b/>
        </w:rPr>
      </w:pPr>
      <w:bookmarkStart w:id="0" w:name="_Toc142542540"/>
      <w:r w:rsidRPr="009205C0">
        <w:rPr>
          <w:b/>
        </w:rPr>
        <w:t>APPENDIX 4A. INTERVIEW GUIDE FOR CAREGIVERS (ENGLISH VERSION)</w:t>
      </w:r>
      <w:bookmarkEnd w:id="0"/>
    </w:p>
    <w:p w14:paraId="67AB3817" w14:textId="77777777" w:rsidR="009205C0" w:rsidRPr="009205C0" w:rsidRDefault="009205C0" w:rsidP="009205C0">
      <w:pPr>
        <w:rPr>
          <w:b/>
          <w:bCs/>
        </w:rPr>
      </w:pPr>
      <w:r w:rsidRPr="009205C0">
        <w:rPr>
          <w:b/>
          <w:bCs/>
        </w:rPr>
        <w:t>Project Title:</w:t>
      </w:r>
      <w:r w:rsidRPr="009205C0">
        <w:rPr>
          <w:b/>
          <w:bCs/>
          <w:lang w:val="en-US"/>
        </w:rPr>
        <w:t xml:space="preserve"> IDENTIFYING INFANTS AT RISK OF DEVELOPING CEREBRAL PALSY AND DEVELOPING A CAREGIVER ADMINISTERED INTERVENTION IN BLANTYRE-MALAWI</w:t>
      </w:r>
    </w:p>
    <w:p w14:paraId="2E93C8C3" w14:textId="77777777" w:rsidR="009205C0" w:rsidRPr="009205C0" w:rsidRDefault="009205C0" w:rsidP="009205C0">
      <w:pPr>
        <w:rPr>
          <w:b/>
          <w:bCs/>
        </w:rPr>
      </w:pPr>
    </w:p>
    <w:tbl>
      <w:tblPr>
        <w:tblStyle w:val="TableGrid"/>
        <w:tblW w:w="0" w:type="auto"/>
        <w:tblLook w:val="04A0" w:firstRow="1" w:lastRow="0" w:firstColumn="1" w:lastColumn="0" w:noHBand="0" w:noVBand="1"/>
      </w:tblPr>
      <w:tblGrid>
        <w:gridCol w:w="2457"/>
        <w:gridCol w:w="6559"/>
      </w:tblGrid>
      <w:tr w:rsidR="009205C0" w:rsidRPr="009205C0" w14:paraId="5E73A378" w14:textId="77777777" w:rsidTr="007836C4">
        <w:tc>
          <w:tcPr>
            <w:tcW w:w="1980" w:type="dxa"/>
          </w:tcPr>
          <w:p w14:paraId="7689A4B9" w14:textId="77777777" w:rsidR="009205C0" w:rsidRPr="009205C0" w:rsidRDefault="009205C0" w:rsidP="009205C0">
            <w:pPr>
              <w:spacing w:after="160" w:line="278" w:lineRule="auto"/>
            </w:pPr>
            <w:r w:rsidRPr="009205C0">
              <w:t>KEY</w:t>
            </w:r>
          </w:p>
          <w:p w14:paraId="19813CC7" w14:textId="77777777" w:rsidR="009205C0" w:rsidRPr="009205C0" w:rsidRDefault="009205C0" w:rsidP="009205C0">
            <w:pPr>
              <w:spacing w:after="160" w:line="278" w:lineRule="auto"/>
            </w:pPr>
            <w:r w:rsidRPr="009205C0">
              <w:t>Components</w:t>
            </w:r>
          </w:p>
          <w:p w14:paraId="0E05639B" w14:textId="77777777" w:rsidR="009205C0" w:rsidRPr="009205C0" w:rsidRDefault="009205C0" w:rsidP="009205C0">
            <w:pPr>
              <w:numPr>
                <w:ilvl w:val="0"/>
                <w:numId w:val="1"/>
              </w:numPr>
              <w:spacing w:after="160" w:line="278" w:lineRule="auto"/>
            </w:pPr>
            <w:r w:rsidRPr="009205C0">
              <w:t>Thank you</w:t>
            </w:r>
          </w:p>
          <w:p w14:paraId="7FCAE575" w14:textId="77777777" w:rsidR="009205C0" w:rsidRPr="009205C0" w:rsidRDefault="009205C0" w:rsidP="009205C0">
            <w:pPr>
              <w:spacing w:after="160" w:line="278" w:lineRule="auto"/>
            </w:pPr>
          </w:p>
          <w:p w14:paraId="25D1A388" w14:textId="77777777" w:rsidR="009205C0" w:rsidRPr="009205C0" w:rsidRDefault="009205C0" w:rsidP="009205C0">
            <w:pPr>
              <w:numPr>
                <w:ilvl w:val="0"/>
                <w:numId w:val="1"/>
              </w:numPr>
              <w:spacing w:after="160" w:line="278" w:lineRule="auto"/>
            </w:pPr>
            <w:r w:rsidRPr="009205C0">
              <w:t>My name</w:t>
            </w:r>
          </w:p>
          <w:p w14:paraId="767B4CC7" w14:textId="77777777" w:rsidR="009205C0" w:rsidRPr="009205C0" w:rsidRDefault="009205C0" w:rsidP="009205C0">
            <w:pPr>
              <w:spacing w:after="160" w:line="278" w:lineRule="auto"/>
            </w:pPr>
          </w:p>
          <w:p w14:paraId="733D6D38" w14:textId="77777777" w:rsidR="009205C0" w:rsidRPr="009205C0" w:rsidRDefault="009205C0" w:rsidP="009205C0">
            <w:pPr>
              <w:numPr>
                <w:ilvl w:val="0"/>
                <w:numId w:val="1"/>
              </w:numPr>
              <w:spacing w:after="160" w:line="278" w:lineRule="auto"/>
            </w:pPr>
            <w:r w:rsidRPr="009205C0">
              <w:t>Purpose</w:t>
            </w:r>
          </w:p>
          <w:p w14:paraId="1693F229" w14:textId="77777777" w:rsidR="009205C0" w:rsidRPr="009205C0" w:rsidRDefault="009205C0" w:rsidP="009205C0">
            <w:pPr>
              <w:spacing w:after="160" w:line="278" w:lineRule="auto"/>
            </w:pPr>
          </w:p>
          <w:p w14:paraId="44BDC944" w14:textId="77777777" w:rsidR="009205C0" w:rsidRPr="009205C0" w:rsidRDefault="009205C0" w:rsidP="009205C0">
            <w:pPr>
              <w:numPr>
                <w:ilvl w:val="0"/>
                <w:numId w:val="1"/>
              </w:numPr>
              <w:spacing w:after="160" w:line="278" w:lineRule="auto"/>
            </w:pPr>
            <w:r w:rsidRPr="009205C0">
              <w:t>Confidentiality</w:t>
            </w:r>
          </w:p>
          <w:p w14:paraId="3FDEFC49" w14:textId="77777777" w:rsidR="009205C0" w:rsidRPr="009205C0" w:rsidRDefault="009205C0" w:rsidP="009205C0">
            <w:pPr>
              <w:spacing w:after="160" w:line="278" w:lineRule="auto"/>
            </w:pPr>
          </w:p>
          <w:p w14:paraId="68815A67" w14:textId="77777777" w:rsidR="009205C0" w:rsidRPr="009205C0" w:rsidRDefault="009205C0" w:rsidP="009205C0">
            <w:pPr>
              <w:numPr>
                <w:ilvl w:val="0"/>
                <w:numId w:val="1"/>
              </w:numPr>
              <w:spacing w:after="160" w:line="278" w:lineRule="auto"/>
            </w:pPr>
            <w:r w:rsidRPr="009205C0">
              <w:t>Duration</w:t>
            </w:r>
          </w:p>
          <w:p w14:paraId="4576121C" w14:textId="77777777" w:rsidR="009205C0" w:rsidRPr="009205C0" w:rsidRDefault="009205C0" w:rsidP="009205C0">
            <w:pPr>
              <w:spacing w:after="160" w:line="278" w:lineRule="auto"/>
            </w:pPr>
          </w:p>
          <w:p w14:paraId="5DA19D34" w14:textId="77777777" w:rsidR="009205C0" w:rsidRPr="009205C0" w:rsidRDefault="009205C0" w:rsidP="009205C0">
            <w:pPr>
              <w:spacing w:after="160" w:line="278" w:lineRule="auto"/>
            </w:pPr>
          </w:p>
          <w:p w14:paraId="1C18B659" w14:textId="77777777" w:rsidR="009205C0" w:rsidRPr="009205C0" w:rsidRDefault="009205C0" w:rsidP="009205C0">
            <w:pPr>
              <w:numPr>
                <w:ilvl w:val="0"/>
                <w:numId w:val="1"/>
              </w:numPr>
              <w:spacing w:after="160" w:line="278" w:lineRule="auto"/>
            </w:pPr>
            <w:r w:rsidRPr="009205C0">
              <w:t>Opportunity for questions</w:t>
            </w:r>
          </w:p>
          <w:p w14:paraId="7B1841BB" w14:textId="77777777" w:rsidR="009205C0" w:rsidRPr="009205C0" w:rsidRDefault="009205C0" w:rsidP="009205C0">
            <w:pPr>
              <w:spacing w:after="160" w:line="278" w:lineRule="auto"/>
            </w:pPr>
          </w:p>
          <w:p w14:paraId="6C9E951F" w14:textId="77777777" w:rsidR="009205C0" w:rsidRPr="009205C0" w:rsidRDefault="009205C0" w:rsidP="009205C0">
            <w:pPr>
              <w:numPr>
                <w:ilvl w:val="0"/>
                <w:numId w:val="1"/>
              </w:numPr>
              <w:spacing w:after="160" w:line="278" w:lineRule="auto"/>
            </w:pPr>
            <w:r w:rsidRPr="009205C0">
              <w:t>Signing consent form</w:t>
            </w:r>
          </w:p>
          <w:p w14:paraId="1ACBBF93" w14:textId="77777777" w:rsidR="009205C0" w:rsidRPr="009205C0" w:rsidRDefault="009205C0" w:rsidP="009205C0">
            <w:pPr>
              <w:spacing w:after="160" w:line="278" w:lineRule="auto"/>
            </w:pPr>
          </w:p>
          <w:p w14:paraId="158120E1" w14:textId="77777777" w:rsidR="009205C0" w:rsidRPr="009205C0" w:rsidRDefault="009205C0" w:rsidP="009205C0">
            <w:pPr>
              <w:spacing w:after="160" w:line="278" w:lineRule="auto"/>
            </w:pPr>
          </w:p>
          <w:p w14:paraId="15D70D3D" w14:textId="77777777" w:rsidR="009205C0" w:rsidRPr="009205C0" w:rsidRDefault="009205C0" w:rsidP="009205C0">
            <w:pPr>
              <w:spacing w:after="160" w:line="278" w:lineRule="auto"/>
            </w:pPr>
          </w:p>
          <w:p w14:paraId="7623AB28" w14:textId="77777777" w:rsidR="009205C0" w:rsidRPr="009205C0" w:rsidRDefault="009205C0" w:rsidP="009205C0">
            <w:pPr>
              <w:spacing w:after="160" w:line="278" w:lineRule="auto"/>
            </w:pPr>
          </w:p>
          <w:p w14:paraId="516A211B" w14:textId="77777777" w:rsidR="009205C0" w:rsidRPr="009205C0" w:rsidRDefault="009205C0" w:rsidP="009205C0">
            <w:pPr>
              <w:spacing w:after="160" w:line="278" w:lineRule="auto"/>
            </w:pPr>
          </w:p>
          <w:p w14:paraId="6F84E125" w14:textId="77777777" w:rsidR="009205C0" w:rsidRPr="009205C0" w:rsidRDefault="009205C0" w:rsidP="009205C0">
            <w:pPr>
              <w:spacing w:after="160" w:line="278" w:lineRule="auto"/>
            </w:pPr>
          </w:p>
          <w:p w14:paraId="57BE4E90" w14:textId="77777777" w:rsidR="009205C0" w:rsidRPr="009205C0" w:rsidRDefault="009205C0" w:rsidP="009205C0">
            <w:pPr>
              <w:spacing w:after="160" w:line="278" w:lineRule="auto"/>
            </w:pPr>
          </w:p>
          <w:p w14:paraId="3AD8C98C" w14:textId="77777777" w:rsidR="009205C0" w:rsidRPr="009205C0" w:rsidRDefault="009205C0" w:rsidP="009205C0">
            <w:pPr>
              <w:spacing w:after="160" w:line="278" w:lineRule="auto"/>
            </w:pPr>
          </w:p>
          <w:p w14:paraId="29B8D488" w14:textId="77777777" w:rsidR="009205C0" w:rsidRPr="009205C0" w:rsidRDefault="009205C0" w:rsidP="009205C0">
            <w:pPr>
              <w:spacing w:after="160" w:line="278" w:lineRule="auto"/>
            </w:pPr>
          </w:p>
          <w:p w14:paraId="32BE22A0" w14:textId="77777777" w:rsidR="009205C0" w:rsidRPr="009205C0" w:rsidRDefault="009205C0" w:rsidP="009205C0">
            <w:pPr>
              <w:spacing w:after="160" w:line="278" w:lineRule="auto"/>
            </w:pPr>
          </w:p>
          <w:p w14:paraId="434316F6" w14:textId="77777777" w:rsidR="009205C0" w:rsidRPr="009205C0" w:rsidRDefault="009205C0" w:rsidP="009205C0">
            <w:pPr>
              <w:spacing w:after="160" w:line="278" w:lineRule="auto"/>
            </w:pPr>
          </w:p>
          <w:p w14:paraId="7FD4B61A" w14:textId="77777777" w:rsidR="009205C0" w:rsidRPr="009205C0" w:rsidRDefault="009205C0" w:rsidP="009205C0">
            <w:pPr>
              <w:spacing w:after="160" w:line="278" w:lineRule="auto"/>
            </w:pPr>
          </w:p>
          <w:p w14:paraId="1E5B0260" w14:textId="77777777" w:rsidR="009205C0" w:rsidRPr="009205C0" w:rsidRDefault="009205C0" w:rsidP="009205C0">
            <w:pPr>
              <w:spacing w:after="160" w:line="278" w:lineRule="auto"/>
            </w:pPr>
          </w:p>
          <w:p w14:paraId="2476EB54" w14:textId="77777777" w:rsidR="009205C0" w:rsidRPr="009205C0" w:rsidRDefault="009205C0" w:rsidP="009205C0">
            <w:pPr>
              <w:spacing w:after="160" w:line="278" w:lineRule="auto"/>
            </w:pPr>
          </w:p>
          <w:p w14:paraId="012EAFD0" w14:textId="77777777" w:rsidR="009205C0" w:rsidRPr="009205C0" w:rsidRDefault="009205C0" w:rsidP="009205C0">
            <w:pPr>
              <w:spacing w:after="160" w:line="278" w:lineRule="auto"/>
            </w:pPr>
          </w:p>
          <w:p w14:paraId="771B7E2C" w14:textId="77777777" w:rsidR="009205C0" w:rsidRPr="009205C0" w:rsidRDefault="009205C0" w:rsidP="009205C0">
            <w:pPr>
              <w:spacing w:after="160" w:line="278" w:lineRule="auto"/>
            </w:pPr>
          </w:p>
          <w:p w14:paraId="74C4665A" w14:textId="77777777" w:rsidR="009205C0" w:rsidRPr="009205C0" w:rsidRDefault="009205C0" w:rsidP="009205C0">
            <w:pPr>
              <w:spacing w:after="160" w:line="278" w:lineRule="auto"/>
            </w:pPr>
          </w:p>
          <w:p w14:paraId="2D97868E" w14:textId="77777777" w:rsidR="009205C0" w:rsidRPr="009205C0" w:rsidRDefault="009205C0" w:rsidP="009205C0">
            <w:pPr>
              <w:spacing w:after="160" w:line="278" w:lineRule="auto"/>
            </w:pPr>
          </w:p>
          <w:p w14:paraId="2911B2CE" w14:textId="77777777" w:rsidR="009205C0" w:rsidRPr="009205C0" w:rsidRDefault="009205C0" w:rsidP="009205C0">
            <w:pPr>
              <w:spacing w:after="160" w:line="278" w:lineRule="auto"/>
            </w:pPr>
            <w:r w:rsidRPr="009205C0">
              <w:t>Questions</w:t>
            </w:r>
          </w:p>
        </w:tc>
        <w:tc>
          <w:tcPr>
            <w:tcW w:w="7036" w:type="dxa"/>
          </w:tcPr>
          <w:p w14:paraId="27054BAC" w14:textId="77777777" w:rsidR="009205C0" w:rsidRPr="009205C0" w:rsidRDefault="009205C0" w:rsidP="009205C0">
            <w:pPr>
              <w:spacing w:after="160" w:line="278" w:lineRule="auto"/>
            </w:pPr>
          </w:p>
          <w:p w14:paraId="1134E03A" w14:textId="77777777" w:rsidR="009205C0" w:rsidRPr="009205C0" w:rsidRDefault="009205C0" w:rsidP="009205C0">
            <w:pPr>
              <w:spacing w:after="160" w:line="278" w:lineRule="auto"/>
            </w:pPr>
          </w:p>
          <w:p w14:paraId="348AC346" w14:textId="77777777" w:rsidR="009205C0" w:rsidRPr="009205C0" w:rsidRDefault="009205C0" w:rsidP="009205C0">
            <w:pPr>
              <w:spacing w:after="160" w:line="278" w:lineRule="auto"/>
            </w:pPr>
            <w:r w:rsidRPr="009205C0">
              <w:t>I want to thank you for taking your time to meet me today.</w:t>
            </w:r>
          </w:p>
          <w:p w14:paraId="4A7222BB" w14:textId="6E507B36" w:rsidR="009205C0" w:rsidRPr="009205C0" w:rsidRDefault="009205C0" w:rsidP="009205C0">
            <w:pPr>
              <w:spacing w:after="160" w:line="278" w:lineRule="auto"/>
            </w:pPr>
            <w:r w:rsidRPr="009205C0">
              <w:t>My name is……………</w:t>
            </w:r>
            <w:proofErr w:type="gramStart"/>
            <w:r w:rsidRPr="009205C0">
              <w:t>…..</w:t>
            </w:r>
            <w:proofErr w:type="gramEnd"/>
            <w:r w:rsidRPr="009205C0">
              <w:t xml:space="preserve"> and I would like to talk to you about your experience in the hospital</w:t>
            </w:r>
            <w:r w:rsidR="00000877">
              <w:t xml:space="preserve"> </w:t>
            </w:r>
            <w:r>
              <w:t>(NICU)</w:t>
            </w:r>
            <w:r w:rsidRPr="009205C0">
              <w:t xml:space="preserve"> since you were admitted. Specifically, I want to talk to you about what you know regarding infants at risk of brain damage</w:t>
            </w:r>
            <w:r w:rsidR="00000877">
              <w:t xml:space="preserve"> and the support you get</w:t>
            </w:r>
            <w:r w:rsidRPr="009205C0">
              <w:t>. I will want to find out if know about its risks. Furthermore, I will want to know your opinion regarding the video that was taken and about any information that was given to you about the condition that your child is in.</w:t>
            </w:r>
          </w:p>
          <w:p w14:paraId="17AB32A8" w14:textId="77777777" w:rsidR="009205C0" w:rsidRPr="009205C0" w:rsidRDefault="009205C0" w:rsidP="009205C0">
            <w:pPr>
              <w:spacing w:after="160" w:line="278" w:lineRule="auto"/>
            </w:pPr>
            <w:r w:rsidRPr="009205C0">
              <w:t xml:space="preserve">The interview should take less than 30 minutes. I will be recording this session because I do not want to miss any of your comments. although I will be taking some notes during the session, I cannot possibly write fast enough to get it all down. Because we are on tape, please, be sure to speak up so that we do not miss your comments. All responses will be kept confidential. This means that your interview responses will only be shared with research team members, and we will ensure that any information we include in our report does not identify you as the respondent. Remember, you do not have to talk about anything you do not want </w:t>
            </w:r>
            <w:proofErr w:type="gramStart"/>
            <w:r w:rsidRPr="009205C0">
              <w:t>to</w:t>
            </w:r>
            <w:proofErr w:type="gramEnd"/>
            <w:r w:rsidRPr="009205C0">
              <w:t xml:space="preserve"> and you may end the interview at any time. Are there any questions? Are you willing to participate in this interview? </w:t>
            </w:r>
          </w:p>
          <w:p w14:paraId="1DC31EE4" w14:textId="77777777" w:rsidR="009205C0" w:rsidRPr="009205C0" w:rsidRDefault="009205C0" w:rsidP="009205C0">
            <w:pPr>
              <w:spacing w:after="160" w:line="278" w:lineRule="auto"/>
            </w:pPr>
          </w:p>
          <w:p w14:paraId="6184CBB8" w14:textId="77777777" w:rsidR="009205C0" w:rsidRPr="009205C0" w:rsidRDefault="009205C0" w:rsidP="009205C0">
            <w:pPr>
              <w:numPr>
                <w:ilvl w:val="0"/>
                <w:numId w:val="2"/>
              </w:numPr>
              <w:spacing w:after="160" w:line="278" w:lineRule="auto"/>
            </w:pPr>
            <w:r w:rsidRPr="009205C0">
              <w:lastRenderedPageBreak/>
              <w:t>Describe to me in detail what you know about brain damage (Cerebral palsy)?</w:t>
            </w:r>
          </w:p>
          <w:p w14:paraId="3E884934" w14:textId="77777777" w:rsidR="009205C0" w:rsidRPr="009205C0" w:rsidRDefault="009205C0" w:rsidP="009205C0">
            <w:pPr>
              <w:spacing w:after="160" w:line="278" w:lineRule="auto"/>
            </w:pPr>
            <w:r w:rsidRPr="009205C0">
              <w:t>-where did you get this information from</w:t>
            </w:r>
          </w:p>
          <w:p w14:paraId="0D6D374C" w14:textId="77777777" w:rsidR="009205C0" w:rsidRPr="009205C0" w:rsidRDefault="009205C0" w:rsidP="009205C0">
            <w:pPr>
              <w:spacing w:after="160" w:line="278" w:lineRule="auto"/>
            </w:pPr>
            <w:r w:rsidRPr="009205C0">
              <w:t>- What are its risk factors?</w:t>
            </w:r>
          </w:p>
          <w:p w14:paraId="31EF0533" w14:textId="528E979F" w:rsidR="009205C0" w:rsidRPr="009205C0" w:rsidRDefault="009205C0" w:rsidP="009205C0">
            <w:pPr>
              <w:spacing w:after="160" w:line="278" w:lineRule="auto"/>
            </w:pPr>
            <w:r w:rsidRPr="009205C0">
              <w:t>-what do other people say about this condition</w:t>
            </w:r>
            <w:r w:rsidR="00000877">
              <w:t xml:space="preserve"> in your community</w:t>
            </w:r>
          </w:p>
          <w:p w14:paraId="39A73DE9" w14:textId="0C3EA50A" w:rsidR="009205C0" w:rsidRPr="009205C0" w:rsidRDefault="009205C0" w:rsidP="009205C0">
            <w:pPr>
              <w:numPr>
                <w:ilvl w:val="0"/>
                <w:numId w:val="2"/>
              </w:numPr>
              <w:spacing w:after="160" w:line="278" w:lineRule="auto"/>
            </w:pPr>
            <w:r w:rsidRPr="009205C0">
              <w:t>Describe to me in detail why you have your child admitted into the NICU?</w:t>
            </w:r>
          </w:p>
          <w:p w14:paraId="5FFED8F4" w14:textId="77777777" w:rsidR="009205C0" w:rsidRPr="009205C0" w:rsidRDefault="009205C0" w:rsidP="009205C0">
            <w:pPr>
              <w:spacing w:after="160" w:line="278" w:lineRule="auto"/>
            </w:pPr>
            <w:r w:rsidRPr="009205C0">
              <w:t>-have been told why</w:t>
            </w:r>
          </w:p>
          <w:p w14:paraId="4ED5E327" w14:textId="77777777" w:rsidR="009205C0" w:rsidRDefault="009205C0" w:rsidP="009205C0">
            <w:pPr>
              <w:spacing w:after="160" w:line="278" w:lineRule="auto"/>
            </w:pPr>
            <w:r w:rsidRPr="009205C0">
              <w:t xml:space="preserve"> -who gave you that information?</w:t>
            </w:r>
          </w:p>
          <w:p w14:paraId="041C68B7" w14:textId="115EE49F" w:rsidR="00000877" w:rsidRDefault="00000877" w:rsidP="00000877">
            <w:pPr>
              <w:pStyle w:val="ListParagraph"/>
              <w:numPr>
                <w:ilvl w:val="0"/>
                <w:numId w:val="2"/>
              </w:numPr>
            </w:pPr>
            <w:r>
              <w:t>What is your opinion on the support you get to support you in the NICU</w:t>
            </w:r>
          </w:p>
          <w:p w14:paraId="335C2C43" w14:textId="6E366647" w:rsidR="00000877" w:rsidRDefault="00000877" w:rsidP="00000877">
            <w:pPr>
              <w:pStyle w:val="ListParagraph"/>
              <w:numPr>
                <w:ilvl w:val="0"/>
                <w:numId w:val="3"/>
              </w:numPr>
            </w:pPr>
            <w:r>
              <w:t>Who provides</w:t>
            </w:r>
          </w:p>
          <w:p w14:paraId="418F0EEB" w14:textId="7E7E95D9" w:rsidR="00000877" w:rsidRPr="009205C0" w:rsidRDefault="00000877" w:rsidP="00000877">
            <w:pPr>
              <w:pStyle w:val="ListParagraph"/>
              <w:numPr>
                <w:ilvl w:val="0"/>
                <w:numId w:val="3"/>
              </w:numPr>
            </w:pPr>
            <w:r>
              <w:t>What support</w:t>
            </w:r>
          </w:p>
          <w:p w14:paraId="7E783930" w14:textId="77777777" w:rsidR="009205C0" w:rsidRPr="009205C0" w:rsidRDefault="009205C0" w:rsidP="009205C0">
            <w:pPr>
              <w:numPr>
                <w:ilvl w:val="0"/>
                <w:numId w:val="2"/>
              </w:numPr>
              <w:spacing w:after="160" w:line="278" w:lineRule="auto"/>
            </w:pPr>
            <w:r w:rsidRPr="009205C0">
              <w:t>Describe to me about the video that was taken for your infant?</w:t>
            </w:r>
          </w:p>
          <w:p w14:paraId="6536E776" w14:textId="77777777" w:rsidR="009205C0" w:rsidRPr="009205C0" w:rsidRDefault="009205C0" w:rsidP="009205C0">
            <w:pPr>
              <w:spacing w:after="160" w:line="278" w:lineRule="auto"/>
            </w:pPr>
            <w:r w:rsidRPr="009205C0">
              <w:t>-What was your experience of the whole process?</w:t>
            </w:r>
          </w:p>
          <w:p w14:paraId="065A91FB" w14:textId="77777777" w:rsidR="009205C0" w:rsidRPr="009205C0" w:rsidRDefault="009205C0" w:rsidP="009205C0">
            <w:pPr>
              <w:spacing w:after="160" w:line="278" w:lineRule="auto"/>
            </w:pPr>
            <w:r w:rsidRPr="009205C0">
              <w:t>-is there anything that you would want to be done differently?</w:t>
            </w:r>
          </w:p>
          <w:p w14:paraId="5B9F042D" w14:textId="77777777" w:rsidR="009205C0" w:rsidRPr="009205C0" w:rsidRDefault="009205C0" w:rsidP="009205C0">
            <w:pPr>
              <w:spacing w:after="160" w:line="278" w:lineRule="auto"/>
            </w:pPr>
            <w:r w:rsidRPr="009205C0">
              <w:t>-Is there anything you liked about the process?</w:t>
            </w:r>
          </w:p>
          <w:p w14:paraId="7E7022D0" w14:textId="77777777" w:rsidR="009205C0" w:rsidRPr="009205C0" w:rsidRDefault="009205C0" w:rsidP="009205C0">
            <w:pPr>
              <w:numPr>
                <w:ilvl w:val="0"/>
                <w:numId w:val="2"/>
              </w:numPr>
              <w:spacing w:after="160" w:line="278" w:lineRule="auto"/>
            </w:pPr>
            <w:r w:rsidRPr="009205C0">
              <w:t>Do you have any question to ask me?</w:t>
            </w:r>
          </w:p>
          <w:p w14:paraId="2EF4780E" w14:textId="77777777" w:rsidR="009205C0" w:rsidRPr="009205C0" w:rsidRDefault="009205C0" w:rsidP="009205C0">
            <w:pPr>
              <w:spacing w:after="160" w:line="278" w:lineRule="auto"/>
            </w:pPr>
          </w:p>
          <w:p w14:paraId="73AE798A" w14:textId="77777777" w:rsidR="009205C0" w:rsidRPr="009205C0" w:rsidRDefault="009205C0" w:rsidP="009205C0">
            <w:pPr>
              <w:spacing w:after="160" w:line="278" w:lineRule="auto"/>
            </w:pPr>
            <w:r w:rsidRPr="009205C0">
              <w:t>This is where we end up our interview and I thank you so much for participating</w:t>
            </w:r>
          </w:p>
          <w:p w14:paraId="077995C7" w14:textId="77777777" w:rsidR="009205C0" w:rsidRPr="009205C0" w:rsidRDefault="009205C0" w:rsidP="009205C0">
            <w:pPr>
              <w:spacing w:after="160" w:line="278" w:lineRule="auto"/>
            </w:pPr>
            <w:r w:rsidRPr="009205C0">
              <w:t>Thank you.</w:t>
            </w:r>
          </w:p>
        </w:tc>
      </w:tr>
      <w:tr w:rsidR="009205C0" w:rsidRPr="009205C0" w14:paraId="27FA9C87" w14:textId="77777777" w:rsidTr="007836C4">
        <w:tc>
          <w:tcPr>
            <w:tcW w:w="1980" w:type="dxa"/>
          </w:tcPr>
          <w:p w14:paraId="15532AEE" w14:textId="77777777" w:rsidR="009205C0" w:rsidRPr="009205C0" w:rsidRDefault="009205C0" w:rsidP="009205C0">
            <w:pPr>
              <w:spacing w:after="160" w:line="278" w:lineRule="auto"/>
            </w:pPr>
          </w:p>
        </w:tc>
        <w:tc>
          <w:tcPr>
            <w:tcW w:w="7036" w:type="dxa"/>
          </w:tcPr>
          <w:p w14:paraId="32A2BB5D" w14:textId="77777777" w:rsidR="009205C0" w:rsidRPr="009205C0" w:rsidRDefault="009205C0" w:rsidP="009205C0">
            <w:pPr>
              <w:spacing w:after="160" w:line="278" w:lineRule="auto"/>
            </w:pPr>
          </w:p>
        </w:tc>
      </w:tr>
    </w:tbl>
    <w:p w14:paraId="557DCECC" w14:textId="77777777" w:rsidR="009205C0" w:rsidRDefault="009205C0"/>
    <w:sectPr w:rsidR="00920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127"/>
    <w:multiLevelType w:val="hybridMultilevel"/>
    <w:tmpl w:val="BAB2D7D6"/>
    <w:lvl w:ilvl="0" w:tplc="63E00C2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557735"/>
    <w:multiLevelType w:val="hybridMultilevel"/>
    <w:tmpl w:val="A27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D130F6"/>
    <w:multiLevelType w:val="hybridMultilevel"/>
    <w:tmpl w:val="77AE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332814">
    <w:abstractNumId w:val="1"/>
  </w:num>
  <w:num w:numId="2" w16cid:durableId="1716781217">
    <w:abstractNumId w:val="2"/>
  </w:num>
  <w:num w:numId="3" w16cid:durableId="1462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C0"/>
    <w:rsid w:val="00000877"/>
    <w:rsid w:val="0009044E"/>
    <w:rsid w:val="009205C0"/>
    <w:rsid w:val="00B1623A"/>
    <w:rsid w:val="00D63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B79B8"/>
  <w15:chartTrackingRefBased/>
  <w15:docId w15:val="{05269EBF-3202-4BAB-9D34-3B222EA6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5C0"/>
    <w:rPr>
      <w:rFonts w:eastAsiaTheme="majorEastAsia" w:cstheme="majorBidi"/>
      <w:color w:val="272727" w:themeColor="text1" w:themeTint="D8"/>
    </w:rPr>
  </w:style>
  <w:style w:type="paragraph" w:styleId="Title">
    <w:name w:val="Title"/>
    <w:basedOn w:val="Normal"/>
    <w:next w:val="Normal"/>
    <w:link w:val="TitleChar"/>
    <w:uiPriority w:val="10"/>
    <w:qFormat/>
    <w:rsid w:val="00920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5C0"/>
    <w:pPr>
      <w:spacing w:before="160"/>
      <w:jc w:val="center"/>
    </w:pPr>
    <w:rPr>
      <w:i/>
      <w:iCs/>
      <w:color w:val="404040" w:themeColor="text1" w:themeTint="BF"/>
    </w:rPr>
  </w:style>
  <w:style w:type="character" w:customStyle="1" w:styleId="QuoteChar">
    <w:name w:val="Quote Char"/>
    <w:basedOn w:val="DefaultParagraphFont"/>
    <w:link w:val="Quote"/>
    <w:uiPriority w:val="29"/>
    <w:rsid w:val="009205C0"/>
    <w:rPr>
      <w:i/>
      <w:iCs/>
      <w:color w:val="404040" w:themeColor="text1" w:themeTint="BF"/>
    </w:rPr>
  </w:style>
  <w:style w:type="paragraph" w:styleId="ListParagraph">
    <w:name w:val="List Paragraph"/>
    <w:basedOn w:val="Normal"/>
    <w:uiPriority w:val="34"/>
    <w:qFormat/>
    <w:rsid w:val="009205C0"/>
    <w:pPr>
      <w:ind w:left="720"/>
      <w:contextualSpacing/>
    </w:pPr>
  </w:style>
  <w:style w:type="character" w:styleId="IntenseEmphasis">
    <w:name w:val="Intense Emphasis"/>
    <w:basedOn w:val="DefaultParagraphFont"/>
    <w:uiPriority w:val="21"/>
    <w:qFormat/>
    <w:rsid w:val="009205C0"/>
    <w:rPr>
      <w:i/>
      <w:iCs/>
      <w:color w:val="0F4761" w:themeColor="accent1" w:themeShade="BF"/>
    </w:rPr>
  </w:style>
  <w:style w:type="paragraph" w:styleId="IntenseQuote">
    <w:name w:val="Intense Quote"/>
    <w:basedOn w:val="Normal"/>
    <w:next w:val="Normal"/>
    <w:link w:val="IntenseQuoteChar"/>
    <w:uiPriority w:val="30"/>
    <w:qFormat/>
    <w:rsid w:val="00920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5C0"/>
    <w:rPr>
      <w:i/>
      <w:iCs/>
      <w:color w:val="0F4761" w:themeColor="accent1" w:themeShade="BF"/>
    </w:rPr>
  </w:style>
  <w:style w:type="character" w:styleId="IntenseReference">
    <w:name w:val="Intense Reference"/>
    <w:basedOn w:val="DefaultParagraphFont"/>
    <w:uiPriority w:val="32"/>
    <w:qFormat/>
    <w:rsid w:val="009205C0"/>
    <w:rPr>
      <w:b/>
      <w:bCs/>
      <w:smallCaps/>
      <w:color w:val="0F4761" w:themeColor="accent1" w:themeShade="BF"/>
      <w:spacing w:val="5"/>
    </w:rPr>
  </w:style>
  <w:style w:type="table" w:styleId="TableGrid">
    <w:name w:val="Table Grid"/>
    <w:basedOn w:val="TableNormal"/>
    <w:uiPriority w:val="39"/>
    <w:rsid w:val="00920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Mughogho</dc:creator>
  <cp:keywords/>
  <dc:description/>
  <cp:lastModifiedBy>Anderson Mughogho</cp:lastModifiedBy>
  <cp:revision>2</cp:revision>
  <dcterms:created xsi:type="dcterms:W3CDTF">2026-01-05T01:36:00Z</dcterms:created>
  <dcterms:modified xsi:type="dcterms:W3CDTF">2026-01-05T01:36:00Z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0b4802cc-da24-46cc-9706-ad2943985cfc</vt:lpwstr>
  </property>
</Properties>
</file>