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550A" w:rsidRDefault="008D550A" w:rsidP="00B66404">
      <w:pPr>
        <w:spacing w:line="360" w:lineRule="auto"/>
        <w:jc w:val="left"/>
        <w:rPr>
          <w:rFonts w:ascii="Times New Roman" w:eastAsia="Arial Unicode MS" w:hAnsi="Times New Roman" w:cs="Times New Roman"/>
          <w:b/>
          <w:sz w:val="28"/>
          <w:szCs w:val="24"/>
        </w:rPr>
      </w:pPr>
    </w:p>
    <w:p w:rsidR="008D550A" w:rsidRDefault="008D550A" w:rsidP="00B66404">
      <w:pPr>
        <w:spacing w:line="360" w:lineRule="auto"/>
        <w:jc w:val="left"/>
        <w:rPr>
          <w:rFonts w:ascii="Times New Roman" w:eastAsia="Arial Unicode MS" w:hAnsi="Times New Roman" w:cs="Times New Roman"/>
          <w:b/>
          <w:sz w:val="28"/>
          <w:szCs w:val="24"/>
        </w:rPr>
      </w:pPr>
    </w:p>
    <w:p w:rsidR="008D550A" w:rsidRDefault="008D550A" w:rsidP="00B66404">
      <w:pPr>
        <w:spacing w:line="360" w:lineRule="auto"/>
        <w:jc w:val="left"/>
        <w:rPr>
          <w:rFonts w:ascii="Times New Roman" w:eastAsia="Arial Unicode MS" w:hAnsi="Times New Roman" w:cs="Times New Roman"/>
          <w:b/>
          <w:sz w:val="28"/>
          <w:szCs w:val="24"/>
        </w:rPr>
      </w:pPr>
    </w:p>
    <w:p w:rsidR="00B66404" w:rsidRPr="000C113D" w:rsidRDefault="00B66404" w:rsidP="00B66404">
      <w:pPr>
        <w:spacing w:line="360" w:lineRule="auto"/>
        <w:jc w:val="left"/>
        <w:rPr>
          <w:rFonts w:ascii="Times New Roman" w:eastAsia="Arial Unicode MS" w:hAnsi="Times New Roman" w:cs="Times New Roman"/>
          <w:b/>
          <w:sz w:val="36"/>
          <w:szCs w:val="24"/>
        </w:rPr>
      </w:pPr>
      <w:r w:rsidRPr="000C113D">
        <w:rPr>
          <w:rFonts w:ascii="Times New Roman" w:eastAsia="Arial Unicode MS" w:hAnsi="Times New Roman" w:cs="Times New Roman" w:hint="eastAsia"/>
          <w:b/>
          <w:sz w:val="36"/>
          <w:szCs w:val="24"/>
        </w:rPr>
        <w:t xml:space="preserve">The nerve injuries </w:t>
      </w:r>
      <w:r w:rsidRPr="000C113D">
        <w:rPr>
          <w:rFonts w:ascii="Times New Roman" w:eastAsia="Arial Unicode MS" w:hAnsi="Times New Roman" w:cs="Times New Roman"/>
          <w:b/>
          <w:sz w:val="36"/>
          <w:szCs w:val="24"/>
        </w:rPr>
        <w:t>interfere with</w:t>
      </w:r>
      <w:r w:rsidRPr="000C113D">
        <w:rPr>
          <w:rFonts w:ascii="Times New Roman" w:eastAsia="Arial Unicode MS" w:hAnsi="Times New Roman" w:cs="Times New Roman" w:hint="eastAsia"/>
          <w:b/>
          <w:sz w:val="36"/>
          <w:szCs w:val="24"/>
        </w:rPr>
        <w:t xml:space="preserve"> the</w:t>
      </w:r>
      <w:r w:rsidRPr="000C113D">
        <w:rPr>
          <w:rFonts w:ascii="Times New Roman" w:eastAsia="Arial Unicode MS" w:hAnsi="Times New Roman" w:cs="Times New Roman"/>
          <w:b/>
          <w:sz w:val="36"/>
          <w:szCs w:val="24"/>
        </w:rPr>
        <w:t xml:space="preserve"> development</w:t>
      </w:r>
      <w:r w:rsidRPr="000C113D">
        <w:rPr>
          <w:rFonts w:ascii="Times New Roman" w:eastAsia="Arial Unicode MS" w:hAnsi="Times New Roman" w:cs="Times New Roman" w:hint="eastAsia"/>
          <w:b/>
          <w:sz w:val="36"/>
          <w:szCs w:val="24"/>
        </w:rPr>
        <w:t xml:space="preserve"> of psoriasis</w:t>
      </w:r>
    </w:p>
    <w:p w:rsidR="00B66404" w:rsidRPr="000C113D" w:rsidRDefault="00B66404" w:rsidP="009A3171">
      <w:pPr>
        <w:spacing w:line="360" w:lineRule="auto"/>
        <w:jc w:val="left"/>
        <w:rPr>
          <w:rFonts w:ascii="Times New Roman" w:eastAsia="Arial Unicode MS" w:hAnsi="Times New Roman" w:cs="Times New Roman"/>
          <w:b/>
          <w:color w:val="000000"/>
          <w:sz w:val="36"/>
          <w:szCs w:val="24"/>
          <w:shd w:val="clear" w:color="auto" w:fill="FFFFFF"/>
        </w:rPr>
      </w:pPr>
    </w:p>
    <w:p w:rsidR="009D14D3" w:rsidRPr="000C113D" w:rsidRDefault="009D14D3" w:rsidP="009A3171">
      <w:pPr>
        <w:spacing w:line="360" w:lineRule="auto"/>
        <w:jc w:val="left"/>
        <w:rPr>
          <w:rFonts w:ascii="Times New Roman" w:eastAsia="Arial Unicode MS" w:hAnsi="Times New Roman" w:cs="Times New Roman"/>
          <w:b/>
          <w:color w:val="000000"/>
          <w:sz w:val="40"/>
          <w:szCs w:val="24"/>
          <w:shd w:val="clear" w:color="auto" w:fill="FFFFFF"/>
        </w:rPr>
      </w:pPr>
      <w:r w:rsidRPr="000C113D">
        <w:rPr>
          <w:rFonts w:ascii="Times New Roman" w:eastAsia="Arial Unicode MS" w:hAnsi="Times New Roman" w:cs="Times New Roman"/>
          <w:b/>
          <w:color w:val="000000"/>
          <w:sz w:val="40"/>
          <w:szCs w:val="24"/>
          <w:shd w:val="clear" w:color="auto" w:fill="FFFFFF"/>
        </w:rPr>
        <w:t xml:space="preserve">Supplementary material </w:t>
      </w:r>
    </w:p>
    <w:p w:rsidR="00B66404" w:rsidRPr="000C113D" w:rsidRDefault="00B66404" w:rsidP="009A3171">
      <w:pPr>
        <w:spacing w:line="360" w:lineRule="auto"/>
        <w:jc w:val="left"/>
        <w:rPr>
          <w:rFonts w:ascii="Times New Roman" w:eastAsia="Arial Unicode MS" w:hAnsi="Times New Roman" w:cs="Times New Roman"/>
          <w:b/>
          <w:color w:val="000000"/>
          <w:sz w:val="24"/>
          <w:szCs w:val="20"/>
          <w:shd w:val="clear" w:color="auto" w:fill="FFFFFF"/>
        </w:rPr>
      </w:pPr>
    </w:p>
    <w:p w:rsidR="009D14D3" w:rsidRPr="000C113D" w:rsidRDefault="00CD2AFC" w:rsidP="009A3171">
      <w:pPr>
        <w:spacing w:line="360" w:lineRule="auto"/>
        <w:jc w:val="left"/>
        <w:rPr>
          <w:rFonts w:ascii="Times New Roman" w:eastAsia="Arial Unicode MS" w:hAnsi="Times New Roman" w:cs="Times New Roman"/>
          <w:b/>
          <w:color w:val="000000"/>
          <w:sz w:val="28"/>
          <w:szCs w:val="21"/>
          <w:shd w:val="clear" w:color="auto" w:fill="FFFFFF"/>
        </w:rPr>
      </w:pPr>
      <w:r>
        <w:rPr>
          <w:rFonts w:ascii="Times New Roman" w:eastAsia="Arial Unicode MS" w:hAnsi="Times New Roman" w:cs="Times New Roman" w:hint="eastAsia"/>
          <w:b/>
          <w:color w:val="000000"/>
          <w:sz w:val="28"/>
          <w:szCs w:val="21"/>
          <w:shd w:val="clear" w:color="auto" w:fill="FFFFFF"/>
        </w:rPr>
        <w:t>#</w:t>
      </w:r>
      <w:r w:rsidR="009A3171" w:rsidRPr="000C113D">
        <w:rPr>
          <w:rFonts w:ascii="Times New Roman" w:eastAsia="Arial Unicode MS" w:hAnsi="Times New Roman" w:cs="Times New Roman" w:hint="eastAsia"/>
          <w:b/>
          <w:color w:val="000000"/>
          <w:sz w:val="28"/>
          <w:szCs w:val="21"/>
          <w:shd w:val="clear" w:color="auto" w:fill="FFFFFF"/>
        </w:rPr>
        <w:t xml:space="preserve">1. </w:t>
      </w:r>
      <w:r w:rsidR="00BE762E" w:rsidRPr="000C113D">
        <w:rPr>
          <w:rFonts w:ascii="Times New Roman" w:eastAsia="Arial Unicode MS" w:hAnsi="Times New Roman" w:cs="Times New Roman" w:hint="eastAsia"/>
          <w:b/>
          <w:color w:val="000000"/>
          <w:sz w:val="28"/>
          <w:szCs w:val="21"/>
          <w:shd w:val="clear" w:color="auto" w:fill="FFFFFF"/>
        </w:rPr>
        <w:t>The s</w:t>
      </w:r>
      <w:r w:rsidR="009A3171" w:rsidRPr="000C113D">
        <w:rPr>
          <w:rFonts w:ascii="Times New Roman" w:eastAsia="Arial Unicode MS" w:hAnsi="Times New Roman" w:cs="Times New Roman"/>
          <w:b/>
          <w:color w:val="000000"/>
          <w:sz w:val="28"/>
          <w:szCs w:val="21"/>
          <w:shd w:val="clear" w:color="auto" w:fill="FFFFFF"/>
        </w:rPr>
        <w:t>urgical denervation</w:t>
      </w:r>
    </w:p>
    <w:p w:rsidR="00231645" w:rsidRPr="000C113D" w:rsidRDefault="00CD2AFC" w:rsidP="009A3171">
      <w:pPr>
        <w:spacing w:line="360" w:lineRule="auto"/>
        <w:jc w:val="left"/>
        <w:rPr>
          <w:rFonts w:ascii="Times New Roman" w:eastAsia="Arial Unicode MS" w:hAnsi="Times New Roman" w:cs="Times New Roman"/>
          <w:b/>
          <w:color w:val="000000"/>
          <w:sz w:val="28"/>
          <w:szCs w:val="21"/>
          <w:shd w:val="clear" w:color="auto" w:fill="FFFFFF"/>
        </w:rPr>
      </w:pPr>
      <w:r>
        <w:rPr>
          <w:rFonts w:ascii="Times New Roman" w:eastAsia="Arial Unicode MS" w:hAnsi="Times New Roman" w:cs="Times New Roman" w:hint="eastAsia"/>
          <w:b/>
          <w:color w:val="000000"/>
          <w:sz w:val="28"/>
          <w:szCs w:val="21"/>
          <w:shd w:val="clear" w:color="auto" w:fill="FFFFFF"/>
        </w:rPr>
        <w:t>#</w:t>
      </w:r>
      <w:r w:rsidR="00231645" w:rsidRPr="000C113D">
        <w:rPr>
          <w:rFonts w:ascii="Times New Roman" w:eastAsia="Arial Unicode MS" w:hAnsi="Times New Roman" w:cs="Times New Roman" w:hint="eastAsia"/>
          <w:b/>
          <w:color w:val="000000"/>
          <w:sz w:val="28"/>
          <w:szCs w:val="21"/>
          <w:shd w:val="clear" w:color="auto" w:fill="FFFFFF"/>
        </w:rPr>
        <w:t xml:space="preserve">2. </w:t>
      </w:r>
      <w:r w:rsidR="00954726" w:rsidRPr="000C113D">
        <w:rPr>
          <w:rFonts w:ascii="Times New Roman" w:eastAsia="Arial Unicode MS" w:hAnsi="Times New Roman" w:cs="Times New Roman"/>
          <w:b/>
          <w:color w:val="000000"/>
          <w:sz w:val="28"/>
          <w:szCs w:val="21"/>
          <w:shd w:val="clear" w:color="auto" w:fill="FFFFFF"/>
        </w:rPr>
        <w:t>Annotation</w:t>
      </w:r>
      <w:r w:rsidR="00954726" w:rsidRPr="000C113D">
        <w:rPr>
          <w:rFonts w:ascii="Times New Roman" w:eastAsia="Arial Unicode MS" w:hAnsi="Times New Roman" w:cs="Times New Roman" w:hint="eastAsia"/>
          <w:b/>
          <w:color w:val="000000"/>
          <w:sz w:val="28"/>
          <w:szCs w:val="21"/>
          <w:shd w:val="clear" w:color="auto" w:fill="FFFFFF"/>
        </w:rPr>
        <w:t xml:space="preserve"> </w:t>
      </w:r>
      <w:r w:rsidR="00954726" w:rsidRPr="000C113D">
        <w:rPr>
          <w:rFonts w:ascii="Times New Roman" w:eastAsia="Arial Unicode MS" w:hAnsi="Times New Roman" w:cs="Times New Roman"/>
          <w:b/>
          <w:color w:val="000000"/>
          <w:sz w:val="28"/>
          <w:szCs w:val="21"/>
          <w:shd w:val="clear" w:color="auto" w:fill="FFFFFF"/>
        </w:rPr>
        <w:t>of skin denervation</w:t>
      </w:r>
      <w:r w:rsidR="00954726" w:rsidRPr="000C113D">
        <w:rPr>
          <w:rFonts w:ascii="Times New Roman" w:eastAsia="Arial Unicode MS" w:hAnsi="Times New Roman" w:cs="Times New Roman" w:hint="eastAsia"/>
          <w:b/>
          <w:color w:val="000000"/>
          <w:sz w:val="28"/>
          <w:szCs w:val="21"/>
          <w:shd w:val="clear" w:color="auto" w:fill="FFFFFF"/>
        </w:rPr>
        <w:t xml:space="preserve"> </w:t>
      </w:r>
      <w:r w:rsidR="00954726" w:rsidRPr="000C113D">
        <w:rPr>
          <w:rFonts w:ascii="Times New Roman" w:eastAsia="Arial Unicode MS" w:hAnsi="Times New Roman" w:cs="Times New Roman"/>
          <w:b/>
          <w:color w:val="000000"/>
          <w:sz w:val="28"/>
          <w:szCs w:val="21"/>
          <w:shd w:val="clear" w:color="auto" w:fill="FFFFFF"/>
        </w:rPr>
        <w:t>surgery</w:t>
      </w:r>
    </w:p>
    <w:p w:rsidR="000C113D" w:rsidRPr="000C113D" w:rsidRDefault="00CD2AFC" w:rsidP="009A3171">
      <w:pPr>
        <w:spacing w:line="360" w:lineRule="auto"/>
        <w:jc w:val="left"/>
        <w:rPr>
          <w:rFonts w:ascii="Times New Roman" w:eastAsia="Arial Unicode MS" w:hAnsi="Times New Roman" w:cs="Times New Roman"/>
          <w:b/>
          <w:color w:val="000000"/>
          <w:sz w:val="28"/>
          <w:szCs w:val="21"/>
          <w:shd w:val="clear" w:color="auto" w:fill="FFFFFF"/>
        </w:rPr>
      </w:pPr>
      <w:r>
        <w:rPr>
          <w:rFonts w:ascii="Times New Roman" w:eastAsia="Arial Unicode MS" w:hAnsi="Times New Roman" w:cs="Times New Roman" w:hint="eastAsia"/>
          <w:b/>
          <w:color w:val="000000"/>
          <w:sz w:val="28"/>
          <w:szCs w:val="21"/>
          <w:shd w:val="clear" w:color="auto" w:fill="FFFFFF"/>
        </w:rPr>
        <w:t>#</w:t>
      </w:r>
      <w:r w:rsidR="000C113D" w:rsidRPr="000C113D">
        <w:rPr>
          <w:rFonts w:ascii="Times New Roman" w:eastAsia="Arial Unicode MS" w:hAnsi="Times New Roman" w:cs="Times New Roman" w:hint="eastAsia"/>
          <w:b/>
          <w:color w:val="000000"/>
          <w:sz w:val="28"/>
          <w:szCs w:val="21"/>
          <w:shd w:val="clear" w:color="auto" w:fill="FFFFFF"/>
        </w:rPr>
        <w:t xml:space="preserve">3. </w:t>
      </w:r>
      <w:r w:rsidR="000C113D" w:rsidRPr="000C113D">
        <w:rPr>
          <w:rFonts w:ascii="Times New Roman" w:eastAsia="Arial Unicode MS" w:hAnsi="Times New Roman" w:cs="Times New Roman"/>
          <w:b/>
          <w:color w:val="000000"/>
          <w:sz w:val="28"/>
          <w:szCs w:val="21"/>
          <w:shd w:val="clear" w:color="auto" w:fill="FFFFFF"/>
        </w:rPr>
        <w:t>RNA sequencing and bioinformatics analysis</w:t>
      </w:r>
    </w:p>
    <w:p w:rsidR="009A3171" w:rsidRDefault="00CD2AFC" w:rsidP="009A3171">
      <w:pPr>
        <w:spacing w:line="360" w:lineRule="auto"/>
        <w:jc w:val="left"/>
        <w:rPr>
          <w:rFonts w:ascii="Times New Roman" w:eastAsia="Arial Unicode MS" w:hAnsi="Times New Roman" w:cs="Times New Roman"/>
          <w:b/>
          <w:color w:val="000000"/>
          <w:sz w:val="28"/>
          <w:szCs w:val="21"/>
          <w:shd w:val="clear" w:color="auto" w:fill="FFFFFF"/>
        </w:rPr>
      </w:pPr>
      <w:r>
        <w:rPr>
          <w:rFonts w:ascii="Times New Roman" w:eastAsia="Arial Unicode MS" w:hAnsi="Times New Roman" w:cs="Times New Roman" w:hint="eastAsia"/>
          <w:b/>
          <w:color w:val="000000"/>
          <w:sz w:val="28"/>
          <w:szCs w:val="21"/>
          <w:shd w:val="clear" w:color="auto" w:fill="FFFFFF"/>
        </w:rPr>
        <w:t>#</w:t>
      </w:r>
      <w:r w:rsidR="000C113D" w:rsidRPr="000C113D">
        <w:rPr>
          <w:rFonts w:ascii="Times New Roman" w:eastAsia="Arial Unicode MS" w:hAnsi="Times New Roman" w:cs="Times New Roman" w:hint="eastAsia"/>
          <w:b/>
          <w:color w:val="000000"/>
          <w:sz w:val="28"/>
          <w:szCs w:val="21"/>
          <w:shd w:val="clear" w:color="auto" w:fill="FFFFFF"/>
        </w:rPr>
        <w:t>4</w:t>
      </w:r>
      <w:r w:rsidR="007B1727" w:rsidRPr="000C113D">
        <w:rPr>
          <w:rFonts w:ascii="Times New Roman" w:eastAsia="Arial Unicode MS" w:hAnsi="Times New Roman" w:cs="Times New Roman" w:hint="eastAsia"/>
          <w:b/>
          <w:color w:val="000000"/>
          <w:sz w:val="28"/>
          <w:szCs w:val="21"/>
          <w:shd w:val="clear" w:color="auto" w:fill="FFFFFF"/>
        </w:rPr>
        <w:t xml:space="preserve">. </w:t>
      </w:r>
      <w:r w:rsidR="007B1727" w:rsidRPr="000C113D">
        <w:rPr>
          <w:rFonts w:ascii="Times New Roman" w:eastAsia="Arial Unicode MS" w:hAnsi="Times New Roman" w:cs="Times New Roman"/>
          <w:b/>
          <w:color w:val="000000"/>
          <w:sz w:val="28"/>
          <w:szCs w:val="21"/>
          <w:shd w:val="clear" w:color="auto" w:fill="FFFFFF"/>
        </w:rPr>
        <w:t>Case of thigh psoriasis aggravated by herpes zoster</w:t>
      </w:r>
    </w:p>
    <w:p w:rsidR="002D01C6" w:rsidRPr="000C113D" w:rsidRDefault="002D01C6" w:rsidP="009A3171">
      <w:pPr>
        <w:spacing w:line="360" w:lineRule="auto"/>
        <w:jc w:val="left"/>
        <w:rPr>
          <w:rFonts w:ascii="Times New Roman" w:eastAsia="Arial Unicode MS" w:hAnsi="Times New Roman" w:cs="Times New Roman"/>
          <w:b/>
          <w:color w:val="000000"/>
          <w:sz w:val="28"/>
          <w:szCs w:val="21"/>
          <w:shd w:val="clear" w:color="auto" w:fill="FFFFFF"/>
        </w:rPr>
      </w:pPr>
      <w:r>
        <w:rPr>
          <w:rFonts w:ascii="Times New Roman" w:eastAsia="Arial Unicode MS" w:hAnsi="Times New Roman" w:cs="Times New Roman" w:hint="eastAsia"/>
          <w:b/>
          <w:color w:val="000000"/>
          <w:sz w:val="28"/>
          <w:szCs w:val="21"/>
          <w:shd w:val="clear" w:color="auto" w:fill="FFFFFF"/>
        </w:rPr>
        <w:t xml:space="preserve">#5. </w:t>
      </w:r>
      <w:r w:rsidRPr="002D01C6">
        <w:rPr>
          <w:rFonts w:ascii="Times New Roman" w:eastAsia="Arial Unicode MS" w:hAnsi="Times New Roman" w:cs="Times New Roman"/>
          <w:b/>
          <w:color w:val="000000"/>
          <w:sz w:val="28"/>
          <w:szCs w:val="21"/>
          <w:shd w:val="clear" w:color="auto" w:fill="FFFFFF"/>
        </w:rPr>
        <w:t>Delayed recovery of psoriasiform dermatitis by denervation surgery</w:t>
      </w:r>
    </w:p>
    <w:p w:rsidR="009A3171" w:rsidRDefault="009A3171" w:rsidP="009A3171">
      <w:pPr>
        <w:spacing w:line="360" w:lineRule="auto"/>
        <w:jc w:val="left"/>
        <w:rPr>
          <w:rFonts w:ascii="Times New Roman" w:eastAsia="Arial Unicode MS" w:hAnsi="Times New Roman" w:cs="Times New Roman"/>
          <w:b/>
          <w:color w:val="000000"/>
          <w:sz w:val="24"/>
          <w:szCs w:val="24"/>
          <w:shd w:val="clear" w:color="auto" w:fill="FFFFFF"/>
        </w:rPr>
      </w:pPr>
    </w:p>
    <w:p w:rsidR="00E21438" w:rsidRDefault="00E21438" w:rsidP="009A3171">
      <w:pPr>
        <w:spacing w:line="360" w:lineRule="auto"/>
        <w:jc w:val="left"/>
        <w:rPr>
          <w:rFonts w:ascii="Times New Roman" w:eastAsia="Arial Unicode MS" w:hAnsi="Times New Roman" w:cs="Times New Roman"/>
          <w:b/>
          <w:color w:val="000000"/>
          <w:sz w:val="24"/>
          <w:szCs w:val="24"/>
          <w:shd w:val="clear" w:color="auto" w:fill="FFFFFF"/>
        </w:rPr>
      </w:pPr>
    </w:p>
    <w:p w:rsidR="00E21438" w:rsidRDefault="00E21438" w:rsidP="009A3171">
      <w:pPr>
        <w:spacing w:line="360" w:lineRule="auto"/>
        <w:jc w:val="left"/>
        <w:rPr>
          <w:rFonts w:ascii="Times New Roman" w:eastAsia="Arial Unicode MS" w:hAnsi="Times New Roman" w:cs="Times New Roman"/>
          <w:b/>
          <w:color w:val="000000"/>
          <w:sz w:val="24"/>
          <w:szCs w:val="24"/>
          <w:shd w:val="clear" w:color="auto" w:fill="FFFFFF"/>
        </w:rPr>
      </w:pPr>
    </w:p>
    <w:p w:rsidR="00E21438" w:rsidRDefault="00E21438" w:rsidP="009A3171">
      <w:pPr>
        <w:spacing w:line="360" w:lineRule="auto"/>
        <w:jc w:val="left"/>
        <w:rPr>
          <w:rFonts w:ascii="Times New Roman" w:eastAsia="Arial Unicode MS" w:hAnsi="Times New Roman" w:cs="Times New Roman"/>
          <w:b/>
          <w:color w:val="000000"/>
          <w:sz w:val="24"/>
          <w:szCs w:val="24"/>
          <w:shd w:val="clear" w:color="auto" w:fill="FFFFFF"/>
        </w:rPr>
      </w:pPr>
    </w:p>
    <w:p w:rsidR="00E21438" w:rsidRDefault="00E21438" w:rsidP="009A3171">
      <w:pPr>
        <w:spacing w:line="360" w:lineRule="auto"/>
        <w:jc w:val="left"/>
        <w:rPr>
          <w:rFonts w:ascii="Times New Roman" w:eastAsia="Arial Unicode MS" w:hAnsi="Times New Roman" w:cs="Times New Roman"/>
          <w:b/>
          <w:color w:val="000000"/>
          <w:sz w:val="24"/>
          <w:szCs w:val="24"/>
          <w:shd w:val="clear" w:color="auto" w:fill="FFFFFF"/>
        </w:rPr>
      </w:pPr>
    </w:p>
    <w:p w:rsidR="00E21438" w:rsidRDefault="00E21438" w:rsidP="009A3171">
      <w:pPr>
        <w:spacing w:line="360" w:lineRule="auto"/>
        <w:jc w:val="left"/>
        <w:rPr>
          <w:rFonts w:ascii="Times New Roman" w:eastAsia="Arial Unicode MS" w:hAnsi="Times New Roman" w:cs="Times New Roman"/>
          <w:b/>
          <w:color w:val="000000"/>
          <w:sz w:val="24"/>
          <w:szCs w:val="24"/>
          <w:shd w:val="clear" w:color="auto" w:fill="FFFFFF"/>
        </w:rPr>
      </w:pPr>
    </w:p>
    <w:p w:rsidR="00E21438" w:rsidRDefault="00E21438" w:rsidP="009A3171">
      <w:pPr>
        <w:spacing w:line="360" w:lineRule="auto"/>
        <w:jc w:val="left"/>
        <w:rPr>
          <w:rFonts w:ascii="Times New Roman" w:eastAsia="Arial Unicode MS" w:hAnsi="Times New Roman" w:cs="Times New Roman"/>
          <w:b/>
          <w:color w:val="000000"/>
          <w:sz w:val="24"/>
          <w:szCs w:val="24"/>
          <w:shd w:val="clear" w:color="auto" w:fill="FFFFFF"/>
        </w:rPr>
      </w:pPr>
    </w:p>
    <w:p w:rsidR="00E21438" w:rsidRDefault="00E21438" w:rsidP="009A3171">
      <w:pPr>
        <w:spacing w:line="360" w:lineRule="auto"/>
        <w:jc w:val="left"/>
        <w:rPr>
          <w:rFonts w:ascii="Times New Roman" w:eastAsia="Arial Unicode MS" w:hAnsi="Times New Roman" w:cs="Times New Roman"/>
          <w:b/>
          <w:color w:val="000000"/>
          <w:sz w:val="24"/>
          <w:szCs w:val="24"/>
          <w:shd w:val="clear" w:color="auto" w:fill="FFFFFF"/>
        </w:rPr>
      </w:pPr>
    </w:p>
    <w:p w:rsidR="008D550A" w:rsidRDefault="008D550A" w:rsidP="009A3171">
      <w:pPr>
        <w:spacing w:line="360" w:lineRule="auto"/>
        <w:jc w:val="left"/>
        <w:rPr>
          <w:rFonts w:ascii="Times New Roman" w:eastAsia="Arial Unicode MS" w:hAnsi="Times New Roman" w:cs="Times New Roman"/>
          <w:b/>
          <w:color w:val="000000"/>
          <w:sz w:val="24"/>
          <w:szCs w:val="24"/>
          <w:shd w:val="clear" w:color="auto" w:fill="FFFFFF"/>
        </w:rPr>
      </w:pPr>
    </w:p>
    <w:p w:rsidR="008D550A" w:rsidRDefault="008D550A" w:rsidP="009A3171">
      <w:pPr>
        <w:spacing w:line="360" w:lineRule="auto"/>
        <w:jc w:val="left"/>
        <w:rPr>
          <w:rFonts w:ascii="Times New Roman" w:eastAsia="Arial Unicode MS" w:hAnsi="Times New Roman" w:cs="Times New Roman"/>
          <w:b/>
          <w:color w:val="000000"/>
          <w:sz w:val="24"/>
          <w:szCs w:val="24"/>
          <w:shd w:val="clear" w:color="auto" w:fill="FFFFFF"/>
        </w:rPr>
      </w:pPr>
    </w:p>
    <w:p w:rsidR="008D550A" w:rsidRDefault="008D550A" w:rsidP="009A3171">
      <w:pPr>
        <w:spacing w:line="360" w:lineRule="auto"/>
        <w:jc w:val="left"/>
        <w:rPr>
          <w:rFonts w:ascii="Times New Roman" w:eastAsia="Arial Unicode MS" w:hAnsi="Times New Roman" w:cs="Times New Roman"/>
          <w:b/>
          <w:color w:val="000000"/>
          <w:sz w:val="24"/>
          <w:szCs w:val="24"/>
          <w:shd w:val="clear" w:color="auto" w:fill="FFFFFF"/>
        </w:rPr>
      </w:pPr>
    </w:p>
    <w:p w:rsidR="008D550A" w:rsidRDefault="008D550A" w:rsidP="009A3171">
      <w:pPr>
        <w:spacing w:line="360" w:lineRule="auto"/>
        <w:jc w:val="left"/>
        <w:rPr>
          <w:rFonts w:ascii="Times New Roman" w:eastAsia="Arial Unicode MS" w:hAnsi="Times New Roman" w:cs="Times New Roman"/>
          <w:b/>
          <w:color w:val="000000"/>
          <w:sz w:val="24"/>
          <w:szCs w:val="24"/>
          <w:shd w:val="clear" w:color="auto" w:fill="FFFFFF"/>
        </w:rPr>
      </w:pPr>
    </w:p>
    <w:p w:rsidR="008D550A" w:rsidRDefault="008D550A" w:rsidP="009A3171">
      <w:pPr>
        <w:spacing w:line="360" w:lineRule="auto"/>
        <w:jc w:val="left"/>
        <w:rPr>
          <w:rFonts w:ascii="Times New Roman" w:eastAsia="Arial Unicode MS" w:hAnsi="Times New Roman" w:cs="Times New Roman"/>
          <w:b/>
          <w:color w:val="000000"/>
          <w:sz w:val="24"/>
          <w:szCs w:val="24"/>
          <w:shd w:val="clear" w:color="auto" w:fill="FFFFFF"/>
        </w:rPr>
      </w:pPr>
    </w:p>
    <w:p w:rsidR="008D550A" w:rsidRDefault="008D550A" w:rsidP="009A3171">
      <w:pPr>
        <w:spacing w:line="360" w:lineRule="auto"/>
        <w:jc w:val="left"/>
        <w:rPr>
          <w:rFonts w:ascii="Times New Roman" w:eastAsia="Arial Unicode MS" w:hAnsi="Times New Roman" w:cs="Times New Roman"/>
          <w:b/>
          <w:color w:val="000000"/>
          <w:sz w:val="24"/>
          <w:szCs w:val="24"/>
          <w:shd w:val="clear" w:color="auto" w:fill="FFFFFF"/>
        </w:rPr>
      </w:pPr>
    </w:p>
    <w:p w:rsidR="008D550A" w:rsidRDefault="008D550A" w:rsidP="009A3171">
      <w:pPr>
        <w:spacing w:line="360" w:lineRule="auto"/>
        <w:jc w:val="left"/>
        <w:rPr>
          <w:rFonts w:ascii="Times New Roman" w:eastAsia="Arial Unicode MS" w:hAnsi="Times New Roman" w:cs="Times New Roman"/>
          <w:b/>
          <w:color w:val="000000"/>
          <w:sz w:val="24"/>
          <w:szCs w:val="24"/>
          <w:shd w:val="clear" w:color="auto" w:fill="FFFFFF"/>
        </w:rPr>
      </w:pPr>
    </w:p>
    <w:p w:rsidR="008D550A" w:rsidRDefault="008D550A" w:rsidP="009A3171">
      <w:pPr>
        <w:spacing w:line="360" w:lineRule="auto"/>
        <w:jc w:val="left"/>
        <w:rPr>
          <w:rFonts w:ascii="Times New Roman" w:eastAsia="Arial Unicode MS" w:hAnsi="Times New Roman" w:cs="Times New Roman"/>
          <w:b/>
          <w:color w:val="000000"/>
          <w:sz w:val="24"/>
          <w:szCs w:val="24"/>
          <w:shd w:val="clear" w:color="auto" w:fill="FFFFFF"/>
        </w:rPr>
      </w:pPr>
    </w:p>
    <w:p w:rsidR="00E21438" w:rsidRPr="009D14D3" w:rsidRDefault="00E21438" w:rsidP="009A3171">
      <w:pPr>
        <w:spacing w:line="360" w:lineRule="auto"/>
        <w:jc w:val="left"/>
        <w:rPr>
          <w:rFonts w:ascii="Times New Roman" w:eastAsia="Arial Unicode MS" w:hAnsi="Times New Roman" w:cs="Times New Roman"/>
          <w:b/>
          <w:color w:val="000000"/>
          <w:sz w:val="24"/>
          <w:szCs w:val="24"/>
          <w:shd w:val="clear" w:color="auto" w:fill="FFFFFF"/>
        </w:rPr>
      </w:pPr>
    </w:p>
    <w:p w:rsidR="00E97328" w:rsidRDefault="00CD2AFC" w:rsidP="009A3171">
      <w:pPr>
        <w:spacing w:line="360" w:lineRule="auto"/>
        <w:jc w:val="left"/>
        <w:rPr>
          <w:rFonts w:ascii="Times New Roman" w:eastAsia="Arial Unicode MS" w:hAnsi="Times New Roman" w:cs="Times New Roman" w:hint="eastAsia"/>
          <w:b/>
          <w:color w:val="000000"/>
          <w:sz w:val="24"/>
          <w:szCs w:val="21"/>
          <w:shd w:val="clear" w:color="auto" w:fill="FFFFFF"/>
        </w:rPr>
      </w:pPr>
      <w:r>
        <w:rPr>
          <w:rFonts w:ascii="Times New Roman" w:eastAsia="Arial Unicode MS" w:hAnsi="Times New Roman" w:cs="Times New Roman" w:hint="eastAsia"/>
          <w:b/>
          <w:color w:val="000000"/>
          <w:sz w:val="24"/>
          <w:szCs w:val="21"/>
          <w:shd w:val="clear" w:color="auto" w:fill="FFFFFF"/>
        </w:rPr>
        <w:t>#</w:t>
      </w:r>
      <w:r w:rsidR="009A3171" w:rsidRPr="00B66404">
        <w:rPr>
          <w:rFonts w:ascii="Times New Roman" w:eastAsia="Arial Unicode MS" w:hAnsi="Times New Roman" w:cs="Times New Roman" w:hint="eastAsia"/>
          <w:b/>
          <w:color w:val="000000"/>
          <w:sz w:val="24"/>
          <w:szCs w:val="21"/>
          <w:shd w:val="clear" w:color="auto" w:fill="FFFFFF"/>
        </w:rPr>
        <w:t xml:space="preserve">1. </w:t>
      </w:r>
      <w:r w:rsidR="00E97328" w:rsidRPr="00B66404">
        <w:rPr>
          <w:rFonts w:ascii="Times New Roman" w:eastAsia="Arial Unicode MS" w:hAnsi="Times New Roman" w:cs="Times New Roman"/>
          <w:b/>
          <w:color w:val="000000"/>
          <w:sz w:val="24"/>
          <w:szCs w:val="21"/>
          <w:shd w:val="clear" w:color="auto" w:fill="FFFFFF"/>
        </w:rPr>
        <w:t>Surgical denervation</w:t>
      </w:r>
      <w:r w:rsidR="009A3171" w:rsidRPr="00B66404">
        <w:rPr>
          <w:rFonts w:ascii="Times New Roman" w:eastAsia="Arial Unicode MS" w:hAnsi="Times New Roman" w:cs="Times New Roman" w:hint="eastAsia"/>
          <w:b/>
          <w:color w:val="000000"/>
          <w:sz w:val="24"/>
          <w:szCs w:val="21"/>
          <w:shd w:val="clear" w:color="auto" w:fill="FFFFFF"/>
        </w:rPr>
        <w:t xml:space="preserve"> operation</w:t>
      </w:r>
      <w:r w:rsidR="00BE762E" w:rsidRPr="00B66404">
        <w:rPr>
          <w:rFonts w:ascii="Times New Roman" w:eastAsia="Arial Unicode MS" w:hAnsi="Times New Roman" w:cs="Times New Roman" w:hint="eastAsia"/>
          <w:b/>
          <w:color w:val="000000"/>
          <w:sz w:val="24"/>
          <w:szCs w:val="21"/>
          <w:shd w:val="clear" w:color="auto" w:fill="FFFFFF"/>
        </w:rPr>
        <w:t xml:space="preserve"> </w:t>
      </w:r>
      <w:r w:rsidR="00BE762E" w:rsidRPr="00B66404">
        <w:rPr>
          <w:rFonts w:ascii="Times New Roman" w:eastAsia="Arial Unicode MS" w:hAnsi="Times New Roman" w:cs="Times New Roman"/>
          <w:b/>
          <w:color w:val="000000"/>
          <w:sz w:val="24"/>
          <w:szCs w:val="21"/>
          <w:shd w:val="clear" w:color="auto" w:fill="FFFFFF"/>
        </w:rPr>
        <w:t>procedure</w:t>
      </w:r>
    </w:p>
    <w:p w:rsidR="00FB0C21" w:rsidRPr="00B66404" w:rsidRDefault="00FB0C21" w:rsidP="009A3171">
      <w:pPr>
        <w:spacing w:line="360" w:lineRule="auto"/>
        <w:jc w:val="left"/>
        <w:rPr>
          <w:rFonts w:ascii="Times New Roman" w:eastAsia="Arial Unicode MS" w:hAnsi="Times New Roman" w:cs="Times New Roman"/>
          <w:b/>
          <w:color w:val="000000"/>
          <w:sz w:val="24"/>
          <w:szCs w:val="21"/>
          <w:shd w:val="clear" w:color="auto" w:fill="FFFFFF"/>
        </w:rPr>
      </w:pPr>
    </w:p>
    <w:p w:rsidR="009A3171" w:rsidRPr="00FB0C21" w:rsidRDefault="00E97328" w:rsidP="009A3171">
      <w:pPr>
        <w:spacing w:line="360" w:lineRule="auto"/>
        <w:jc w:val="left"/>
        <w:rPr>
          <w:rFonts w:ascii="Times New Roman" w:eastAsia="Arial Unicode MS" w:hAnsi="Times New Roman" w:cs="Times New Roman"/>
          <w:color w:val="000000"/>
          <w:sz w:val="24"/>
          <w:szCs w:val="21"/>
          <w:shd w:val="clear" w:color="auto" w:fill="FFFFFF"/>
        </w:rPr>
      </w:pPr>
      <w:r w:rsidRPr="00FB0C21">
        <w:rPr>
          <w:rFonts w:ascii="Times New Roman" w:eastAsia="Arial Unicode MS" w:hAnsi="Times New Roman" w:cs="Times New Roman"/>
          <w:color w:val="000000"/>
          <w:sz w:val="24"/>
          <w:szCs w:val="21"/>
          <w:shd w:val="clear" w:color="auto" w:fill="FFFFFF"/>
        </w:rPr>
        <w:t>1</w:t>
      </w:r>
      <w:r w:rsidR="009A3171" w:rsidRPr="00FB0C21">
        <w:rPr>
          <w:rFonts w:ascii="Times New Roman" w:eastAsia="Arial Unicode MS" w:hAnsi="Times New Roman" w:cs="Times New Roman" w:hint="eastAsia"/>
          <w:color w:val="000000"/>
          <w:sz w:val="24"/>
          <w:szCs w:val="21"/>
          <w:shd w:val="clear" w:color="auto" w:fill="FFFFFF"/>
        </w:rPr>
        <w:t>)</w:t>
      </w:r>
      <w:r w:rsidRPr="00FB0C21">
        <w:rPr>
          <w:rFonts w:ascii="Times New Roman" w:eastAsia="Arial Unicode MS" w:hAnsi="Times New Roman" w:cs="Times New Roman"/>
          <w:color w:val="000000"/>
          <w:sz w:val="24"/>
          <w:szCs w:val="21"/>
          <w:shd w:val="clear" w:color="auto" w:fill="FFFFFF"/>
        </w:rPr>
        <w:t xml:space="preserve">. </w:t>
      </w:r>
      <w:r w:rsidR="009A3171" w:rsidRPr="00FB0C21">
        <w:rPr>
          <w:rFonts w:ascii="Times New Roman" w:eastAsia="Arial Unicode MS" w:hAnsi="Times New Roman" w:cs="Times New Roman" w:hint="eastAsia"/>
          <w:color w:val="000000"/>
          <w:sz w:val="24"/>
          <w:szCs w:val="21"/>
          <w:shd w:val="clear" w:color="auto" w:fill="FFFFFF"/>
        </w:rPr>
        <w:t>I</w:t>
      </w:r>
      <w:r w:rsidRPr="00FB0C21">
        <w:rPr>
          <w:rFonts w:ascii="Times New Roman" w:eastAsia="Arial Unicode MS" w:hAnsi="Times New Roman" w:cs="Times New Roman"/>
          <w:color w:val="000000"/>
          <w:sz w:val="24"/>
          <w:szCs w:val="21"/>
          <w:shd w:val="clear" w:color="auto" w:fill="FFFFFF"/>
        </w:rPr>
        <w:t>ntraperitoneal</w:t>
      </w:r>
      <w:r w:rsidR="009A3171" w:rsidRPr="00FB0C21">
        <w:rPr>
          <w:rFonts w:ascii="Times New Roman" w:eastAsia="Arial Unicode MS" w:hAnsi="Times New Roman" w:cs="Times New Roman" w:hint="eastAsia"/>
          <w:color w:val="000000"/>
          <w:sz w:val="24"/>
          <w:szCs w:val="21"/>
          <w:shd w:val="clear" w:color="auto" w:fill="FFFFFF"/>
        </w:rPr>
        <w:t>ly</w:t>
      </w:r>
      <w:r w:rsidRPr="00FB0C21">
        <w:rPr>
          <w:rFonts w:ascii="Times New Roman" w:eastAsia="Arial Unicode MS" w:hAnsi="Times New Roman" w:cs="Times New Roman"/>
          <w:color w:val="000000"/>
          <w:sz w:val="24"/>
          <w:szCs w:val="21"/>
          <w:shd w:val="clear" w:color="auto" w:fill="FFFFFF"/>
        </w:rPr>
        <w:t xml:space="preserve"> inject</w:t>
      </w:r>
      <w:r w:rsidR="009A3171" w:rsidRPr="00FB0C21">
        <w:rPr>
          <w:rFonts w:ascii="Times New Roman" w:eastAsia="Arial Unicode MS" w:hAnsi="Times New Roman" w:cs="Times New Roman" w:hint="eastAsia"/>
          <w:color w:val="000000"/>
          <w:sz w:val="24"/>
          <w:szCs w:val="21"/>
          <w:shd w:val="clear" w:color="auto" w:fill="FFFFFF"/>
        </w:rPr>
        <w:t xml:space="preserve"> </w:t>
      </w:r>
      <w:r w:rsidRPr="00FB0C21">
        <w:rPr>
          <w:rFonts w:ascii="Times New Roman" w:eastAsia="Arial Unicode MS" w:hAnsi="Times New Roman" w:cs="Times New Roman"/>
          <w:color w:val="000000"/>
          <w:sz w:val="24"/>
          <w:szCs w:val="21"/>
          <w:shd w:val="clear" w:color="auto" w:fill="FFFFFF"/>
        </w:rPr>
        <w:t>anesthetic</w:t>
      </w:r>
      <w:r w:rsidR="009A3171" w:rsidRPr="00FB0C21">
        <w:rPr>
          <w:rFonts w:ascii="Times New Roman" w:eastAsia="Arial Unicode MS" w:hAnsi="Times New Roman" w:cs="Times New Roman" w:hint="eastAsia"/>
          <w:color w:val="000000"/>
          <w:sz w:val="24"/>
          <w:szCs w:val="21"/>
          <w:shd w:val="clear" w:color="auto" w:fill="FFFFFF"/>
        </w:rPr>
        <w:t xml:space="preserve"> of </w:t>
      </w:r>
      <w:r w:rsidR="009A3171" w:rsidRPr="00FB0C21">
        <w:rPr>
          <w:rFonts w:ascii="Times New Roman" w:eastAsia="Arial Unicode MS" w:hAnsi="Times New Roman" w:cs="Times New Roman"/>
          <w:color w:val="000000"/>
          <w:kern w:val="0"/>
          <w:sz w:val="24"/>
          <w:szCs w:val="21"/>
          <w:shd w:val="clear" w:color="auto" w:fill="FFFFFF"/>
        </w:rPr>
        <w:t>pentobarbital sodium</w:t>
      </w:r>
      <w:r w:rsidR="009A3171" w:rsidRPr="00FB0C21">
        <w:rPr>
          <w:rFonts w:ascii="Times New Roman" w:eastAsia="Arial Unicode MS" w:hAnsi="Times New Roman" w:cs="Times New Roman" w:hint="eastAsia"/>
          <w:color w:val="000000"/>
          <w:sz w:val="24"/>
          <w:szCs w:val="21"/>
          <w:shd w:val="clear" w:color="auto" w:fill="FFFFFF"/>
        </w:rPr>
        <w:t>.</w:t>
      </w:r>
    </w:p>
    <w:p w:rsidR="009A3171" w:rsidRPr="00FB0C21" w:rsidRDefault="009A3171" w:rsidP="009A3171">
      <w:pPr>
        <w:spacing w:line="360" w:lineRule="auto"/>
        <w:jc w:val="left"/>
        <w:rPr>
          <w:rFonts w:ascii="Times New Roman" w:eastAsia="Arial Unicode MS" w:hAnsi="Times New Roman" w:cs="Times New Roman"/>
          <w:color w:val="000000"/>
          <w:sz w:val="24"/>
          <w:szCs w:val="21"/>
          <w:shd w:val="clear" w:color="auto" w:fill="FFFFFF"/>
        </w:rPr>
      </w:pPr>
      <w:r w:rsidRPr="00FB0C21">
        <w:rPr>
          <w:rFonts w:ascii="Times New Roman" w:eastAsia="Arial Unicode MS" w:hAnsi="Times New Roman" w:cs="Times New Roman" w:hint="eastAsia"/>
          <w:color w:val="000000"/>
          <w:sz w:val="24"/>
          <w:szCs w:val="21"/>
          <w:shd w:val="clear" w:color="auto" w:fill="FFFFFF"/>
        </w:rPr>
        <w:t>2). D</w:t>
      </w:r>
      <w:r w:rsidR="00E97328" w:rsidRPr="00FB0C21">
        <w:rPr>
          <w:rFonts w:ascii="Times New Roman" w:eastAsia="Arial Unicode MS" w:hAnsi="Times New Roman" w:cs="Times New Roman"/>
          <w:color w:val="000000"/>
          <w:sz w:val="24"/>
          <w:szCs w:val="21"/>
          <w:shd w:val="clear" w:color="auto" w:fill="FFFFFF"/>
        </w:rPr>
        <w:t xml:space="preserve">isinfect the </w:t>
      </w:r>
      <w:r w:rsidRPr="00FB0C21">
        <w:rPr>
          <w:rFonts w:ascii="Times New Roman" w:eastAsia="Arial Unicode MS" w:hAnsi="Times New Roman" w:cs="Times New Roman"/>
          <w:color w:val="000000"/>
          <w:sz w:val="24"/>
          <w:szCs w:val="21"/>
          <w:shd w:val="clear" w:color="auto" w:fill="FFFFFF"/>
        </w:rPr>
        <w:t>dorsal</w:t>
      </w:r>
      <w:r w:rsidR="00E97328" w:rsidRPr="00FB0C21">
        <w:rPr>
          <w:rFonts w:ascii="Times New Roman" w:eastAsia="Arial Unicode MS" w:hAnsi="Times New Roman" w:cs="Times New Roman"/>
          <w:color w:val="000000"/>
          <w:sz w:val="24"/>
          <w:szCs w:val="21"/>
          <w:shd w:val="clear" w:color="auto" w:fill="FFFFFF"/>
        </w:rPr>
        <w:t xml:space="preserve"> skin with 75% alcohol</w:t>
      </w:r>
      <w:r w:rsidRPr="00FB0C21">
        <w:rPr>
          <w:rFonts w:ascii="Times New Roman" w:eastAsia="Arial Unicode MS" w:hAnsi="Times New Roman" w:cs="Times New Roman" w:hint="eastAsia"/>
          <w:color w:val="000000"/>
          <w:sz w:val="24"/>
          <w:szCs w:val="21"/>
          <w:shd w:val="clear" w:color="auto" w:fill="FFFFFF"/>
        </w:rPr>
        <w:t>.</w:t>
      </w:r>
    </w:p>
    <w:p w:rsidR="00E97328" w:rsidRPr="00FB0C21" w:rsidRDefault="009A3171" w:rsidP="009A3171">
      <w:pPr>
        <w:spacing w:line="360" w:lineRule="auto"/>
        <w:jc w:val="left"/>
        <w:rPr>
          <w:rFonts w:ascii="Times New Roman" w:eastAsia="Arial Unicode MS" w:hAnsi="Times New Roman" w:cs="Times New Roman"/>
          <w:color w:val="000000"/>
          <w:sz w:val="24"/>
          <w:szCs w:val="21"/>
          <w:shd w:val="clear" w:color="auto" w:fill="FFFFFF"/>
        </w:rPr>
      </w:pPr>
      <w:r w:rsidRPr="00FB0C21">
        <w:rPr>
          <w:rFonts w:ascii="Times New Roman" w:eastAsia="Arial Unicode MS" w:hAnsi="Times New Roman" w:cs="Times New Roman" w:hint="eastAsia"/>
          <w:color w:val="000000"/>
          <w:sz w:val="24"/>
          <w:szCs w:val="21"/>
          <w:shd w:val="clear" w:color="auto" w:fill="FFFFFF"/>
        </w:rPr>
        <w:t>3). C</w:t>
      </w:r>
      <w:r w:rsidR="00E97328" w:rsidRPr="00FB0C21">
        <w:rPr>
          <w:rFonts w:ascii="Times New Roman" w:eastAsia="Arial Unicode MS" w:hAnsi="Times New Roman" w:cs="Times New Roman"/>
          <w:color w:val="000000"/>
          <w:sz w:val="24"/>
          <w:szCs w:val="21"/>
          <w:shd w:val="clear" w:color="auto" w:fill="FFFFFF"/>
        </w:rPr>
        <w:t>ut the skin along the midline of the back</w:t>
      </w:r>
      <w:r w:rsidRPr="00FB0C21">
        <w:rPr>
          <w:rFonts w:ascii="Times New Roman" w:eastAsia="Arial Unicode MS" w:hAnsi="Times New Roman" w:cs="Times New Roman" w:hint="eastAsia"/>
          <w:color w:val="000000"/>
          <w:sz w:val="24"/>
          <w:szCs w:val="21"/>
          <w:shd w:val="clear" w:color="auto" w:fill="FFFFFF"/>
        </w:rPr>
        <w:t xml:space="preserve"> </w:t>
      </w:r>
      <w:r w:rsidRPr="00FB0C21">
        <w:rPr>
          <w:rFonts w:ascii="Times New Roman" w:eastAsia="Arial Unicode MS" w:hAnsi="Times New Roman" w:cs="Times New Roman"/>
          <w:color w:val="000000"/>
          <w:sz w:val="24"/>
          <w:szCs w:val="21"/>
          <w:shd w:val="clear" w:color="auto" w:fill="FFFFFF"/>
        </w:rPr>
        <w:t>us</w:t>
      </w:r>
      <w:r w:rsidRPr="00FB0C21">
        <w:rPr>
          <w:rFonts w:ascii="Times New Roman" w:eastAsia="Arial Unicode MS" w:hAnsi="Times New Roman" w:cs="Times New Roman" w:hint="eastAsia"/>
          <w:color w:val="000000"/>
          <w:sz w:val="24"/>
          <w:szCs w:val="21"/>
          <w:shd w:val="clear" w:color="auto" w:fill="FFFFFF"/>
        </w:rPr>
        <w:t>ing</w:t>
      </w:r>
      <w:r w:rsidRPr="00FB0C21">
        <w:rPr>
          <w:rFonts w:ascii="Times New Roman" w:eastAsia="Arial Unicode MS" w:hAnsi="Times New Roman" w:cs="Times New Roman"/>
          <w:color w:val="000000"/>
          <w:sz w:val="24"/>
          <w:szCs w:val="21"/>
          <w:shd w:val="clear" w:color="auto" w:fill="FFFFFF"/>
        </w:rPr>
        <w:t xml:space="preserve"> a sterile scalpel</w:t>
      </w:r>
      <w:r w:rsidR="00E97328" w:rsidRPr="00FB0C21">
        <w:rPr>
          <w:rFonts w:ascii="Times New Roman" w:eastAsia="Arial Unicode MS" w:hAnsi="Times New Roman" w:cs="Times New Roman"/>
          <w:color w:val="000000"/>
          <w:sz w:val="24"/>
          <w:szCs w:val="21"/>
          <w:shd w:val="clear" w:color="auto" w:fill="FFFFFF"/>
        </w:rPr>
        <w:t xml:space="preserve">. Expose the subcutaneous tissue from the scapular fat pad near the neck to the position on </w:t>
      </w:r>
      <w:r w:rsidR="003E1C1A" w:rsidRPr="00FB0C21">
        <w:rPr>
          <w:rFonts w:ascii="Times New Roman" w:eastAsia="Arial Unicode MS" w:hAnsi="Times New Roman" w:cs="Times New Roman" w:hint="eastAsia"/>
          <w:color w:val="000000"/>
          <w:sz w:val="24"/>
          <w:szCs w:val="21"/>
          <w:shd w:val="clear" w:color="auto" w:fill="FFFFFF"/>
        </w:rPr>
        <w:t xml:space="preserve">the </w:t>
      </w:r>
      <w:r w:rsidR="00E97328" w:rsidRPr="00FB0C21">
        <w:rPr>
          <w:rFonts w:ascii="Times New Roman" w:eastAsia="Arial Unicode MS" w:hAnsi="Times New Roman" w:cs="Times New Roman"/>
          <w:color w:val="000000"/>
          <w:sz w:val="24"/>
          <w:szCs w:val="21"/>
          <w:shd w:val="clear" w:color="auto" w:fill="FFFFFF"/>
        </w:rPr>
        <w:t>hind limb.</w:t>
      </w:r>
    </w:p>
    <w:p w:rsidR="00E97328" w:rsidRPr="00FB0C21" w:rsidRDefault="009A3171" w:rsidP="009A3171">
      <w:pPr>
        <w:spacing w:line="360" w:lineRule="auto"/>
        <w:jc w:val="left"/>
        <w:rPr>
          <w:rFonts w:ascii="Times New Roman" w:eastAsia="Arial Unicode MS" w:hAnsi="Times New Roman" w:cs="Times New Roman"/>
          <w:color w:val="000000"/>
          <w:sz w:val="24"/>
          <w:szCs w:val="21"/>
          <w:shd w:val="clear" w:color="auto" w:fill="FFFFFF"/>
        </w:rPr>
      </w:pPr>
      <w:r w:rsidRPr="00FB0C21">
        <w:rPr>
          <w:rFonts w:ascii="Times New Roman" w:eastAsia="Arial Unicode MS" w:hAnsi="Times New Roman" w:cs="Times New Roman" w:hint="eastAsia"/>
          <w:color w:val="000000"/>
          <w:sz w:val="24"/>
          <w:szCs w:val="21"/>
          <w:shd w:val="clear" w:color="auto" w:fill="FFFFFF"/>
        </w:rPr>
        <w:t>4)</w:t>
      </w:r>
      <w:r w:rsidR="00E97328" w:rsidRPr="00FB0C21">
        <w:rPr>
          <w:rFonts w:ascii="Times New Roman" w:eastAsia="Arial Unicode MS" w:hAnsi="Times New Roman" w:cs="Times New Roman"/>
          <w:color w:val="000000"/>
          <w:sz w:val="24"/>
          <w:szCs w:val="21"/>
          <w:shd w:val="clear" w:color="auto" w:fill="FFFFFF"/>
        </w:rPr>
        <w:t xml:space="preserve">. Bluntly separate the right skin and subcutaneous tissue from the incision, and </w:t>
      </w:r>
      <w:r w:rsidRPr="00FB0C21">
        <w:rPr>
          <w:rFonts w:ascii="Times New Roman" w:eastAsia="Arial Unicode MS" w:hAnsi="Times New Roman" w:cs="Times New Roman" w:hint="eastAsia"/>
          <w:color w:val="000000"/>
          <w:sz w:val="24"/>
          <w:szCs w:val="21"/>
          <w:shd w:val="clear" w:color="auto" w:fill="FFFFFF"/>
        </w:rPr>
        <w:t>expose</w:t>
      </w:r>
      <w:r w:rsidR="00E97328" w:rsidRPr="00FB0C21">
        <w:rPr>
          <w:rFonts w:ascii="Times New Roman" w:eastAsia="Arial Unicode MS" w:hAnsi="Times New Roman" w:cs="Times New Roman"/>
          <w:color w:val="000000"/>
          <w:sz w:val="24"/>
          <w:szCs w:val="21"/>
          <w:shd w:val="clear" w:color="auto" w:fill="FFFFFF"/>
        </w:rPr>
        <w:t xml:space="preserve"> the nerve</w:t>
      </w:r>
      <w:r w:rsidRPr="00FB0C21">
        <w:rPr>
          <w:rFonts w:ascii="Times New Roman" w:eastAsia="Arial Unicode MS" w:hAnsi="Times New Roman" w:cs="Times New Roman" w:hint="eastAsia"/>
          <w:color w:val="000000"/>
          <w:sz w:val="24"/>
          <w:szCs w:val="21"/>
          <w:shd w:val="clear" w:color="auto" w:fill="FFFFFF"/>
        </w:rPr>
        <w:t>s</w:t>
      </w:r>
      <w:r w:rsidR="00E97328" w:rsidRPr="00FB0C21">
        <w:rPr>
          <w:rFonts w:ascii="Times New Roman" w:eastAsia="Arial Unicode MS" w:hAnsi="Times New Roman" w:cs="Times New Roman"/>
          <w:color w:val="000000"/>
          <w:sz w:val="24"/>
          <w:szCs w:val="21"/>
          <w:shd w:val="clear" w:color="auto" w:fill="FFFFFF"/>
        </w:rPr>
        <w:t xml:space="preserve"> located at the right anatomical site of T3-12</w:t>
      </w:r>
      <w:r w:rsidRPr="00FB0C21">
        <w:rPr>
          <w:rFonts w:ascii="Times New Roman" w:eastAsia="Arial Unicode MS" w:hAnsi="Times New Roman" w:cs="Times New Roman" w:hint="eastAsia"/>
          <w:color w:val="000000"/>
          <w:sz w:val="24"/>
          <w:szCs w:val="21"/>
          <w:shd w:val="clear" w:color="auto" w:fill="FFFFFF"/>
        </w:rPr>
        <w:t xml:space="preserve">. They are in </w:t>
      </w:r>
      <w:r w:rsidRPr="00FB0C21">
        <w:rPr>
          <w:rFonts w:ascii="Times New Roman" w:eastAsia="Arial Unicode MS" w:hAnsi="Times New Roman" w:cs="Times New Roman"/>
          <w:kern w:val="0"/>
          <w:sz w:val="24"/>
          <w:szCs w:val="21"/>
        </w:rPr>
        <w:t>white</w:t>
      </w:r>
      <w:r w:rsidRPr="00FB0C21">
        <w:rPr>
          <w:rFonts w:ascii="Times New Roman" w:eastAsia="Arial Unicode MS" w:hAnsi="Times New Roman" w:cs="Times New Roman"/>
          <w:color w:val="000000"/>
          <w:kern w:val="0"/>
          <w:sz w:val="24"/>
          <w:szCs w:val="21"/>
          <w:shd w:val="clear" w:color="auto" w:fill="FFFFFF"/>
        </w:rPr>
        <w:t xml:space="preserve"> dendritic branch appearance</w:t>
      </w:r>
      <w:r w:rsidR="00E97328" w:rsidRPr="00FB0C21">
        <w:rPr>
          <w:rFonts w:ascii="Times New Roman" w:eastAsia="Arial Unicode MS" w:hAnsi="Times New Roman" w:cs="Times New Roman"/>
          <w:color w:val="000000"/>
          <w:sz w:val="24"/>
          <w:szCs w:val="21"/>
          <w:shd w:val="clear" w:color="auto" w:fill="FFFFFF"/>
        </w:rPr>
        <w:t xml:space="preserve">. </w:t>
      </w:r>
    </w:p>
    <w:p w:rsidR="009A3171" w:rsidRPr="00FB0C21" w:rsidRDefault="009A3171" w:rsidP="009A3171">
      <w:pPr>
        <w:spacing w:line="360" w:lineRule="auto"/>
        <w:jc w:val="left"/>
        <w:rPr>
          <w:rFonts w:ascii="Times New Roman" w:eastAsia="Arial Unicode MS" w:hAnsi="Times New Roman" w:cs="Times New Roman"/>
          <w:color w:val="000000"/>
          <w:sz w:val="24"/>
          <w:szCs w:val="21"/>
          <w:shd w:val="clear" w:color="auto" w:fill="FFFFFF"/>
        </w:rPr>
      </w:pPr>
      <w:r w:rsidRPr="00FB0C21">
        <w:rPr>
          <w:rFonts w:ascii="Times New Roman" w:eastAsia="Arial Unicode MS" w:hAnsi="Times New Roman" w:cs="Times New Roman" w:hint="eastAsia"/>
          <w:color w:val="000000"/>
          <w:sz w:val="24"/>
          <w:szCs w:val="21"/>
          <w:shd w:val="clear" w:color="auto" w:fill="FFFFFF"/>
        </w:rPr>
        <w:t>5)</w:t>
      </w:r>
      <w:r w:rsidR="00E97328" w:rsidRPr="00FB0C21">
        <w:rPr>
          <w:rFonts w:ascii="Times New Roman" w:eastAsia="Arial Unicode MS" w:hAnsi="Times New Roman" w:cs="Times New Roman"/>
          <w:color w:val="000000"/>
          <w:sz w:val="24"/>
          <w:szCs w:val="21"/>
          <w:shd w:val="clear" w:color="auto" w:fill="FFFFFF"/>
        </w:rPr>
        <w:t>. The nerve</w:t>
      </w:r>
      <w:r w:rsidRPr="00FB0C21">
        <w:rPr>
          <w:rFonts w:ascii="Times New Roman" w:eastAsia="Arial Unicode MS" w:hAnsi="Times New Roman" w:cs="Times New Roman" w:hint="eastAsia"/>
          <w:color w:val="000000"/>
          <w:sz w:val="24"/>
          <w:szCs w:val="21"/>
          <w:shd w:val="clear" w:color="auto" w:fill="FFFFFF"/>
        </w:rPr>
        <w:t>s</w:t>
      </w:r>
      <w:r w:rsidR="00E97328" w:rsidRPr="00FB0C21">
        <w:rPr>
          <w:rFonts w:ascii="Times New Roman" w:eastAsia="Arial Unicode MS" w:hAnsi="Times New Roman" w:cs="Times New Roman"/>
          <w:color w:val="000000"/>
          <w:sz w:val="24"/>
          <w:szCs w:val="21"/>
          <w:shd w:val="clear" w:color="auto" w:fill="FFFFFF"/>
        </w:rPr>
        <w:t xml:space="preserve"> at the bend of the wall w</w:t>
      </w:r>
      <w:r w:rsidRPr="00FB0C21">
        <w:rPr>
          <w:rFonts w:ascii="Times New Roman" w:eastAsia="Arial Unicode MS" w:hAnsi="Times New Roman" w:cs="Times New Roman" w:hint="eastAsia"/>
          <w:color w:val="000000"/>
          <w:sz w:val="24"/>
          <w:szCs w:val="21"/>
          <w:shd w:val="clear" w:color="auto" w:fill="FFFFFF"/>
        </w:rPr>
        <w:t>ere</w:t>
      </w:r>
      <w:r w:rsidR="00E97328" w:rsidRPr="00FB0C21">
        <w:rPr>
          <w:rFonts w:ascii="Times New Roman" w:eastAsia="Arial Unicode MS" w:hAnsi="Times New Roman" w:cs="Times New Roman"/>
          <w:color w:val="000000"/>
          <w:sz w:val="24"/>
          <w:szCs w:val="21"/>
          <w:shd w:val="clear" w:color="auto" w:fill="FFFFFF"/>
        </w:rPr>
        <w:t xml:space="preserve"> cut off and removed </w:t>
      </w:r>
      <w:r w:rsidRPr="00FB0C21">
        <w:rPr>
          <w:rFonts w:ascii="Times New Roman" w:eastAsia="Arial Unicode MS" w:hAnsi="Times New Roman" w:cs="Times New Roman" w:hint="eastAsia"/>
          <w:color w:val="000000"/>
          <w:sz w:val="24"/>
          <w:szCs w:val="21"/>
          <w:shd w:val="clear" w:color="auto" w:fill="FFFFFF"/>
        </w:rPr>
        <w:t>off</w:t>
      </w:r>
      <w:r w:rsidR="00E97328" w:rsidRPr="00FB0C21">
        <w:rPr>
          <w:rFonts w:ascii="Times New Roman" w:eastAsia="Arial Unicode MS" w:hAnsi="Times New Roman" w:cs="Times New Roman"/>
          <w:color w:val="000000"/>
          <w:sz w:val="24"/>
          <w:szCs w:val="21"/>
          <w:shd w:val="clear" w:color="auto" w:fill="FFFFFF"/>
        </w:rPr>
        <w:t xml:space="preserve"> the position where </w:t>
      </w:r>
      <w:r w:rsidRPr="00FB0C21">
        <w:rPr>
          <w:rFonts w:ascii="Times New Roman" w:eastAsia="Arial Unicode MS" w:hAnsi="Times New Roman" w:cs="Times New Roman" w:hint="eastAsia"/>
          <w:color w:val="000000"/>
          <w:sz w:val="24"/>
          <w:szCs w:val="21"/>
          <w:shd w:val="clear" w:color="auto" w:fill="FFFFFF"/>
        </w:rPr>
        <w:t>they</w:t>
      </w:r>
      <w:r w:rsidR="00E97328" w:rsidRPr="00FB0C21">
        <w:rPr>
          <w:rFonts w:ascii="Times New Roman" w:eastAsia="Arial Unicode MS" w:hAnsi="Times New Roman" w:cs="Times New Roman"/>
          <w:color w:val="000000"/>
          <w:sz w:val="24"/>
          <w:szCs w:val="21"/>
          <w:shd w:val="clear" w:color="auto" w:fill="FFFFFF"/>
        </w:rPr>
        <w:t xml:space="preserve"> enter the skin</w:t>
      </w:r>
      <w:r w:rsidRPr="00FB0C21">
        <w:rPr>
          <w:rFonts w:ascii="Times New Roman" w:eastAsia="Arial Unicode MS" w:hAnsi="Times New Roman" w:cs="Times New Roman" w:hint="eastAsia"/>
          <w:color w:val="000000"/>
          <w:sz w:val="24"/>
          <w:szCs w:val="21"/>
          <w:shd w:val="clear" w:color="auto" w:fill="FFFFFF"/>
        </w:rPr>
        <w:t>.</w:t>
      </w:r>
    </w:p>
    <w:p w:rsidR="00E97328" w:rsidRPr="00FB0C21" w:rsidRDefault="009A3171" w:rsidP="009A3171">
      <w:pPr>
        <w:spacing w:line="360" w:lineRule="auto"/>
        <w:jc w:val="left"/>
        <w:rPr>
          <w:rFonts w:ascii="Times New Roman" w:eastAsia="Arial Unicode MS" w:hAnsi="Times New Roman" w:cs="Times New Roman"/>
          <w:color w:val="000000"/>
          <w:sz w:val="24"/>
          <w:szCs w:val="21"/>
          <w:shd w:val="clear" w:color="auto" w:fill="FFFFFF"/>
        </w:rPr>
      </w:pPr>
      <w:r w:rsidRPr="00FB0C21">
        <w:rPr>
          <w:rFonts w:ascii="Times New Roman" w:eastAsia="Arial Unicode MS" w:hAnsi="Times New Roman" w:cs="Times New Roman" w:hint="eastAsia"/>
          <w:color w:val="000000"/>
          <w:sz w:val="24"/>
          <w:szCs w:val="21"/>
          <w:shd w:val="clear" w:color="auto" w:fill="FFFFFF"/>
        </w:rPr>
        <w:t>6). T</w:t>
      </w:r>
      <w:r w:rsidR="00E97328" w:rsidRPr="00FB0C21">
        <w:rPr>
          <w:rFonts w:ascii="Times New Roman" w:eastAsia="Arial Unicode MS" w:hAnsi="Times New Roman" w:cs="Times New Roman"/>
          <w:color w:val="000000"/>
          <w:sz w:val="24"/>
          <w:szCs w:val="21"/>
          <w:shd w:val="clear" w:color="auto" w:fill="FFFFFF"/>
        </w:rPr>
        <w:t xml:space="preserve">he distal branches of the dorsal cutaneous </w:t>
      </w:r>
      <w:r w:rsidRPr="00FB0C21">
        <w:rPr>
          <w:rFonts w:ascii="Times New Roman" w:eastAsia="Arial Unicode MS" w:hAnsi="Times New Roman" w:cs="Times New Roman" w:hint="eastAsia"/>
          <w:color w:val="000000"/>
          <w:sz w:val="24"/>
          <w:szCs w:val="21"/>
          <w:shd w:val="clear" w:color="auto" w:fill="FFFFFF"/>
        </w:rPr>
        <w:t xml:space="preserve">nerves </w:t>
      </w:r>
      <w:r w:rsidR="00E97328" w:rsidRPr="00FB0C21">
        <w:rPr>
          <w:rFonts w:ascii="Times New Roman" w:eastAsia="Arial Unicode MS" w:hAnsi="Times New Roman" w:cs="Times New Roman"/>
          <w:color w:val="000000"/>
          <w:sz w:val="24"/>
          <w:szCs w:val="21"/>
          <w:shd w:val="clear" w:color="auto" w:fill="FFFFFF"/>
        </w:rPr>
        <w:t xml:space="preserve">scattered in the dermal connective tissue were </w:t>
      </w:r>
      <w:r w:rsidRPr="00FB0C21">
        <w:rPr>
          <w:rFonts w:ascii="Times New Roman" w:eastAsia="Arial Unicode MS" w:hAnsi="Times New Roman" w:cs="Times New Roman" w:hint="eastAsia"/>
          <w:color w:val="000000"/>
          <w:sz w:val="24"/>
          <w:szCs w:val="21"/>
          <w:shd w:val="clear" w:color="auto" w:fill="FFFFFF"/>
        </w:rPr>
        <w:t xml:space="preserve">also </w:t>
      </w:r>
      <w:r w:rsidR="00E97328" w:rsidRPr="00FB0C21">
        <w:rPr>
          <w:rFonts w:ascii="Times New Roman" w:eastAsia="Arial Unicode MS" w:hAnsi="Times New Roman" w:cs="Times New Roman"/>
          <w:color w:val="000000"/>
          <w:sz w:val="24"/>
          <w:szCs w:val="21"/>
          <w:shd w:val="clear" w:color="auto" w:fill="FFFFFF"/>
        </w:rPr>
        <w:t xml:space="preserve">removed. </w:t>
      </w:r>
    </w:p>
    <w:p w:rsidR="009A3171" w:rsidRPr="00FB0C21" w:rsidRDefault="009A3171" w:rsidP="009A3171">
      <w:pPr>
        <w:spacing w:line="360" w:lineRule="auto"/>
        <w:jc w:val="left"/>
        <w:rPr>
          <w:rFonts w:ascii="Times New Roman" w:eastAsia="Arial Unicode MS" w:hAnsi="Times New Roman" w:cs="Times New Roman"/>
          <w:color w:val="000000"/>
          <w:sz w:val="24"/>
          <w:szCs w:val="21"/>
          <w:shd w:val="clear" w:color="auto" w:fill="FFFFFF"/>
        </w:rPr>
      </w:pPr>
      <w:r w:rsidRPr="00FB0C21">
        <w:rPr>
          <w:rFonts w:ascii="Times New Roman" w:eastAsia="Arial Unicode MS" w:hAnsi="Times New Roman" w:cs="Times New Roman" w:hint="eastAsia"/>
          <w:color w:val="000000"/>
          <w:sz w:val="24"/>
          <w:szCs w:val="21"/>
          <w:shd w:val="clear" w:color="auto" w:fill="FFFFFF"/>
        </w:rPr>
        <w:t>7)</w:t>
      </w:r>
      <w:r w:rsidR="00E97328" w:rsidRPr="00FB0C21">
        <w:rPr>
          <w:rFonts w:ascii="Times New Roman" w:eastAsia="Arial Unicode MS" w:hAnsi="Times New Roman" w:cs="Times New Roman"/>
          <w:color w:val="000000"/>
          <w:sz w:val="24"/>
          <w:szCs w:val="21"/>
          <w:shd w:val="clear" w:color="auto" w:fill="FFFFFF"/>
        </w:rPr>
        <w:t xml:space="preserve">. </w:t>
      </w:r>
      <w:r w:rsidRPr="00FB0C21">
        <w:rPr>
          <w:rFonts w:ascii="Times New Roman" w:eastAsia="Arial Unicode MS" w:hAnsi="Times New Roman" w:cs="Times New Roman" w:hint="eastAsia"/>
          <w:color w:val="000000"/>
          <w:sz w:val="24"/>
          <w:szCs w:val="21"/>
          <w:shd w:val="clear" w:color="auto" w:fill="FFFFFF"/>
        </w:rPr>
        <w:t>O</w:t>
      </w:r>
      <w:r w:rsidR="00E97328" w:rsidRPr="00FB0C21">
        <w:rPr>
          <w:rFonts w:ascii="Times New Roman" w:eastAsia="Arial Unicode MS" w:hAnsi="Times New Roman" w:cs="Times New Roman"/>
          <w:color w:val="000000"/>
          <w:sz w:val="24"/>
          <w:szCs w:val="21"/>
          <w:shd w:val="clear" w:color="auto" w:fill="FFFFFF"/>
        </w:rPr>
        <w:t xml:space="preserve">n the left side, only perform the blunt separation of </w:t>
      </w:r>
      <w:r w:rsidR="003E1C1A" w:rsidRPr="00FB0C21">
        <w:rPr>
          <w:rFonts w:ascii="Times New Roman" w:eastAsia="Arial Unicode MS" w:hAnsi="Times New Roman" w:cs="Times New Roman" w:hint="eastAsia"/>
          <w:color w:val="000000"/>
          <w:sz w:val="24"/>
          <w:szCs w:val="21"/>
          <w:shd w:val="clear" w:color="auto" w:fill="FFFFFF"/>
        </w:rPr>
        <w:t xml:space="preserve">the </w:t>
      </w:r>
      <w:r w:rsidR="00E97328" w:rsidRPr="00FB0C21">
        <w:rPr>
          <w:rFonts w:ascii="Times New Roman" w:eastAsia="Arial Unicode MS" w:hAnsi="Times New Roman" w:cs="Times New Roman"/>
          <w:color w:val="000000"/>
          <w:sz w:val="24"/>
          <w:szCs w:val="21"/>
          <w:shd w:val="clear" w:color="auto" w:fill="FFFFFF"/>
        </w:rPr>
        <w:t>skin and subcutaneous tissue</w:t>
      </w:r>
      <w:r w:rsidR="003E1C1A" w:rsidRPr="00FB0C21">
        <w:rPr>
          <w:rFonts w:ascii="Times New Roman" w:eastAsia="Arial Unicode MS" w:hAnsi="Times New Roman" w:cs="Times New Roman" w:hint="eastAsia"/>
          <w:color w:val="000000"/>
          <w:sz w:val="24"/>
          <w:szCs w:val="21"/>
          <w:shd w:val="clear" w:color="auto" w:fill="FFFFFF"/>
        </w:rPr>
        <w:t xml:space="preserve"> to</w:t>
      </w:r>
      <w:r w:rsidR="00E97328" w:rsidRPr="00FB0C21">
        <w:rPr>
          <w:rFonts w:ascii="Times New Roman" w:eastAsia="Arial Unicode MS" w:hAnsi="Times New Roman" w:cs="Times New Roman"/>
          <w:color w:val="000000"/>
          <w:sz w:val="24"/>
          <w:szCs w:val="21"/>
          <w:shd w:val="clear" w:color="auto" w:fill="FFFFFF"/>
        </w:rPr>
        <w:t xml:space="preserve"> expos</w:t>
      </w:r>
      <w:r w:rsidR="003E1C1A" w:rsidRPr="00FB0C21">
        <w:rPr>
          <w:rFonts w:ascii="Times New Roman" w:eastAsia="Arial Unicode MS" w:hAnsi="Times New Roman" w:cs="Times New Roman" w:hint="eastAsia"/>
          <w:color w:val="000000"/>
          <w:sz w:val="24"/>
          <w:szCs w:val="21"/>
          <w:shd w:val="clear" w:color="auto" w:fill="FFFFFF"/>
        </w:rPr>
        <w:t>e</w:t>
      </w:r>
      <w:r w:rsidR="00E97328" w:rsidRPr="00FB0C21">
        <w:rPr>
          <w:rFonts w:ascii="Times New Roman" w:eastAsia="Arial Unicode MS" w:hAnsi="Times New Roman" w:cs="Times New Roman"/>
          <w:color w:val="000000"/>
          <w:sz w:val="24"/>
          <w:szCs w:val="21"/>
          <w:shd w:val="clear" w:color="auto" w:fill="FFFFFF"/>
        </w:rPr>
        <w:t xml:space="preserve"> the nerve</w:t>
      </w:r>
      <w:r w:rsidR="003E1C1A" w:rsidRPr="00FB0C21">
        <w:rPr>
          <w:rFonts w:ascii="Times New Roman" w:eastAsia="Arial Unicode MS" w:hAnsi="Times New Roman" w:cs="Times New Roman" w:hint="eastAsia"/>
          <w:color w:val="000000"/>
          <w:sz w:val="24"/>
          <w:szCs w:val="21"/>
          <w:shd w:val="clear" w:color="auto" w:fill="FFFFFF"/>
        </w:rPr>
        <w:t>s</w:t>
      </w:r>
      <w:r w:rsidR="00DA3976" w:rsidRPr="00FB0C21">
        <w:rPr>
          <w:rFonts w:ascii="Times New Roman" w:eastAsia="Arial Unicode MS" w:hAnsi="Times New Roman" w:cs="Times New Roman" w:hint="eastAsia"/>
          <w:color w:val="000000"/>
          <w:sz w:val="24"/>
          <w:szCs w:val="21"/>
          <w:shd w:val="clear" w:color="auto" w:fill="FFFFFF"/>
        </w:rPr>
        <w:t xml:space="preserve">. No </w:t>
      </w:r>
      <w:r w:rsidR="00E97328" w:rsidRPr="00FB0C21">
        <w:rPr>
          <w:rFonts w:ascii="Times New Roman" w:eastAsia="Arial Unicode MS" w:hAnsi="Times New Roman" w:cs="Times New Roman"/>
          <w:color w:val="000000"/>
          <w:sz w:val="24"/>
          <w:szCs w:val="21"/>
          <w:shd w:val="clear" w:color="auto" w:fill="FFFFFF"/>
        </w:rPr>
        <w:t xml:space="preserve">surgery was performed and the nerves remain intact. </w:t>
      </w:r>
    </w:p>
    <w:p w:rsidR="00E97328" w:rsidRPr="00FB0C21" w:rsidRDefault="00DA3976" w:rsidP="009A3171">
      <w:pPr>
        <w:spacing w:line="360" w:lineRule="auto"/>
        <w:jc w:val="left"/>
        <w:rPr>
          <w:rFonts w:ascii="Times New Roman" w:eastAsia="Arial Unicode MS" w:hAnsi="Times New Roman" w:cs="Times New Roman"/>
          <w:color w:val="000000"/>
          <w:sz w:val="24"/>
          <w:szCs w:val="21"/>
          <w:shd w:val="clear" w:color="auto" w:fill="FFFFFF"/>
        </w:rPr>
      </w:pPr>
      <w:r w:rsidRPr="00FB0C21">
        <w:rPr>
          <w:rFonts w:ascii="Times New Roman" w:eastAsia="Arial Unicode MS" w:hAnsi="Times New Roman" w:cs="Times New Roman" w:hint="eastAsia"/>
          <w:color w:val="000000"/>
          <w:sz w:val="24"/>
          <w:szCs w:val="21"/>
          <w:shd w:val="clear" w:color="auto" w:fill="FFFFFF"/>
        </w:rPr>
        <w:t xml:space="preserve">8). </w:t>
      </w:r>
      <w:r w:rsidR="00E97328" w:rsidRPr="00FB0C21">
        <w:rPr>
          <w:rFonts w:ascii="Times New Roman" w:eastAsia="Arial Unicode MS" w:hAnsi="Times New Roman" w:cs="Times New Roman"/>
          <w:color w:val="000000"/>
          <w:sz w:val="24"/>
          <w:szCs w:val="21"/>
          <w:shd w:val="clear" w:color="auto" w:fill="FFFFFF"/>
        </w:rPr>
        <w:t>During the whole operation</w:t>
      </w:r>
      <w:r w:rsidRPr="00FB0C21">
        <w:rPr>
          <w:rFonts w:ascii="Times New Roman" w:eastAsia="Arial Unicode MS" w:hAnsi="Times New Roman" w:cs="Times New Roman" w:hint="eastAsia"/>
          <w:color w:val="000000"/>
          <w:sz w:val="24"/>
          <w:szCs w:val="21"/>
          <w:shd w:val="clear" w:color="auto" w:fill="FFFFFF"/>
        </w:rPr>
        <w:t>,</w:t>
      </w:r>
      <w:r w:rsidR="00E97328" w:rsidRPr="00FB0C21">
        <w:rPr>
          <w:rFonts w:ascii="Times New Roman" w:eastAsia="Arial Unicode MS" w:hAnsi="Times New Roman" w:cs="Times New Roman"/>
          <w:color w:val="000000"/>
          <w:sz w:val="24"/>
          <w:szCs w:val="21"/>
          <w:shd w:val="clear" w:color="auto" w:fill="FFFFFF"/>
        </w:rPr>
        <w:t xml:space="preserve"> the adjacent blood vessels were protected</w:t>
      </w:r>
      <w:r w:rsidRPr="00FB0C21">
        <w:rPr>
          <w:rFonts w:ascii="Times New Roman" w:eastAsia="Arial Unicode MS" w:hAnsi="Times New Roman" w:cs="Times New Roman" w:hint="eastAsia"/>
          <w:color w:val="000000"/>
          <w:sz w:val="24"/>
          <w:szCs w:val="21"/>
          <w:shd w:val="clear" w:color="auto" w:fill="FFFFFF"/>
        </w:rPr>
        <w:t>,</w:t>
      </w:r>
      <w:r w:rsidR="00E97328" w:rsidRPr="00FB0C21">
        <w:rPr>
          <w:rFonts w:ascii="Times New Roman" w:eastAsia="Arial Unicode MS" w:hAnsi="Times New Roman" w:cs="Times New Roman"/>
          <w:color w:val="000000"/>
          <w:sz w:val="24"/>
          <w:szCs w:val="21"/>
          <w:shd w:val="clear" w:color="auto" w:fill="FFFFFF"/>
        </w:rPr>
        <w:t xml:space="preserve"> and 0.9% saline was applied regularly to keep the tissue moist.</w:t>
      </w:r>
    </w:p>
    <w:p w:rsidR="00DA3976" w:rsidRPr="00FB0C21" w:rsidRDefault="00DA3976" w:rsidP="009A3171">
      <w:pPr>
        <w:spacing w:line="360" w:lineRule="auto"/>
        <w:jc w:val="left"/>
        <w:rPr>
          <w:rFonts w:ascii="Times New Roman" w:eastAsia="Arial Unicode MS" w:hAnsi="Times New Roman" w:cs="Times New Roman"/>
          <w:color w:val="000000"/>
          <w:sz w:val="24"/>
          <w:szCs w:val="21"/>
          <w:shd w:val="clear" w:color="auto" w:fill="FFFFFF"/>
        </w:rPr>
      </w:pPr>
      <w:r w:rsidRPr="00FB0C21">
        <w:rPr>
          <w:rFonts w:ascii="Times New Roman" w:eastAsia="Arial Unicode MS" w:hAnsi="Times New Roman" w:cs="Times New Roman" w:hint="eastAsia"/>
          <w:color w:val="000000"/>
          <w:sz w:val="24"/>
          <w:szCs w:val="21"/>
          <w:shd w:val="clear" w:color="auto" w:fill="FFFFFF"/>
        </w:rPr>
        <w:t>9</w:t>
      </w:r>
      <w:r w:rsidR="009A3171" w:rsidRPr="00FB0C21">
        <w:rPr>
          <w:rFonts w:ascii="Times New Roman" w:eastAsia="Arial Unicode MS" w:hAnsi="Times New Roman" w:cs="Times New Roman" w:hint="eastAsia"/>
          <w:color w:val="000000"/>
          <w:sz w:val="24"/>
          <w:szCs w:val="21"/>
          <w:shd w:val="clear" w:color="auto" w:fill="FFFFFF"/>
        </w:rPr>
        <w:t>)</w:t>
      </w:r>
      <w:r w:rsidR="00E97328" w:rsidRPr="00FB0C21">
        <w:rPr>
          <w:rFonts w:ascii="Times New Roman" w:eastAsia="Arial Unicode MS" w:hAnsi="Times New Roman" w:cs="Times New Roman"/>
          <w:color w:val="000000"/>
          <w:sz w:val="24"/>
          <w:szCs w:val="21"/>
          <w:shd w:val="clear" w:color="auto" w:fill="FFFFFF"/>
        </w:rPr>
        <w:t>. After the operation, suture</w:t>
      </w:r>
      <w:r w:rsidRPr="00FB0C21">
        <w:rPr>
          <w:rFonts w:ascii="Times New Roman" w:eastAsia="Arial Unicode MS" w:hAnsi="Times New Roman" w:cs="Times New Roman" w:hint="eastAsia"/>
          <w:color w:val="000000"/>
          <w:sz w:val="24"/>
          <w:szCs w:val="21"/>
          <w:shd w:val="clear" w:color="auto" w:fill="FFFFFF"/>
        </w:rPr>
        <w:t xml:space="preserve"> the skin</w:t>
      </w:r>
      <w:r w:rsidR="00E97328" w:rsidRPr="00FB0C21">
        <w:rPr>
          <w:rFonts w:ascii="Times New Roman" w:eastAsia="Arial Unicode MS" w:hAnsi="Times New Roman" w:cs="Times New Roman"/>
          <w:color w:val="000000"/>
          <w:sz w:val="24"/>
          <w:szCs w:val="21"/>
          <w:shd w:val="clear" w:color="auto" w:fill="FFFFFF"/>
        </w:rPr>
        <w:t xml:space="preserve"> intermittently using </w:t>
      </w:r>
      <w:r w:rsidRPr="00FB0C21">
        <w:rPr>
          <w:rFonts w:ascii="Times New Roman" w:eastAsia="Arial Unicode MS" w:hAnsi="Times New Roman" w:cs="Times New Roman" w:hint="eastAsia"/>
          <w:color w:val="000000"/>
          <w:sz w:val="24"/>
          <w:szCs w:val="21"/>
          <w:shd w:val="clear" w:color="auto" w:fill="FFFFFF"/>
        </w:rPr>
        <w:t>4.</w:t>
      </w:r>
      <w:r w:rsidR="00E97328" w:rsidRPr="00FB0C21">
        <w:rPr>
          <w:rFonts w:ascii="Times New Roman" w:eastAsia="Arial Unicode MS" w:hAnsi="Times New Roman" w:cs="Times New Roman"/>
          <w:color w:val="000000"/>
          <w:sz w:val="24"/>
          <w:szCs w:val="21"/>
          <w:shd w:val="clear" w:color="auto" w:fill="FFFFFF"/>
        </w:rPr>
        <w:t xml:space="preserve">0 absorbable </w:t>
      </w:r>
      <w:r w:rsidR="00B04521" w:rsidRPr="00FB0C21">
        <w:rPr>
          <w:rFonts w:ascii="Times New Roman" w:eastAsia="Arial Unicode MS" w:hAnsi="Times New Roman" w:cs="Times New Roman"/>
          <w:color w:val="000000"/>
          <w:sz w:val="24"/>
          <w:szCs w:val="21"/>
          <w:shd w:val="clear" w:color="auto" w:fill="FFFFFF"/>
        </w:rPr>
        <w:t>suture</w:t>
      </w:r>
      <w:r w:rsidRPr="00FB0C21">
        <w:rPr>
          <w:rFonts w:ascii="Times New Roman" w:eastAsia="Arial Unicode MS" w:hAnsi="Times New Roman" w:cs="Times New Roman" w:hint="eastAsia"/>
          <w:color w:val="000000"/>
          <w:sz w:val="24"/>
          <w:szCs w:val="21"/>
          <w:shd w:val="clear" w:color="auto" w:fill="FFFFFF"/>
        </w:rPr>
        <w:t>.</w:t>
      </w:r>
      <w:r w:rsidR="00E97328" w:rsidRPr="00FB0C21">
        <w:rPr>
          <w:rFonts w:ascii="Times New Roman" w:eastAsia="Arial Unicode MS" w:hAnsi="Times New Roman" w:cs="Times New Roman"/>
          <w:color w:val="000000"/>
          <w:sz w:val="24"/>
          <w:szCs w:val="21"/>
          <w:shd w:val="clear" w:color="auto" w:fill="FFFFFF"/>
        </w:rPr>
        <w:t xml:space="preserve"> </w:t>
      </w:r>
    </w:p>
    <w:p w:rsidR="00E97328" w:rsidRPr="00FB0C21" w:rsidRDefault="00DA3976" w:rsidP="009A3171">
      <w:pPr>
        <w:spacing w:line="360" w:lineRule="auto"/>
        <w:jc w:val="left"/>
        <w:rPr>
          <w:rFonts w:ascii="Times New Roman" w:eastAsia="Arial Unicode MS" w:hAnsi="Times New Roman" w:cs="Times New Roman"/>
          <w:color w:val="000000"/>
          <w:sz w:val="24"/>
          <w:szCs w:val="21"/>
          <w:shd w:val="clear" w:color="auto" w:fill="FFFFFF"/>
        </w:rPr>
      </w:pPr>
      <w:r w:rsidRPr="00FB0C21">
        <w:rPr>
          <w:rFonts w:ascii="Times New Roman" w:eastAsia="Arial Unicode MS" w:hAnsi="Times New Roman" w:cs="Times New Roman" w:hint="eastAsia"/>
          <w:color w:val="000000"/>
          <w:sz w:val="24"/>
          <w:szCs w:val="21"/>
          <w:shd w:val="clear" w:color="auto" w:fill="FFFFFF"/>
        </w:rPr>
        <w:t>10). Mice</w:t>
      </w:r>
      <w:r w:rsidR="00E97328" w:rsidRPr="00FB0C21">
        <w:rPr>
          <w:rFonts w:ascii="Times New Roman" w:eastAsia="Arial Unicode MS" w:hAnsi="Times New Roman" w:cs="Times New Roman"/>
          <w:color w:val="000000"/>
          <w:sz w:val="24"/>
          <w:szCs w:val="21"/>
          <w:shd w:val="clear" w:color="auto" w:fill="FFFFFF"/>
        </w:rPr>
        <w:t xml:space="preserve"> were kept warm</w:t>
      </w:r>
      <w:r w:rsidRPr="00FB0C21">
        <w:rPr>
          <w:rFonts w:ascii="Times New Roman" w:eastAsia="Arial Unicode MS" w:hAnsi="Times New Roman" w:cs="Times New Roman" w:hint="eastAsia"/>
          <w:color w:val="000000"/>
          <w:sz w:val="24"/>
          <w:szCs w:val="21"/>
          <w:shd w:val="clear" w:color="auto" w:fill="FFFFFF"/>
        </w:rPr>
        <w:t>,</w:t>
      </w:r>
      <w:r w:rsidR="00E97328" w:rsidRPr="00FB0C21">
        <w:rPr>
          <w:rFonts w:ascii="Times New Roman" w:eastAsia="Arial Unicode MS" w:hAnsi="Times New Roman" w:cs="Times New Roman"/>
          <w:color w:val="000000"/>
          <w:sz w:val="24"/>
          <w:szCs w:val="21"/>
          <w:shd w:val="clear" w:color="auto" w:fill="FFFFFF"/>
        </w:rPr>
        <w:t xml:space="preserve"> and monitored until regain</w:t>
      </w:r>
      <w:r w:rsidRPr="00FB0C21">
        <w:rPr>
          <w:rFonts w:ascii="Times New Roman" w:eastAsia="Arial Unicode MS" w:hAnsi="Times New Roman" w:cs="Times New Roman" w:hint="eastAsia"/>
          <w:color w:val="000000"/>
          <w:sz w:val="24"/>
          <w:szCs w:val="21"/>
          <w:shd w:val="clear" w:color="auto" w:fill="FFFFFF"/>
        </w:rPr>
        <w:t>ing</w:t>
      </w:r>
      <w:r w:rsidR="00E97328" w:rsidRPr="00FB0C21">
        <w:rPr>
          <w:rFonts w:ascii="Times New Roman" w:eastAsia="Arial Unicode MS" w:hAnsi="Times New Roman" w:cs="Times New Roman"/>
          <w:color w:val="000000"/>
          <w:sz w:val="24"/>
          <w:szCs w:val="21"/>
          <w:shd w:val="clear" w:color="auto" w:fill="FFFFFF"/>
        </w:rPr>
        <w:t xml:space="preserve"> consciousness, </w:t>
      </w:r>
      <w:r w:rsidRPr="00FB0C21">
        <w:rPr>
          <w:rFonts w:ascii="Times New Roman" w:eastAsia="Arial Unicode MS" w:hAnsi="Times New Roman" w:cs="Times New Roman" w:hint="eastAsia"/>
          <w:color w:val="000000"/>
          <w:sz w:val="24"/>
          <w:szCs w:val="21"/>
          <w:shd w:val="clear" w:color="auto" w:fill="FFFFFF"/>
        </w:rPr>
        <w:t>and then</w:t>
      </w:r>
      <w:r w:rsidR="00E97328" w:rsidRPr="00FB0C21">
        <w:rPr>
          <w:rFonts w:ascii="Times New Roman" w:eastAsia="Arial Unicode MS" w:hAnsi="Times New Roman" w:cs="Times New Roman"/>
          <w:color w:val="000000"/>
          <w:sz w:val="24"/>
          <w:szCs w:val="21"/>
          <w:shd w:val="clear" w:color="auto" w:fill="FFFFFF"/>
        </w:rPr>
        <w:t xml:space="preserve"> put into the cage after awakening.</w:t>
      </w:r>
    </w:p>
    <w:p w:rsidR="00DA3976" w:rsidRPr="00FB0C21" w:rsidRDefault="00DA3976" w:rsidP="009A3171">
      <w:pPr>
        <w:spacing w:line="360" w:lineRule="auto"/>
        <w:jc w:val="left"/>
        <w:rPr>
          <w:rFonts w:ascii="Times New Roman" w:eastAsia="Arial Unicode MS" w:hAnsi="Times New Roman" w:cs="Times New Roman"/>
          <w:color w:val="000000"/>
          <w:sz w:val="24"/>
          <w:szCs w:val="21"/>
          <w:shd w:val="clear" w:color="auto" w:fill="FFFFFF"/>
        </w:rPr>
      </w:pPr>
      <w:r w:rsidRPr="00FB0C21">
        <w:rPr>
          <w:rFonts w:ascii="Times New Roman" w:eastAsia="Arial Unicode MS" w:hAnsi="Times New Roman" w:cs="Times New Roman" w:hint="eastAsia"/>
          <w:color w:val="000000"/>
          <w:sz w:val="24"/>
          <w:szCs w:val="21"/>
          <w:shd w:val="clear" w:color="auto" w:fill="FFFFFF"/>
        </w:rPr>
        <w:t xml:space="preserve">11). </w:t>
      </w:r>
      <w:r w:rsidRPr="00FB0C21">
        <w:rPr>
          <w:rFonts w:ascii="Times New Roman" w:eastAsia="Arial Unicode MS" w:hAnsi="Times New Roman" w:cs="Times New Roman" w:hint="eastAsia"/>
          <w:color w:val="000000"/>
          <w:kern w:val="0"/>
          <w:sz w:val="24"/>
          <w:szCs w:val="21"/>
          <w:shd w:val="clear" w:color="auto" w:fill="FFFFFF"/>
        </w:rPr>
        <w:t xml:space="preserve">Use </w:t>
      </w:r>
      <w:r w:rsidR="008A31AC" w:rsidRPr="00FB0C21">
        <w:rPr>
          <w:rFonts w:ascii="Times New Roman" w:eastAsia="Arial Unicode MS" w:hAnsi="Times New Roman" w:cs="Times New Roman" w:hint="eastAsia"/>
          <w:color w:val="000000"/>
          <w:kern w:val="0"/>
          <w:sz w:val="24"/>
          <w:szCs w:val="21"/>
          <w:shd w:val="clear" w:color="auto" w:fill="FFFFFF"/>
        </w:rPr>
        <w:t>s</w:t>
      </w:r>
      <w:r w:rsidR="008A31AC" w:rsidRPr="00FB0C21">
        <w:rPr>
          <w:rFonts w:ascii="Times New Roman" w:eastAsia="Arial Unicode MS" w:hAnsi="Times New Roman" w:cs="Times New Roman"/>
          <w:color w:val="000000"/>
          <w:kern w:val="0"/>
          <w:sz w:val="24"/>
          <w:szCs w:val="21"/>
          <w:shd w:val="clear" w:color="auto" w:fill="FFFFFF"/>
        </w:rPr>
        <w:t>urgical tweezers</w:t>
      </w:r>
      <w:r w:rsidRPr="00FB0C21">
        <w:rPr>
          <w:rFonts w:ascii="Times New Roman" w:eastAsia="Arial Unicode MS" w:hAnsi="Times New Roman" w:cs="Times New Roman"/>
          <w:color w:val="000000"/>
          <w:kern w:val="0"/>
          <w:sz w:val="24"/>
          <w:szCs w:val="21"/>
          <w:shd w:val="clear" w:color="auto" w:fill="FFFFFF"/>
        </w:rPr>
        <w:t xml:space="preserve"> </w:t>
      </w:r>
      <w:r w:rsidRPr="00FB0C21">
        <w:rPr>
          <w:rFonts w:ascii="Times New Roman" w:eastAsia="Arial Unicode MS" w:hAnsi="Times New Roman" w:cs="Times New Roman" w:hint="eastAsia"/>
          <w:color w:val="000000"/>
          <w:kern w:val="0"/>
          <w:sz w:val="24"/>
          <w:szCs w:val="21"/>
          <w:shd w:val="clear" w:color="auto" w:fill="FFFFFF"/>
        </w:rPr>
        <w:t>to</w:t>
      </w:r>
      <w:r w:rsidRPr="00FB0C21">
        <w:rPr>
          <w:rFonts w:ascii="Times New Roman" w:eastAsia="Arial Unicode MS" w:hAnsi="Times New Roman" w:cs="Times New Roman"/>
          <w:color w:val="000000"/>
          <w:kern w:val="0"/>
          <w:sz w:val="24"/>
          <w:szCs w:val="21"/>
          <w:shd w:val="clear" w:color="auto" w:fill="FFFFFF"/>
        </w:rPr>
        <w:t xml:space="preserve"> gently </w:t>
      </w:r>
      <w:r w:rsidR="008A31AC" w:rsidRPr="00FB0C21">
        <w:rPr>
          <w:rFonts w:ascii="Times New Roman" w:eastAsia="Arial Unicode MS" w:hAnsi="Times New Roman" w:cs="Times New Roman"/>
          <w:color w:val="000000"/>
          <w:kern w:val="0"/>
          <w:sz w:val="24"/>
          <w:szCs w:val="21"/>
          <w:shd w:val="clear" w:color="auto" w:fill="FFFFFF"/>
        </w:rPr>
        <w:t>pinch</w:t>
      </w:r>
      <w:r w:rsidRPr="00FB0C21">
        <w:rPr>
          <w:rFonts w:ascii="Times New Roman" w:eastAsia="Arial Unicode MS" w:hAnsi="Times New Roman" w:cs="Times New Roman"/>
          <w:color w:val="000000"/>
          <w:kern w:val="0"/>
          <w:sz w:val="24"/>
          <w:szCs w:val="21"/>
          <w:shd w:val="clear" w:color="auto" w:fill="FFFFFF"/>
        </w:rPr>
        <w:t xml:space="preserve"> the skin on bot</w:t>
      </w:r>
      <w:r w:rsidRPr="00FB0C21">
        <w:rPr>
          <w:rFonts w:ascii="Times New Roman" w:eastAsia="Arial Unicode MS" w:hAnsi="Times New Roman" w:cs="Times New Roman"/>
          <w:color w:val="000000"/>
          <w:sz w:val="24"/>
          <w:szCs w:val="21"/>
          <w:shd w:val="clear" w:color="auto" w:fill="FFFFFF"/>
        </w:rPr>
        <w:t>h sides</w:t>
      </w:r>
      <w:r w:rsidR="008A31AC" w:rsidRPr="00FB0C21">
        <w:rPr>
          <w:rFonts w:ascii="Times New Roman" w:eastAsia="Arial Unicode MS" w:hAnsi="Times New Roman" w:cs="Times New Roman" w:hint="eastAsia"/>
          <w:color w:val="000000"/>
          <w:sz w:val="24"/>
          <w:szCs w:val="21"/>
          <w:shd w:val="clear" w:color="auto" w:fill="FFFFFF"/>
        </w:rPr>
        <w:t>, and</w:t>
      </w:r>
      <w:r w:rsidRPr="00FB0C21">
        <w:rPr>
          <w:rFonts w:ascii="Times New Roman" w:eastAsia="Arial Unicode MS" w:hAnsi="Times New Roman" w:cs="Times New Roman" w:hint="eastAsia"/>
          <w:color w:val="000000"/>
          <w:sz w:val="24"/>
          <w:szCs w:val="21"/>
          <w:shd w:val="clear" w:color="auto" w:fill="FFFFFF"/>
        </w:rPr>
        <w:t xml:space="preserve"> </w:t>
      </w:r>
      <w:r w:rsidRPr="00FB0C21">
        <w:rPr>
          <w:rFonts w:ascii="Times New Roman" w:eastAsia="Arial Unicode MS" w:hAnsi="Times New Roman" w:cs="Times New Roman"/>
          <w:color w:val="000000"/>
          <w:sz w:val="24"/>
          <w:szCs w:val="21"/>
          <w:shd w:val="clear" w:color="auto" w:fill="FFFFFF"/>
        </w:rPr>
        <w:t>observe the reactions of</w:t>
      </w:r>
      <w:r w:rsidRPr="00FB0C21">
        <w:rPr>
          <w:rFonts w:ascii="Times New Roman" w:eastAsia="Arial Unicode MS" w:hAnsi="Times New Roman" w:cs="Times New Roman" w:hint="eastAsia"/>
          <w:color w:val="000000"/>
          <w:sz w:val="24"/>
          <w:szCs w:val="21"/>
          <w:shd w:val="clear" w:color="auto" w:fill="FFFFFF"/>
        </w:rPr>
        <w:t xml:space="preserve"> mice. </w:t>
      </w:r>
      <w:r w:rsidRPr="00FB0C21">
        <w:rPr>
          <w:rFonts w:ascii="Times New Roman" w:eastAsia="Arial Unicode MS" w:hAnsi="Times New Roman" w:cs="Times New Roman"/>
          <w:color w:val="000000"/>
          <w:sz w:val="24"/>
          <w:szCs w:val="21"/>
          <w:shd w:val="clear" w:color="auto" w:fill="FFFFFF"/>
        </w:rPr>
        <w:t>Under normal circumstances</w:t>
      </w:r>
      <w:r w:rsidRPr="00FB0C21">
        <w:rPr>
          <w:rFonts w:ascii="Times New Roman" w:eastAsia="Arial Unicode MS" w:hAnsi="Times New Roman" w:cs="Times New Roman" w:hint="eastAsia"/>
          <w:color w:val="000000"/>
          <w:sz w:val="24"/>
          <w:szCs w:val="21"/>
          <w:shd w:val="clear" w:color="auto" w:fill="FFFFFF"/>
        </w:rPr>
        <w:t>,</w:t>
      </w:r>
      <w:r w:rsidRPr="00FB0C21">
        <w:rPr>
          <w:rFonts w:ascii="Times New Roman" w:eastAsia="Arial Unicode MS" w:hAnsi="Times New Roman" w:cs="Times New Roman"/>
          <w:color w:val="000000"/>
          <w:sz w:val="24"/>
          <w:szCs w:val="21"/>
          <w:shd w:val="clear" w:color="auto" w:fill="FFFFFF"/>
        </w:rPr>
        <w:t xml:space="preserve"> </w:t>
      </w:r>
      <w:r w:rsidRPr="00FB0C21">
        <w:rPr>
          <w:rFonts w:ascii="Times New Roman" w:eastAsia="Arial Unicode MS" w:hAnsi="Times New Roman" w:cs="Times New Roman" w:hint="eastAsia"/>
          <w:color w:val="000000"/>
          <w:sz w:val="24"/>
          <w:szCs w:val="21"/>
          <w:shd w:val="clear" w:color="auto" w:fill="FFFFFF"/>
        </w:rPr>
        <w:t>mice will</w:t>
      </w:r>
      <w:r w:rsidRPr="00FB0C21">
        <w:rPr>
          <w:rFonts w:ascii="Times New Roman" w:eastAsia="Arial Unicode MS" w:hAnsi="Times New Roman" w:cs="Times New Roman"/>
          <w:color w:val="000000"/>
          <w:sz w:val="24"/>
          <w:szCs w:val="21"/>
          <w:shd w:val="clear" w:color="auto" w:fill="FFFFFF"/>
        </w:rPr>
        <w:t xml:space="preserve"> turn</w:t>
      </w:r>
      <w:r w:rsidRPr="00FB0C21">
        <w:rPr>
          <w:rFonts w:ascii="Times New Roman" w:eastAsia="Arial Unicode MS" w:hAnsi="Times New Roman" w:cs="Times New Roman" w:hint="eastAsia"/>
          <w:color w:val="000000"/>
          <w:sz w:val="24"/>
          <w:szCs w:val="21"/>
          <w:shd w:val="clear" w:color="auto" w:fill="FFFFFF"/>
        </w:rPr>
        <w:t xml:space="preserve"> their</w:t>
      </w:r>
      <w:r w:rsidRPr="00FB0C21">
        <w:rPr>
          <w:rFonts w:ascii="Times New Roman" w:eastAsia="Arial Unicode MS" w:hAnsi="Times New Roman" w:cs="Times New Roman"/>
          <w:color w:val="000000"/>
          <w:sz w:val="24"/>
          <w:szCs w:val="21"/>
          <w:shd w:val="clear" w:color="auto" w:fill="FFFFFF"/>
        </w:rPr>
        <w:t xml:space="preserve"> head</w:t>
      </w:r>
      <w:r w:rsidRPr="00FB0C21">
        <w:rPr>
          <w:rFonts w:ascii="Times New Roman" w:eastAsia="Arial Unicode MS" w:hAnsi="Times New Roman" w:cs="Times New Roman" w:hint="eastAsia"/>
          <w:color w:val="000000"/>
          <w:sz w:val="24"/>
          <w:szCs w:val="21"/>
          <w:shd w:val="clear" w:color="auto" w:fill="FFFFFF"/>
        </w:rPr>
        <w:t>s</w:t>
      </w:r>
      <w:r w:rsidRPr="00FB0C21">
        <w:rPr>
          <w:rFonts w:ascii="Times New Roman" w:eastAsia="Arial Unicode MS" w:hAnsi="Times New Roman" w:cs="Times New Roman"/>
          <w:color w:val="000000"/>
          <w:sz w:val="24"/>
          <w:szCs w:val="21"/>
          <w:shd w:val="clear" w:color="auto" w:fill="FFFFFF"/>
        </w:rPr>
        <w:t xml:space="preserve"> or shak</w:t>
      </w:r>
      <w:r w:rsidRPr="00FB0C21">
        <w:rPr>
          <w:rFonts w:ascii="Times New Roman" w:eastAsia="Arial Unicode MS" w:hAnsi="Times New Roman" w:cs="Times New Roman" w:hint="eastAsia"/>
          <w:color w:val="000000"/>
          <w:sz w:val="24"/>
          <w:szCs w:val="21"/>
          <w:shd w:val="clear" w:color="auto" w:fill="FFFFFF"/>
        </w:rPr>
        <w:t xml:space="preserve">e </w:t>
      </w:r>
      <w:r w:rsidRPr="00FB0C21">
        <w:rPr>
          <w:rFonts w:ascii="Times New Roman" w:eastAsia="Arial Unicode MS" w:hAnsi="Times New Roman" w:cs="Times New Roman"/>
          <w:color w:val="000000"/>
          <w:sz w:val="24"/>
          <w:szCs w:val="21"/>
          <w:shd w:val="clear" w:color="auto" w:fill="FFFFFF"/>
        </w:rPr>
        <w:t>when stimulated by pain</w:t>
      </w:r>
      <w:r w:rsidRPr="00FB0C21">
        <w:rPr>
          <w:rFonts w:ascii="Times New Roman" w:eastAsia="Arial Unicode MS" w:hAnsi="Times New Roman" w:cs="Times New Roman" w:hint="eastAsia"/>
          <w:color w:val="000000"/>
          <w:sz w:val="24"/>
          <w:szCs w:val="21"/>
          <w:shd w:val="clear" w:color="auto" w:fill="FFFFFF"/>
        </w:rPr>
        <w:t xml:space="preserve">. </w:t>
      </w:r>
      <w:r w:rsidRPr="00FB0C21">
        <w:rPr>
          <w:rFonts w:ascii="Times New Roman" w:eastAsia="Arial Unicode MS" w:hAnsi="Times New Roman" w:cs="Times New Roman"/>
          <w:color w:val="000000"/>
          <w:sz w:val="24"/>
          <w:szCs w:val="21"/>
          <w:shd w:val="clear" w:color="auto" w:fill="FFFFFF"/>
        </w:rPr>
        <w:t>No response or weakened response of mice suggests that the operation</w:t>
      </w:r>
      <w:r w:rsidR="00F50BE7" w:rsidRPr="00FB0C21">
        <w:rPr>
          <w:rFonts w:ascii="Times New Roman" w:eastAsia="Arial Unicode MS" w:hAnsi="Times New Roman" w:cs="Times New Roman" w:hint="eastAsia"/>
          <w:color w:val="000000"/>
          <w:sz w:val="24"/>
          <w:szCs w:val="21"/>
          <w:shd w:val="clear" w:color="auto" w:fill="FFFFFF"/>
        </w:rPr>
        <w:t xml:space="preserve"> of </w:t>
      </w:r>
      <w:r w:rsidR="00F50BE7" w:rsidRPr="00FB0C21">
        <w:rPr>
          <w:rFonts w:ascii="Times New Roman" w:eastAsia="Arial Unicode MS" w:hAnsi="Times New Roman" w:cs="Times New Roman"/>
          <w:color w:val="000000"/>
          <w:sz w:val="24"/>
          <w:szCs w:val="21"/>
          <w:shd w:val="clear" w:color="auto" w:fill="FFFFFF"/>
        </w:rPr>
        <w:t>denervation</w:t>
      </w:r>
      <w:r w:rsidRPr="00FB0C21">
        <w:rPr>
          <w:rFonts w:ascii="Times New Roman" w:eastAsia="Arial Unicode MS" w:hAnsi="Times New Roman" w:cs="Times New Roman"/>
          <w:color w:val="000000"/>
          <w:sz w:val="24"/>
          <w:szCs w:val="21"/>
          <w:shd w:val="clear" w:color="auto" w:fill="FFFFFF"/>
        </w:rPr>
        <w:t xml:space="preserve"> is successful</w:t>
      </w:r>
      <w:r w:rsidRPr="00FB0C21">
        <w:rPr>
          <w:rFonts w:ascii="Times New Roman" w:eastAsia="Arial Unicode MS" w:hAnsi="Times New Roman" w:cs="Times New Roman" w:hint="eastAsia"/>
          <w:color w:val="000000"/>
          <w:sz w:val="24"/>
          <w:szCs w:val="21"/>
          <w:shd w:val="clear" w:color="auto" w:fill="FFFFFF"/>
        </w:rPr>
        <w:t>.</w:t>
      </w:r>
    </w:p>
    <w:p w:rsidR="00DA3976" w:rsidRPr="00FB0C21" w:rsidRDefault="00DA3976" w:rsidP="00DA3976">
      <w:pPr>
        <w:spacing w:line="360" w:lineRule="auto"/>
        <w:jc w:val="left"/>
        <w:rPr>
          <w:rFonts w:ascii="Times New Roman" w:eastAsia="Arial Unicode MS" w:hAnsi="Times New Roman" w:cs="Times New Roman"/>
          <w:color w:val="000000"/>
          <w:sz w:val="24"/>
          <w:szCs w:val="21"/>
          <w:shd w:val="clear" w:color="auto" w:fill="FFFFFF"/>
        </w:rPr>
      </w:pPr>
      <w:r w:rsidRPr="00FB0C21">
        <w:rPr>
          <w:rFonts w:ascii="Times New Roman" w:eastAsia="Arial Unicode MS" w:hAnsi="Times New Roman" w:cs="Times New Roman" w:hint="eastAsia"/>
          <w:color w:val="000000"/>
          <w:sz w:val="24"/>
          <w:szCs w:val="21"/>
          <w:shd w:val="clear" w:color="auto" w:fill="FFFFFF"/>
        </w:rPr>
        <w:t xml:space="preserve">12). </w:t>
      </w:r>
      <w:r w:rsidRPr="00FB0C21">
        <w:rPr>
          <w:rFonts w:ascii="Times New Roman" w:eastAsia="Arial Unicode MS" w:hAnsi="Times New Roman" w:cs="Times New Roman" w:hint="eastAsia"/>
          <w:color w:val="000000"/>
          <w:kern w:val="0"/>
          <w:sz w:val="24"/>
          <w:szCs w:val="21"/>
          <w:shd w:val="clear" w:color="auto" w:fill="FFFFFF"/>
        </w:rPr>
        <w:t>I</w:t>
      </w:r>
      <w:r w:rsidRPr="00FB0C21">
        <w:rPr>
          <w:rFonts w:ascii="Times New Roman" w:eastAsia="Arial Unicode MS" w:hAnsi="Times New Roman" w:cs="Times New Roman"/>
          <w:color w:val="000000"/>
          <w:kern w:val="0"/>
          <w:sz w:val="24"/>
          <w:szCs w:val="21"/>
          <w:shd w:val="clear" w:color="auto" w:fill="FFFFFF"/>
        </w:rPr>
        <w:t>mmunofluorescence staining of protein gene product 9.5 (PGP9.5) was performed to further</w:t>
      </w:r>
      <w:r w:rsidRPr="00FB0C21">
        <w:rPr>
          <w:rFonts w:ascii="Times New Roman" w:eastAsia="Arial Unicode MS" w:hAnsi="Times New Roman" w:cs="Times New Roman" w:hint="eastAsia"/>
          <w:color w:val="000000"/>
          <w:kern w:val="0"/>
          <w:sz w:val="24"/>
          <w:szCs w:val="21"/>
          <w:shd w:val="clear" w:color="auto" w:fill="FFFFFF"/>
        </w:rPr>
        <w:t xml:space="preserve"> demonstrate </w:t>
      </w:r>
      <w:r w:rsidRPr="00FB0C21">
        <w:rPr>
          <w:rFonts w:ascii="Times New Roman" w:eastAsia="Arial Unicode MS" w:hAnsi="Times New Roman" w:cs="Times New Roman"/>
          <w:color w:val="000000"/>
          <w:kern w:val="0"/>
          <w:sz w:val="24"/>
          <w:szCs w:val="21"/>
          <w:shd w:val="clear" w:color="auto" w:fill="FFFFFF"/>
        </w:rPr>
        <w:t>the</w:t>
      </w:r>
      <w:r w:rsidR="00911D8C" w:rsidRPr="00FB0C21">
        <w:rPr>
          <w:sz w:val="24"/>
        </w:rPr>
        <w:t xml:space="preserve"> </w:t>
      </w:r>
      <w:r w:rsidR="00911D8C" w:rsidRPr="00FB0C21">
        <w:rPr>
          <w:rFonts w:ascii="Times New Roman" w:eastAsia="Arial Unicode MS" w:hAnsi="Times New Roman" w:cs="Times New Roman"/>
          <w:color w:val="000000"/>
          <w:kern w:val="0"/>
          <w:sz w:val="24"/>
          <w:szCs w:val="21"/>
          <w:shd w:val="clear" w:color="auto" w:fill="FFFFFF"/>
        </w:rPr>
        <w:t>successful</w:t>
      </w:r>
      <w:r w:rsidRPr="00FB0C21">
        <w:rPr>
          <w:rFonts w:ascii="Times New Roman" w:eastAsia="Arial Unicode MS" w:hAnsi="Times New Roman" w:cs="Times New Roman"/>
          <w:color w:val="000000"/>
          <w:kern w:val="0"/>
          <w:sz w:val="24"/>
          <w:szCs w:val="21"/>
          <w:shd w:val="clear" w:color="auto" w:fill="FFFFFF"/>
        </w:rPr>
        <w:t xml:space="preserve"> intervention on </w:t>
      </w:r>
      <w:r w:rsidR="00911D8C" w:rsidRPr="00FB0C21">
        <w:rPr>
          <w:rFonts w:ascii="Times New Roman" w:eastAsia="Arial Unicode MS" w:hAnsi="Times New Roman" w:cs="Times New Roman" w:hint="eastAsia"/>
          <w:color w:val="000000"/>
          <w:kern w:val="0"/>
          <w:sz w:val="24"/>
          <w:szCs w:val="21"/>
          <w:shd w:val="clear" w:color="auto" w:fill="FFFFFF"/>
        </w:rPr>
        <w:t xml:space="preserve">the </w:t>
      </w:r>
      <w:r w:rsidRPr="00FB0C21">
        <w:rPr>
          <w:rFonts w:ascii="Times New Roman" w:eastAsia="Arial Unicode MS" w:hAnsi="Times New Roman" w:cs="Times New Roman"/>
          <w:color w:val="000000"/>
          <w:kern w:val="0"/>
          <w:sz w:val="24"/>
          <w:szCs w:val="21"/>
          <w:shd w:val="clear" w:color="auto" w:fill="FFFFFF"/>
        </w:rPr>
        <w:t>nerves</w:t>
      </w:r>
      <w:r w:rsidRPr="00FB0C21">
        <w:rPr>
          <w:rFonts w:ascii="Times New Roman" w:eastAsia="Arial Unicode MS" w:hAnsi="Times New Roman" w:cs="Times New Roman" w:hint="eastAsia"/>
          <w:color w:val="000000"/>
          <w:kern w:val="0"/>
          <w:sz w:val="24"/>
          <w:szCs w:val="21"/>
          <w:shd w:val="clear" w:color="auto" w:fill="FFFFFF"/>
        </w:rPr>
        <w:t>.</w:t>
      </w:r>
    </w:p>
    <w:p w:rsidR="009A3171" w:rsidRDefault="009A3171" w:rsidP="009A3171">
      <w:pPr>
        <w:spacing w:line="360" w:lineRule="auto"/>
        <w:jc w:val="left"/>
        <w:rPr>
          <w:rFonts w:ascii="Times New Roman" w:eastAsia="Arial Unicode MS" w:hAnsi="Times New Roman" w:cs="Times New Roman"/>
          <w:color w:val="000000"/>
          <w:sz w:val="20"/>
          <w:szCs w:val="20"/>
          <w:shd w:val="clear" w:color="auto" w:fill="FFFFFF"/>
        </w:rPr>
      </w:pPr>
    </w:p>
    <w:p w:rsidR="00B66404" w:rsidRDefault="00B66404" w:rsidP="009A3171">
      <w:pPr>
        <w:spacing w:line="360" w:lineRule="auto"/>
        <w:jc w:val="left"/>
        <w:rPr>
          <w:rFonts w:ascii="Times New Roman" w:eastAsia="Arial Unicode MS" w:hAnsi="Times New Roman" w:cs="Times New Roman"/>
          <w:color w:val="000000"/>
          <w:sz w:val="20"/>
          <w:szCs w:val="20"/>
          <w:shd w:val="clear" w:color="auto" w:fill="FFFFFF"/>
        </w:rPr>
      </w:pPr>
    </w:p>
    <w:p w:rsidR="00B66404" w:rsidRDefault="00B66404" w:rsidP="009A3171">
      <w:pPr>
        <w:spacing w:line="360" w:lineRule="auto"/>
        <w:jc w:val="left"/>
        <w:rPr>
          <w:rFonts w:ascii="Times New Roman" w:eastAsia="Arial Unicode MS" w:hAnsi="Times New Roman" w:cs="Times New Roman"/>
          <w:color w:val="000000"/>
          <w:sz w:val="20"/>
          <w:szCs w:val="20"/>
          <w:shd w:val="clear" w:color="auto" w:fill="FFFFFF"/>
        </w:rPr>
      </w:pPr>
    </w:p>
    <w:p w:rsidR="00B66404" w:rsidRDefault="00B66404" w:rsidP="009A3171">
      <w:pPr>
        <w:spacing w:line="360" w:lineRule="auto"/>
        <w:jc w:val="left"/>
        <w:rPr>
          <w:rFonts w:ascii="Times New Roman" w:eastAsia="Arial Unicode MS" w:hAnsi="Times New Roman" w:cs="Times New Roman"/>
          <w:color w:val="000000"/>
          <w:sz w:val="20"/>
          <w:szCs w:val="20"/>
          <w:shd w:val="clear" w:color="auto" w:fill="FFFFFF"/>
        </w:rPr>
      </w:pPr>
    </w:p>
    <w:p w:rsidR="008D550A" w:rsidRDefault="008D550A" w:rsidP="009A3171">
      <w:pPr>
        <w:spacing w:line="360" w:lineRule="auto"/>
        <w:jc w:val="left"/>
        <w:rPr>
          <w:rFonts w:ascii="Times New Roman" w:eastAsia="Arial Unicode MS" w:hAnsi="Times New Roman" w:cs="Times New Roman"/>
          <w:color w:val="000000"/>
          <w:sz w:val="20"/>
          <w:szCs w:val="20"/>
          <w:shd w:val="clear" w:color="auto" w:fill="FFFFFF"/>
        </w:rPr>
      </w:pPr>
    </w:p>
    <w:p w:rsidR="00FB0C21" w:rsidRDefault="00FB0C21" w:rsidP="009A3171">
      <w:pPr>
        <w:spacing w:line="360" w:lineRule="auto"/>
        <w:jc w:val="left"/>
        <w:rPr>
          <w:rFonts w:ascii="Times New Roman" w:eastAsia="Arial Unicode MS" w:hAnsi="Times New Roman" w:cs="Times New Roman" w:hint="eastAsia"/>
          <w:b/>
          <w:color w:val="000000"/>
          <w:sz w:val="24"/>
          <w:szCs w:val="21"/>
          <w:shd w:val="clear" w:color="auto" w:fill="FFFFFF"/>
        </w:rPr>
      </w:pPr>
    </w:p>
    <w:p w:rsidR="00B66404" w:rsidRDefault="00CD2AFC" w:rsidP="009A3171">
      <w:pPr>
        <w:spacing w:line="360" w:lineRule="auto"/>
        <w:jc w:val="left"/>
        <w:rPr>
          <w:rFonts w:ascii="Times New Roman" w:eastAsia="Arial Unicode MS" w:hAnsi="Times New Roman" w:cs="Times New Roman"/>
          <w:b/>
          <w:sz w:val="24"/>
          <w:szCs w:val="21"/>
        </w:rPr>
      </w:pPr>
      <w:r>
        <w:rPr>
          <w:rFonts w:ascii="Times New Roman" w:eastAsia="Arial Unicode MS" w:hAnsi="Times New Roman" w:cs="Times New Roman" w:hint="eastAsia"/>
          <w:b/>
          <w:color w:val="000000"/>
          <w:sz w:val="24"/>
          <w:szCs w:val="21"/>
          <w:shd w:val="clear" w:color="auto" w:fill="FFFFFF"/>
        </w:rPr>
        <w:t>#</w:t>
      </w:r>
      <w:r w:rsidR="00B66404" w:rsidRPr="00B66404">
        <w:rPr>
          <w:rFonts w:ascii="Times New Roman" w:eastAsia="Arial Unicode MS" w:hAnsi="Times New Roman" w:cs="Times New Roman" w:hint="eastAsia"/>
          <w:b/>
          <w:color w:val="000000"/>
          <w:sz w:val="24"/>
          <w:szCs w:val="21"/>
          <w:shd w:val="clear" w:color="auto" w:fill="FFFFFF"/>
        </w:rPr>
        <w:t xml:space="preserve">2. </w:t>
      </w:r>
      <w:r w:rsidR="00B66404" w:rsidRPr="00B66404">
        <w:rPr>
          <w:rFonts w:ascii="Times New Roman" w:eastAsia="Arial Unicode MS" w:hAnsi="Times New Roman" w:cs="Times New Roman"/>
          <w:b/>
          <w:sz w:val="24"/>
          <w:szCs w:val="21"/>
        </w:rPr>
        <w:t>Annotation</w:t>
      </w:r>
      <w:r w:rsidR="00B66404" w:rsidRPr="00B66404">
        <w:rPr>
          <w:rFonts w:ascii="Times New Roman" w:eastAsia="Arial Unicode MS" w:hAnsi="Times New Roman" w:cs="Times New Roman" w:hint="eastAsia"/>
          <w:b/>
          <w:sz w:val="24"/>
          <w:szCs w:val="21"/>
        </w:rPr>
        <w:t xml:space="preserve"> </w:t>
      </w:r>
      <w:r w:rsidR="00B66404" w:rsidRPr="00B66404">
        <w:rPr>
          <w:rFonts w:ascii="Times New Roman" w:eastAsia="Arial Unicode MS" w:hAnsi="Times New Roman" w:cs="Times New Roman"/>
          <w:b/>
          <w:sz w:val="24"/>
          <w:szCs w:val="21"/>
        </w:rPr>
        <w:t>of skin denervation</w:t>
      </w:r>
      <w:r w:rsidR="00B66404" w:rsidRPr="00B66404">
        <w:rPr>
          <w:rFonts w:ascii="Times New Roman" w:eastAsia="Arial Unicode MS" w:hAnsi="Times New Roman" w:cs="Times New Roman" w:hint="eastAsia"/>
          <w:b/>
          <w:sz w:val="24"/>
          <w:szCs w:val="21"/>
        </w:rPr>
        <w:t xml:space="preserve"> </w:t>
      </w:r>
      <w:r w:rsidR="00B66404" w:rsidRPr="00B66404">
        <w:rPr>
          <w:rFonts w:ascii="Times New Roman" w:eastAsia="Arial Unicode MS" w:hAnsi="Times New Roman" w:cs="Times New Roman"/>
          <w:b/>
          <w:sz w:val="24"/>
          <w:szCs w:val="21"/>
        </w:rPr>
        <w:t>surgery.</w:t>
      </w:r>
    </w:p>
    <w:p w:rsidR="00CD2AFC" w:rsidRPr="00B66404" w:rsidRDefault="00CD2AFC" w:rsidP="009A3171">
      <w:pPr>
        <w:spacing w:line="360" w:lineRule="auto"/>
        <w:jc w:val="left"/>
        <w:rPr>
          <w:rFonts w:ascii="Times New Roman" w:eastAsia="Arial Unicode MS" w:hAnsi="Times New Roman" w:cs="Times New Roman"/>
          <w:color w:val="000000"/>
          <w:sz w:val="22"/>
          <w:szCs w:val="20"/>
          <w:shd w:val="clear" w:color="auto" w:fill="FFFFFF"/>
        </w:rPr>
      </w:pPr>
    </w:p>
    <w:p w:rsidR="00954726" w:rsidRDefault="00954726" w:rsidP="009A3171">
      <w:pPr>
        <w:spacing w:line="360" w:lineRule="auto"/>
        <w:jc w:val="left"/>
        <w:rPr>
          <w:rFonts w:ascii="Times New Roman" w:eastAsia="Arial Unicode MS" w:hAnsi="Times New Roman" w:cs="Times New Roman"/>
          <w:color w:val="000000"/>
          <w:sz w:val="20"/>
          <w:szCs w:val="20"/>
          <w:shd w:val="clear" w:color="auto" w:fill="FFFFFF"/>
        </w:rPr>
      </w:pPr>
      <w:r>
        <w:rPr>
          <w:rFonts w:ascii="Times New Roman" w:eastAsia="Arial Unicode MS" w:hAnsi="Times New Roman" w:cs="Times New Roman" w:hint="eastAsia"/>
          <w:noProof/>
          <w:color w:val="000000"/>
          <w:sz w:val="20"/>
          <w:szCs w:val="20"/>
          <w:shd w:val="clear" w:color="auto" w:fill="FFFFFF"/>
        </w:rPr>
        <w:drawing>
          <wp:inline distT="0" distB="0" distL="0" distR="0">
            <wp:extent cx="5921960" cy="3551722"/>
            <wp:effectExtent l="19050" t="0" r="2590" b="0"/>
            <wp:docPr id="1" name="图片 0" descr="Figur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2.jpg"/>
                    <pic:cNvPicPr/>
                  </pic:nvPicPr>
                  <pic:blipFill>
                    <a:blip r:embed="rId7" cstate="print"/>
                    <a:stretch>
                      <a:fillRect/>
                    </a:stretch>
                  </pic:blipFill>
                  <pic:spPr>
                    <a:xfrm>
                      <a:off x="0" y="0"/>
                      <a:ext cx="5927131" cy="3554823"/>
                    </a:xfrm>
                    <a:prstGeom prst="rect">
                      <a:avLst/>
                    </a:prstGeom>
                  </pic:spPr>
                </pic:pic>
              </a:graphicData>
            </a:graphic>
          </wp:inline>
        </w:drawing>
      </w:r>
    </w:p>
    <w:p w:rsidR="00FB0C21" w:rsidRDefault="00FB0C21" w:rsidP="009A3171">
      <w:pPr>
        <w:spacing w:line="360" w:lineRule="auto"/>
        <w:jc w:val="left"/>
        <w:rPr>
          <w:rFonts w:ascii="Times New Roman" w:eastAsia="Arial Unicode MS" w:hAnsi="Times New Roman" w:cs="Times New Roman" w:hint="eastAsia"/>
          <w:sz w:val="24"/>
          <w:szCs w:val="21"/>
        </w:rPr>
      </w:pPr>
    </w:p>
    <w:p w:rsidR="00954726" w:rsidRPr="00FB0C21" w:rsidRDefault="00954726" w:rsidP="009A3171">
      <w:pPr>
        <w:spacing w:line="360" w:lineRule="auto"/>
        <w:jc w:val="left"/>
        <w:rPr>
          <w:rFonts w:ascii="Times New Roman" w:eastAsia="Arial Unicode MS" w:hAnsi="Times New Roman" w:cs="Times New Roman"/>
          <w:sz w:val="24"/>
          <w:szCs w:val="21"/>
        </w:rPr>
      </w:pPr>
      <w:r w:rsidRPr="00FB0C21">
        <w:rPr>
          <w:rFonts w:ascii="Times New Roman" w:eastAsia="Arial Unicode MS" w:hAnsi="Times New Roman" w:cs="Times New Roman"/>
          <w:sz w:val="24"/>
          <w:szCs w:val="21"/>
        </w:rPr>
        <w:t xml:space="preserve">The dorsal cutaneous nerves of white dendritic branch appearance (T3-12) were exposed and cut off by the surgery of skin denervation. The black arrowheads indicate the dorsal cutaneous nerves, and red arrows indicate the </w:t>
      </w:r>
      <w:r w:rsidR="003E1C1A" w:rsidRPr="00FB0C21">
        <w:rPr>
          <w:rFonts w:ascii="Times New Roman" w:eastAsia="Arial Unicode MS" w:hAnsi="Times New Roman" w:cs="Times New Roman" w:hint="eastAsia"/>
          <w:sz w:val="24"/>
          <w:szCs w:val="21"/>
        </w:rPr>
        <w:t>sites</w:t>
      </w:r>
      <w:r w:rsidRPr="00FB0C21">
        <w:rPr>
          <w:rFonts w:ascii="Times New Roman" w:eastAsia="Arial Unicode MS" w:hAnsi="Times New Roman" w:cs="Times New Roman"/>
          <w:sz w:val="24"/>
          <w:szCs w:val="21"/>
        </w:rPr>
        <w:t xml:space="preserve"> where the nerves are cut off.</w:t>
      </w:r>
    </w:p>
    <w:p w:rsidR="008D550A" w:rsidRDefault="008D550A" w:rsidP="009A3171">
      <w:pPr>
        <w:spacing w:line="360" w:lineRule="auto"/>
        <w:jc w:val="left"/>
        <w:rPr>
          <w:rFonts w:ascii="Times New Roman" w:eastAsia="Arial Unicode MS" w:hAnsi="Times New Roman" w:cs="Times New Roman"/>
          <w:b/>
          <w:szCs w:val="21"/>
        </w:rPr>
      </w:pPr>
    </w:p>
    <w:p w:rsidR="008D550A" w:rsidRDefault="008D550A" w:rsidP="009A3171">
      <w:pPr>
        <w:spacing w:line="360" w:lineRule="auto"/>
        <w:jc w:val="left"/>
        <w:rPr>
          <w:rFonts w:ascii="Times New Roman" w:eastAsia="Arial Unicode MS" w:hAnsi="Times New Roman" w:cs="Times New Roman"/>
          <w:b/>
          <w:szCs w:val="21"/>
        </w:rPr>
      </w:pPr>
    </w:p>
    <w:p w:rsidR="008D550A" w:rsidRDefault="008D550A" w:rsidP="009A3171">
      <w:pPr>
        <w:spacing w:line="360" w:lineRule="auto"/>
        <w:jc w:val="left"/>
        <w:rPr>
          <w:rFonts w:ascii="Times New Roman" w:eastAsia="Arial Unicode MS" w:hAnsi="Times New Roman" w:cs="Times New Roman"/>
          <w:b/>
          <w:szCs w:val="21"/>
        </w:rPr>
      </w:pPr>
    </w:p>
    <w:p w:rsidR="008D550A" w:rsidRDefault="008D550A" w:rsidP="009A3171">
      <w:pPr>
        <w:spacing w:line="360" w:lineRule="auto"/>
        <w:jc w:val="left"/>
        <w:rPr>
          <w:rFonts w:ascii="Times New Roman" w:eastAsia="Arial Unicode MS" w:hAnsi="Times New Roman" w:cs="Times New Roman"/>
          <w:b/>
          <w:szCs w:val="21"/>
        </w:rPr>
      </w:pPr>
    </w:p>
    <w:p w:rsidR="008D550A" w:rsidRDefault="008D550A" w:rsidP="009A3171">
      <w:pPr>
        <w:spacing w:line="360" w:lineRule="auto"/>
        <w:jc w:val="left"/>
        <w:rPr>
          <w:rFonts w:ascii="Times New Roman" w:eastAsia="Arial Unicode MS" w:hAnsi="Times New Roman" w:cs="Times New Roman"/>
          <w:b/>
          <w:szCs w:val="21"/>
        </w:rPr>
      </w:pPr>
    </w:p>
    <w:p w:rsidR="008D550A" w:rsidRDefault="008D550A" w:rsidP="009A3171">
      <w:pPr>
        <w:spacing w:line="360" w:lineRule="auto"/>
        <w:jc w:val="left"/>
        <w:rPr>
          <w:rFonts w:ascii="Times New Roman" w:eastAsia="Arial Unicode MS" w:hAnsi="Times New Roman" w:cs="Times New Roman"/>
          <w:b/>
          <w:szCs w:val="21"/>
        </w:rPr>
      </w:pPr>
    </w:p>
    <w:p w:rsidR="008D550A" w:rsidRDefault="008D550A" w:rsidP="009A3171">
      <w:pPr>
        <w:spacing w:line="360" w:lineRule="auto"/>
        <w:jc w:val="left"/>
        <w:rPr>
          <w:rFonts w:ascii="Times New Roman" w:eastAsia="Arial Unicode MS" w:hAnsi="Times New Roman" w:cs="Times New Roman"/>
          <w:b/>
          <w:szCs w:val="21"/>
        </w:rPr>
      </w:pPr>
    </w:p>
    <w:p w:rsidR="008D550A" w:rsidRDefault="008D550A" w:rsidP="009A3171">
      <w:pPr>
        <w:spacing w:line="360" w:lineRule="auto"/>
        <w:jc w:val="left"/>
        <w:rPr>
          <w:rFonts w:ascii="Times New Roman" w:eastAsia="Arial Unicode MS" w:hAnsi="Times New Roman" w:cs="Times New Roman"/>
          <w:b/>
          <w:szCs w:val="21"/>
        </w:rPr>
      </w:pPr>
    </w:p>
    <w:p w:rsidR="008D550A" w:rsidRDefault="008D550A" w:rsidP="009A3171">
      <w:pPr>
        <w:spacing w:line="360" w:lineRule="auto"/>
        <w:jc w:val="left"/>
        <w:rPr>
          <w:rFonts w:ascii="Times New Roman" w:eastAsia="Arial Unicode MS" w:hAnsi="Times New Roman" w:cs="Times New Roman"/>
          <w:b/>
          <w:szCs w:val="21"/>
        </w:rPr>
      </w:pPr>
    </w:p>
    <w:p w:rsidR="008D550A" w:rsidRDefault="008D550A" w:rsidP="009A3171">
      <w:pPr>
        <w:spacing w:line="360" w:lineRule="auto"/>
        <w:jc w:val="left"/>
        <w:rPr>
          <w:rFonts w:ascii="Times New Roman" w:eastAsia="Arial Unicode MS" w:hAnsi="Times New Roman" w:cs="Times New Roman"/>
          <w:b/>
          <w:szCs w:val="21"/>
        </w:rPr>
      </w:pPr>
    </w:p>
    <w:p w:rsidR="008D550A" w:rsidRDefault="008D550A" w:rsidP="009A3171">
      <w:pPr>
        <w:spacing w:line="360" w:lineRule="auto"/>
        <w:jc w:val="left"/>
        <w:rPr>
          <w:rFonts w:ascii="Times New Roman" w:eastAsia="Arial Unicode MS" w:hAnsi="Times New Roman" w:cs="Times New Roman"/>
          <w:b/>
          <w:szCs w:val="21"/>
        </w:rPr>
      </w:pPr>
    </w:p>
    <w:p w:rsidR="008D550A" w:rsidRDefault="008D550A" w:rsidP="009A3171">
      <w:pPr>
        <w:spacing w:line="360" w:lineRule="auto"/>
        <w:jc w:val="left"/>
        <w:rPr>
          <w:rFonts w:ascii="Times New Roman" w:eastAsia="Arial Unicode MS" w:hAnsi="Times New Roman" w:cs="Times New Roman"/>
          <w:b/>
          <w:szCs w:val="21"/>
        </w:rPr>
      </w:pPr>
    </w:p>
    <w:p w:rsidR="008D550A" w:rsidRDefault="008D550A" w:rsidP="009A3171">
      <w:pPr>
        <w:spacing w:line="360" w:lineRule="auto"/>
        <w:jc w:val="left"/>
        <w:rPr>
          <w:rFonts w:ascii="Times New Roman" w:eastAsia="Arial Unicode MS" w:hAnsi="Times New Roman" w:cs="Times New Roman"/>
          <w:b/>
          <w:szCs w:val="21"/>
        </w:rPr>
      </w:pPr>
    </w:p>
    <w:p w:rsidR="008D550A" w:rsidRDefault="008D550A" w:rsidP="009A3171">
      <w:pPr>
        <w:spacing w:line="360" w:lineRule="auto"/>
        <w:jc w:val="left"/>
        <w:rPr>
          <w:rFonts w:ascii="Times New Roman" w:eastAsia="Arial Unicode MS" w:hAnsi="Times New Roman" w:cs="Times New Roman"/>
          <w:b/>
          <w:szCs w:val="21"/>
        </w:rPr>
      </w:pPr>
    </w:p>
    <w:p w:rsidR="008D550A" w:rsidRPr="00FB0C21" w:rsidRDefault="00CD2AFC" w:rsidP="009A3171">
      <w:pPr>
        <w:spacing w:line="360" w:lineRule="auto"/>
        <w:jc w:val="left"/>
        <w:rPr>
          <w:rFonts w:ascii="Times New Roman" w:eastAsia="Arial Unicode MS" w:hAnsi="Times New Roman" w:cs="Times New Roman"/>
          <w:b/>
          <w:sz w:val="24"/>
          <w:szCs w:val="21"/>
        </w:rPr>
      </w:pPr>
      <w:r w:rsidRPr="00FB0C21">
        <w:rPr>
          <w:rFonts w:ascii="Times New Roman" w:eastAsia="Arial Unicode MS" w:hAnsi="Times New Roman" w:cs="Times New Roman"/>
          <w:b/>
          <w:sz w:val="24"/>
          <w:szCs w:val="21"/>
        </w:rPr>
        <w:t>#</w:t>
      </w:r>
      <w:r w:rsidR="00D21B3D" w:rsidRPr="00FB0C21">
        <w:rPr>
          <w:rFonts w:ascii="Times New Roman" w:eastAsia="Arial Unicode MS" w:hAnsi="Times New Roman" w:cs="Times New Roman"/>
          <w:b/>
          <w:sz w:val="24"/>
          <w:szCs w:val="21"/>
        </w:rPr>
        <w:t xml:space="preserve">3. </w:t>
      </w:r>
      <w:r w:rsidR="000C113D" w:rsidRPr="00FB0C21">
        <w:rPr>
          <w:rFonts w:ascii="Times New Roman" w:eastAsia="Arial Unicode MS" w:hAnsi="Times New Roman" w:cs="Times New Roman"/>
          <w:b/>
          <w:sz w:val="24"/>
          <w:szCs w:val="21"/>
        </w:rPr>
        <w:t>RNA sequencing and bioinformatics analysis</w:t>
      </w:r>
    </w:p>
    <w:p w:rsidR="00C73E3C" w:rsidRPr="00FB0C21" w:rsidRDefault="00C73E3C" w:rsidP="00C73E3C">
      <w:pPr>
        <w:spacing w:line="360" w:lineRule="auto"/>
        <w:jc w:val="left"/>
        <w:rPr>
          <w:rFonts w:ascii="Times New Roman" w:eastAsia="Arial Unicode MS" w:hAnsi="Times New Roman" w:cs="Times New Roman"/>
          <w:b/>
          <w:sz w:val="24"/>
          <w:szCs w:val="21"/>
        </w:rPr>
      </w:pPr>
      <w:r w:rsidRPr="00FB0C21">
        <w:rPr>
          <w:rFonts w:ascii="Times New Roman" w:eastAsia="Arial Unicode MS" w:hAnsi="Times New Roman" w:cs="Times New Roman"/>
          <w:b/>
          <w:sz w:val="24"/>
          <w:szCs w:val="21"/>
        </w:rPr>
        <w:t xml:space="preserve">3.1 Sample and RNA isolation </w:t>
      </w:r>
    </w:p>
    <w:p w:rsidR="00C73E3C" w:rsidRPr="00FB0C21" w:rsidRDefault="00C73E3C" w:rsidP="00C73E3C">
      <w:pPr>
        <w:spacing w:line="360" w:lineRule="auto"/>
        <w:jc w:val="left"/>
        <w:rPr>
          <w:rFonts w:ascii="Times New Roman" w:eastAsia="Arial Unicode MS" w:hAnsi="Times New Roman" w:cs="Times New Roman"/>
          <w:sz w:val="24"/>
          <w:szCs w:val="21"/>
        </w:rPr>
      </w:pPr>
      <w:r w:rsidRPr="00FB0C21">
        <w:rPr>
          <w:rFonts w:ascii="Times New Roman" w:eastAsia="Arial Unicode MS" w:hAnsi="Times New Roman" w:cs="Times New Roman"/>
          <w:sz w:val="24"/>
          <w:szCs w:val="21"/>
        </w:rPr>
        <w:t xml:space="preserve">Total RNA was extracted </w:t>
      </w:r>
      <w:r w:rsidRPr="00FB0C21">
        <w:rPr>
          <w:rFonts w:ascii="Times New Roman" w:eastAsia="Arial Unicode MS" w:hAnsi="Times New Roman" w:cs="Times New Roman"/>
          <w:color w:val="000000" w:themeColor="text1"/>
          <w:sz w:val="24"/>
          <w:szCs w:val="21"/>
        </w:rPr>
        <w:t>using RNeasy FFPE kit (Qiagen, Hilden, Germany) accord</w:t>
      </w:r>
      <w:r w:rsidRPr="00FB0C21">
        <w:rPr>
          <w:rFonts w:ascii="Times New Roman" w:eastAsia="Arial Unicode MS" w:hAnsi="Times New Roman" w:cs="Times New Roman"/>
          <w:sz w:val="24"/>
          <w:szCs w:val="21"/>
        </w:rPr>
        <w:t xml:space="preserve">ing to the </w:t>
      </w:r>
      <w:r w:rsidRPr="00FB0C21">
        <w:rPr>
          <w:rFonts w:ascii="Times New Roman" w:eastAsia="Arial Unicode MS" w:hAnsi="Times New Roman" w:cs="Times New Roman"/>
          <w:color w:val="131413"/>
          <w:kern w:val="0"/>
          <w:sz w:val="24"/>
          <w:szCs w:val="21"/>
        </w:rPr>
        <w:t xml:space="preserve">manufacturer’s </w:t>
      </w:r>
      <w:r w:rsidRPr="00FB0C21">
        <w:rPr>
          <w:rFonts w:ascii="Times New Roman" w:eastAsia="Arial Unicode MS" w:hAnsi="Times New Roman" w:cs="Times New Roman"/>
          <w:sz w:val="24"/>
          <w:szCs w:val="21"/>
        </w:rPr>
        <w:t>protocol.</w:t>
      </w:r>
      <w:r w:rsidRPr="00FB0C21">
        <w:rPr>
          <w:rFonts w:ascii="Times New Roman" w:eastAsia="Arial Unicode MS" w:hAnsi="Times New Roman" w:cs="Times New Roman"/>
          <w:color w:val="000000" w:themeColor="text1"/>
          <w:sz w:val="24"/>
          <w:szCs w:val="21"/>
        </w:rPr>
        <w:t xml:space="preserve">The quality and integrity of total RNA were measured using </w:t>
      </w:r>
      <w:r w:rsidRPr="00FB0C21">
        <w:rPr>
          <w:rFonts w:ascii="Times New Roman" w:eastAsia="Arial Unicode MS" w:hAnsi="Times New Roman" w:cs="Times New Roman"/>
          <w:color w:val="000000"/>
          <w:sz w:val="24"/>
          <w:szCs w:val="21"/>
          <w:shd w:val="clear" w:color="auto" w:fill="FFFFFF"/>
        </w:rPr>
        <w:t>Agilent 4200 TapeStation (</w:t>
      </w:r>
      <w:r w:rsidRPr="00FB0C21">
        <w:rPr>
          <w:rFonts w:ascii="Times New Roman" w:eastAsia="Arial Unicode MS" w:hAnsi="Times New Roman" w:cs="Times New Roman"/>
          <w:color w:val="131413"/>
          <w:kern w:val="0"/>
          <w:sz w:val="24"/>
          <w:szCs w:val="21"/>
        </w:rPr>
        <w:t>AgilentTechnologies, CA, USA</w:t>
      </w:r>
      <w:r w:rsidRPr="00FB0C21">
        <w:rPr>
          <w:rFonts w:ascii="Times New Roman" w:eastAsia="Arial Unicode MS" w:hAnsi="Times New Roman" w:cs="Times New Roman"/>
          <w:color w:val="000000"/>
          <w:sz w:val="24"/>
          <w:szCs w:val="21"/>
          <w:shd w:val="clear" w:color="auto" w:fill="FFFFFF"/>
        </w:rPr>
        <w:t>), and the</w:t>
      </w:r>
      <w:r w:rsidRPr="00FB0C21">
        <w:rPr>
          <w:rFonts w:ascii="Times New Roman" w:eastAsia="Arial Unicode MS" w:hAnsi="Times New Roman" w:cs="Times New Roman"/>
          <w:color w:val="131413"/>
          <w:kern w:val="0"/>
          <w:sz w:val="24"/>
          <w:szCs w:val="21"/>
        </w:rPr>
        <w:t xml:space="preserve"> concentration was assessed by</w:t>
      </w:r>
      <w:r w:rsidRPr="00FB0C21">
        <w:rPr>
          <w:rFonts w:ascii="Times New Roman" w:eastAsia="Arial Unicode MS" w:hAnsi="Times New Roman" w:cs="Times New Roman"/>
          <w:color w:val="000000"/>
          <w:sz w:val="24"/>
          <w:szCs w:val="21"/>
          <w:shd w:val="clear" w:color="auto" w:fill="FFFFFF"/>
        </w:rPr>
        <w:t xml:space="preserve"> </w:t>
      </w:r>
      <w:r w:rsidRPr="00FB0C21">
        <w:rPr>
          <w:rFonts w:ascii="Times New Roman" w:eastAsia="Arial Unicode MS" w:hAnsi="Times New Roman" w:cs="Times New Roman"/>
          <w:color w:val="000000"/>
          <w:kern w:val="0"/>
          <w:sz w:val="24"/>
          <w:szCs w:val="21"/>
        </w:rPr>
        <w:t xml:space="preserve">NanoDrop One (Thermofisher Scientific, DE, USA).The samples with RNA integrity values </w:t>
      </w:r>
      <w:r w:rsidRPr="00FB0C21">
        <w:rPr>
          <w:rFonts w:ascii="Times New Roman" w:eastAsia="宋体" w:hAnsi="宋体" w:cs="Times New Roman"/>
          <w:sz w:val="24"/>
          <w:szCs w:val="21"/>
        </w:rPr>
        <w:t>≧</w:t>
      </w:r>
      <w:r w:rsidRPr="00FB0C21">
        <w:rPr>
          <w:rFonts w:ascii="Times New Roman" w:eastAsia="Arial Unicode MS" w:hAnsi="Times New Roman" w:cs="Times New Roman"/>
          <w:sz w:val="24"/>
          <w:szCs w:val="21"/>
        </w:rPr>
        <w:t xml:space="preserve">6.5 and the apparent ratio of 28S rRNA to 18S rRNA </w:t>
      </w:r>
      <w:r w:rsidRPr="00FB0C21">
        <w:rPr>
          <w:rFonts w:ascii="Times New Roman" w:eastAsia="宋体" w:hAnsi="宋体" w:cs="Times New Roman"/>
          <w:sz w:val="24"/>
          <w:szCs w:val="21"/>
        </w:rPr>
        <w:t>≧</w:t>
      </w:r>
      <w:r w:rsidRPr="00FB0C21">
        <w:rPr>
          <w:rFonts w:ascii="Times New Roman" w:eastAsia="Arial Unicode MS" w:hAnsi="Times New Roman" w:cs="Times New Roman"/>
          <w:sz w:val="24"/>
          <w:szCs w:val="21"/>
        </w:rPr>
        <w:t>1.0 were used for library preparation.</w:t>
      </w:r>
    </w:p>
    <w:p w:rsidR="00C73E3C" w:rsidRPr="00FB0C21" w:rsidRDefault="00C73E3C" w:rsidP="00C73E3C">
      <w:pPr>
        <w:spacing w:line="360" w:lineRule="auto"/>
        <w:jc w:val="left"/>
        <w:rPr>
          <w:rFonts w:ascii="Times New Roman" w:eastAsia="Arial Unicode MS" w:hAnsi="Times New Roman" w:cs="Times New Roman"/>
          <w:color w:val="000000"/>
          <w:sz w:val="24"/>
          <w:szCs w:val="21"/>
          <w:shd w:val="clear" w:color="auto" w:fill="FFFFFF"/>
        </w:rPr>
      </w:pPr>
      <w:r w:rsidRPr="00FB0C21">
        <w:rPr>
          <w:rFonts w:ascii="Times New Roman" w:eastAsia="Arial Unicode MS" w:hAnsi="Times New Roman" w:cs="Times New Roman"/>
          <w:b/>
          <w:color w:val="000000" w:themeColor="text1"/>
          <w:sz w:val="24"/>
          <w:szCs w:val="21"/>
        </w:rPr>
        <w:t xml:space="preserve">3.2 Library preparation and </w:t>
      </w:r>
      <w:r w:rsidRPr="00FB0C21">
        <w:rPr>
          <w:rFonts w:ascii="Times New Roman" w:eastAsia="Arial Unicode MS" w:hAnsi="Times New Roman" w:cs="Times New Roman"/>
          <w:b/>
          <w:color w:val="000000"/>
          <w:sz w:val="24"/>
          <w:szCs w:val="21"/>
          <w:shd w:val="clear" w:color="auto" w:fill="FFFFFF"/>
        </w:rPr>
        <w:t xml:space="preserve">Illumina PE150 </w:t>
      </w:r>
      <w:r w:rsidRPr="00FB0C21">
        <w:rPr>
          <w:rFonts w:ascii="Times New Roman" w:eastAsia="Arial Unicode MS" w:hAnsi="Times New Roman" w:cs="Times New Roman"/>
          <w:b/>
          <w:color w:val="000000" w:themeColor="text1"/>
          <w:sz w:val="24"/>
          <w:szCs w:val="21"/>
        </w:rPr>
        <w:t>sequencing</w:t>
      </w:r>
    </w:p>
    <w:p w:rsidR="00C73E3C" w:rsidRPr="00FB0C21" w:rsidRDefault="00C73E3C" w:rsidP="00C73E3C">
      <w:pPr>
        <w:pStyle w:val="Default"/>
        <w:spacing w:line="360" w:lineRule="auto"/>
        <w:rPr>
          <w:rFonts w:ascii="Times New Roman" w:eastAsia="Arial Unicode MS" w:hAnsi="Times New Roman" w:cs="Times New Roman"/>
          <w:color w:val="131413"/>
          <w:sz w:val="32"/>
          <w:szCs w:val="21"/>
        </w:rPr>
      </w:pPr>
      <w:r w:rsidRPr="00FB0C21">
        <w:rPr>
          <w:rFonts w:ascii="Times New Roman" w:eastAsia="Arial Unicode MS" w:hAnsi="Times New Roman" w:cs="Times New Roman"/>
          <w:szCs w:val="21"/>
        </w:rPr>
        <w:t xml:space="preserve">Sequencing libraries were prepared using NEBNext® Ultra™ RNA Library Prep Kit for Illumina® (NEB, USA) following the manufacturer’s recommendations. Briefly, mRNA was first purified from total RNA using poly-T oligo-attached magnetic beads, and fragmentation was carried out using divalent cations under elevated temperature in NEBNext First Strand Synthesis Reaction Buffer (5X). First strand cDNA was synthesized using random hexamer primer and M-MuLV Reverse Transcriptase (RNase H-). Subsequently, second strand cDNA was synthesized using DNA Polymerase I and RNaseH. Then </w:t>
      </w:r>
      <w:r w:rsidRPr="00FB0C21">
        <w:rPr>
          <w:rFonts w:ascii="Times New Roman" w:eastAsia="Arial Unicode MS" w:hAnsi="Times New Roman" w:cs="Times New Roman"/>
          <w:color w:val="333333"/>
          <w:szCs w:val="21"/>
          <w:shd w:val="clear" w:color="auto" w:fill="FCFCFC"/>
        </w:rPr>
        <w:t xml:space="preserve">end-repair, A-tailed, and adaptor ligation were performed.The cDNA fragments with 200bp were selected </w:t>
      </w:r>
      <w:r w:rsidRPr="00FB0C21">
        <w:rPr>
          <w:rFonts w:ascii="Times New Roman" w:eastAsia="Arial Unicode MS" w:hAnsi="Times New Roman" w:cs="Times New Roman"/>
          <w:szCs w:val="21"/>
        </w:rPr>
        <w:t xml:space="preserve">using the AMPure XP system (Beckman Coulter, Beverly, USA) through purifying the fragments. Then PCR was performed on these cDNA fragments.Finally, PCR products were purified using AMPure XP system. The quality of librarieswas assessed using </w:t>
      </w:r>
      <w:r w:rsidRPr="00FB0C21">
        <w:rPr>
          <w:rFonts w:ascii="Times New Roman" w:eastAsia="Arial Unicode MS" w:hAnsi="Times New Roman" w:cs="Times New Roman"/>
          <w:szCs w:val="21"/>
          <w:shd w:val="clear" w:color="auto" w:fill="FFFFFF"/>
        </w:rPr>
        <w:t xml:space="preserve">Kapa qPCR and Agilent 4200 TapeStation. At last, the libraries were used for </w:t>
      </w:r>
      <w:r w:rsidRPr="00FB0C21">
        <w:rPr>
          <w:rFonts w:ascii="Times New Roman" w:eastAsia="Arial Unicode MS" w:hAnsi="Times New Roman" w:cs="Times New Roman"/>
          <w:color w:val="131413"/>
          <w:szCs w:val="21"/>
        </w:rPr>
        <w:t>paired-end (PE) sequencing with the Illumina PE150 platform.</w:t>
      </w:r>
    </w:p>
    <w:p w:rsidR="00C73E3C" w:rsidRPr="00FB0C21" w:rsidRDefault="00C73E3C" w:rsidP="00C73E3C">
      <w:pPr>
        <w:autoSpaceDE w:val="0"/>
        <w:autoSpaceDN w:val="0"/>
        <w:adjustRightInd w:val="0"/>
        <w:spacing w:line="360" w:lineRule="auto"/>
        <w:jc w:val="left"/>
        <w:rPr>
          <w:rFonts w:ascii="Times New Roman" w:eastAsia="Arial Unicode MS" w:hAnsi="Times New Roman" w:cs="Times New Roman"/>
          <w:b/>
          <w:color w:val="131413"/>
          <w:kern w:val="0"/>
          <w:sz w:val="24"/>
          <w:szCs w:val="21"/>
        </w:rPr>
      </w:pPr>
      <w:r w:rsidRPr="00FB0C21">
        <w:rPr>
          <w:rFonts w:ascii="Times New Roman" w:eastAsia="Arial Unicode MS" w:hAnsi="Times New Roman" w:cs="Times New Roman"/>
          <w:b/>
          <w:color w:val="131413"/>
          <w:kern w:val="0"/>
          <w:sz w:val="24"/>
          <w:szCs w:val="21"/>
        </w:rPr>
        <w:t>3.3 Data analysis</w:t>
      </w:r>
    </w:p>
    <w:p w:rsidR="00C73E3C" w:rsidRPr="00FB0C21" w:rsidRDefault="00C73E3C" w:rsidP="00C73E3C">
      <w:pPr>
        <w:autoSpaceDE w:val="0"/>
        <w:autoSpaceDN w:val="0"/>
        <w:adjustRightInd w:val="0"/>
        <w:spacing w:line="360" w:lineRule="auto"/>
        <w:jc w:val="left"/>
        <w:rPr>
          <w:rFonts w:ascii="Times New Roman" w:eastAsia="Arial Unicode MS" w:hAnsi="Times New Roman" w:cs="Times New Roman"/>
          <w:color w:val="000000"/>
          <w:sz w:val="24"/>
          <w:szCs w:val="21"/>
          <w:shd w:val="clear" w:color="auto" w:fill="FFFFFF"/>
        </w:rPr>
      </w:pPr>
      <w:r w:rsidRPr="00FB0C21">
        <w:rPr>
          <w:rFonts w:ascii="Times New Roman" w:eastAsia="Arial Unicode MS" w:hAnsi="Times New Roman" w:cs="Times New Roman"/>
          <w:b/>
          <w:color w:val="131413"/>
          <w:kern w:val="0"/>
          <w:sz w:val="24"/>
          <w:szCs w:val="21"/>
        </w:rPr>
        <w:t xml:space="preserve">3.3.1 Quality control and reads mapping. </w:t>
      </w:r>
      <w:r w:rsidRPr="00FB0C21">
        <w:rPr>
          <w:rFonts w:ascii="Times New Roman" w:eastAsia="Arial Unicode MS" w:hAnsi="Times New Roman" w:cs="Times New Roman"/>
          <w:color w:val="131413"/>
          <w:kern w:val="0"/>
          <w:sz w:val="24"/>
          <w:szCs w:val="21"/>
        </w:rPr>
        <w:t xml:space="preserve">Raw reads produced from sequencing may contain dirty reads with adapters, unknown or low quality bases. These reads negatively affect the following bioinformatics analysis, and were removed using </w:t>
      </w:r>
      <w:r w:rsidRPr="00FB0C21">
        <w:rPr>
          <w:rFonts w:ascii="Times New Roman" w:eastAsia="Arial Unicode MS" w:hAnsi="Times New Roman" w:cs="Times New Roman"/>
          <w:color w:val="000000"/>
          <w:sz w:val="24"/>
          <w:szCs w:val="21"/>
          <w:shd w:val="clear" w:color="auto" w:fill="FFFFFF"/>
        </w:rPr>
        <w:t>Fastp software (Bioinformatics. 2018;34:i884-i890)</w:t>
      </w:r>
      <w:r w:rsidRPr="00FB0C21">
        <w:rPr>
          <w:rFonts w:ascii="Times New Roman" w:eastAsia="Arial Unicode MS" w:hAnsi="Times New Roman" w:cs="Times New Roman"/>
          <w:color w:val="131413"/>
          <w:kern w:val="0"/>
          <w:sz w:val="24"/>
          <w:szCs w:val="21"/>
        </w:rPr>
        <w:t xml:space="preserve">. Clean reads were </w:t>
      </w:r>
      <w:r w:rsidRPr="00FB0C21">
        <w:rPr>
          <w:rFonts w:ascii="Times New Roman" w:eastAsia="Arial Unicode MS" w:hAnsi="Times New Roman" w:cs="Times New Roman"/>
          <w:color w:val="000000"/>
          <w:sz w:val="24"/>
          <w:szCs w:val="21"/>
          <w:shd w:val="clear" w:color="auto" w:fill="FFFFFF"/>
        </w:rPr>
        <w:t xml:space="preserve">mapped to the reference mouse genome (NCBI37/mm10) using HISAT2. </w:t>
      </w:r>
      <w:r w:rsidRPr="00FB0C21">
        <w:rPr>
          <w:rFonts w:ascii="Times New Roman" w:eastAsia="Arial Unicode MS" w:hAnsi="Times New Roman" w:cs="Times New Roman"/>
          <w:sz w:val="24"/>
          <w:szCs w:val="21"/>
        </w:rPr>
        <w:t>HISAT (</w:t>
      </w:r>
      <w:hyperlink r:id="rId8" w:history="1">
        <w:r w:rsidRPr="00FB0C21">
          <w:rPr>
            <w:rStyle w:val="a7"/>
            <w:rFonts w:ascii="Times New Roman" w:eastAsia="Arial Unicode MS" w:hAnsi="Times New Roman" w:cs="Times New Roman"/>
            <w:sz w:val="24"/>
            <w:szCs w:val="21"/>
          </w:rPr>
          <w:t>http://www.nature.com/nmeth/journal/v12/n4/full/nmeth.3317.html</w:t>
        </w:r>
      </w:hyperlink>
      <w:r w:rsidRPr="00FB0C21">
        <w:rPr>
          <w:rFonts w:ascii="Times New Roman" w:eastAsia="Arial Unicode MS" w:hAnsi="Times New Roman" w:cs="Times New Roman"/>
          <w:sz w:val="24"/>
          <w:szCs w:val="21"/>
        </w:rPr>
        <w:t>) was published (Nature Methods, 2015;12:357-360.) with a better mapping accuracy than other mapping tools.</w:t>
      </w:r>
    </w:p>
    <w:p w:rsidR="00C73E3C" w:rsidRPr="00FB0C21" w:rsidRDefault="00C73E3C" w:rsidP="00C73E3C">
      <w:pPr>
        <w:autoSpaceDE w:val="0"/>
        <w:autoSpaceDN w:val="0"/>
        <w:adjustRightInd w:val="0"/>
        <w:spacing w:line="360" w:lineRule="auto"/>
        <w:jc w:val="left"/>
        <w:rPr>
          <w:rFonts w:ascii="Times New Roman" w:eastAsia="Arial Unicode MS" w:hAnsi="Times New Roman" w:cs="Times New Roman"/>
          <w:sz w:val="24"/>
          <w:szCs w:val="21"/>
        </w:rPr>
      </w:pPr>
      <w:r w:rsidRPr="00FB0C21">
        <w:rPr>
          <w:rFonts w:ascii="Times New Roman" w:eastAsia="Arial Unicode MS" w:hAnsi="Times New Roman" w:cs="Times New Roman"/>
          <w:b/>
          <w:color w:val="131413"/>
          <w:kern w:val="0"/>
          <w:sz w:val="24"/>
          <w:szCs w:val="21"/>
        </w:rPr>
        <w:t xml:space="preserve">3.3.2 </w:t>
      </w:r>
      <w:r w:rsidRPr="00FB0C21">
        <w:rPr>
          <w:rFonts w:ascii="Times New Roman" w:eastAsia="Arial Unicode MS" w:hAnsi="Times New Roman" w:cs="Times New Roman"/>
          <w:b/>
          <w:sz w:val="24"/>
          <w:szCs w:val="21"/>
        </w:rPr>
        <w:t xml:space="preserve">Differential expression analysis. </w:t>
      </w:r>
      <w:r w:rsidRPr="00FB0C21">
        <w:rPr>
          <w:rFonts w:ascii="Times New Roman" w:eastAsia="Arial Unicode MS" w:hAnsi="Times New Roman" w:cs="Times New Roman"/>
          <w:sz w:val="24"/>
          <w:szCs w:val="21"/>
          <w:shd w:val="clear" w:color="auto" w:fill="FFFFFF"/>
        </w:rPr>
        <w:t xml:space="preserve">Read counts of each transcript or gene were calculated using HTSeq software (Bioinformatics. 2015;31:166-169). The abundance was expressed in FPKM ( </w:t>
      </w:r>
      <w:r w:rsidRPr="00FB0C21">
        <w:rPr>
          <w:rFonts w:ascii="Times New Roman" w:eastAsia="Arial Unicode MS" w:hAnsi="Times New Roman" w:cs="Times New Roman"/>
          <w:sz w:val="24"/>
          <w:szCs w:val="21"/>
        </w:rPr>
        <w:t>fragments per kilobase of exon per million reads mapped</w:t>
      </w:r>
      <w:r w:rsidRPr="00FB0C21">
        <w:rPr>
          <w:rFonts w:ascii="Times New Roman" w:eastAsia="Arial Unicode MS" w:hAnsi="Times New Roman" w:cs="Times New Roman"/>
          <w:sz w:val="24"/>
          <w:szCs w:val="21"/>
          <w:shd w:val="clear" w:color="auto" w:fill="FFFFFF"/>
        </w:rPr>
        <w:t>), and t</w:t>
      </w:r>
      <w:r w:rsidRPr="00FB0C21">
        <w:rPr>
          <w:rFonts w:ascii="Times New Roman" w:eastAsia="Arial Unicode MS" w:hAnsi="Times New Roman" w:cs="Times New Roman"/>
          <w:sz w:val="24"/>
          <w:szCs w:val="21"/>
        </w:rPr>
        <w:t xml:space="preserve">he calculation of gene </w:t>
      </w:r>
      <w:r w:rsidRPr="00FB0C21">
        <w:rPr>
          <w:rFonts w:ascii="Times New Roman" w:eastAsia="Arial Unicode MS" w:hAnsi="Times New Roman" w:cs="Times New Roman"/>
          <w:sz w:val="24"/>
          <w:szCs w:val="21"/>
        </w:rPr>
        <w:lastRenderedPageBreak/>
        <w:t xml:space="preserve">expression was performed by RPKM method (ReadsPer kb per Million reads). </w:t>
      </w:r>
      <w:r w:rsidRPr="00FB0C21">
        <w:rPr>
          <w:rFonts w:ascii="Times New Roman" w:eastAsia="Arial Unicode MS" w:hAnsi="Times New Roman" w:cs="Times New Roman"/>
          <w:color w:val="000000" w:themeColor="text1"/>
          <w:sz w:val="24"/>
          <w:szCs w:val="21"/>
        </w:rPr>
        <w:t>The differentially expressed genes (DEGs) were identified using the false discovery rate (FDR)</w:t>
      </w:r>
      <w:r w:rsidRPr="00FB0C21">
        <w:rPr>
          <w:rFonts w:ascii="Times New Roman" w:eastAsia="Arial Unicode MS" w:hAnsi="Times New Roman" w:cs="Times New Roman"/>
          <w:sz w:val="24"/>
          <w:szCs w:val="21"/>
        </w:rPr>
        <w:t xml:space="preserve"> and</w:t>
      </w:r>
      <w:r w:rsidRPr="00FB0C21">
        <w:rPr>
          <w:rFonts w:ascii="Times New Roman" w:eastAsia="Arial Unicode MS" w:hAnsi="Times New Roman" w:cs="Times New Roman"/>
          <w:color w:val="000000" w:themeColor="text1"/>
          <w:sz w:val="24"/>
          <w:szCs w:val="21"/>
        </w:rPr>
        <w:t xml:space="preserve"> the fold change (FC)</w:t>
      </w:r>
      <w:r w:rsidRPr="00FB0C21">
        <w:rPr>
          <w:rFonts w:ascii="Times New Roman" w:eastAsia="Arial Unicode MS" w:hAnsi="Times New Roman" w:cs="Times New Roman"/>
          <w:sz w:val="24"/>
          <w:szCs w:val="21"/>
          <w:shd w:val="clear" w:color="auto" w:fill="FFFFFF"/>
        </w:rPr>
        <w:t xml:space="preserve">. </w:t>
      </w:r>
      <w:r w:rsidRPr="00FB0C21">
        <w:rPr>
          <w:rFonts w:ascii="Times New Roman" w:eastAsia="Arial Unicode MS" w:hAnsi="Times New Roman" w:cs="Times New Roman"/>
          <w:sz w:val="24"/>
          <w:szCs w:val="21"/>
        </w:rPr>
        <w:t>FDR (or q value)</w:t>
      </w:r>
      <w:r w:rsidRPr="00FB0C21">
        <w:rPr>
          <w:rFonts w:ascii="Times New Roman" w:eastAsia="Arial Unicode MS" w:hAnsi="Times New Roman" w:cs="Times New Roman"/>
          <w:color w:val="000000" w:themeColor="text1"/>
          <w:sz w:val="24"/>
          <w:szCs w:val="21"/>
        </w:rPr>
        <w:t xml:space="preserve">  ≤ </w:t>
      </w:r>
      <w:r w:rsidRPr="00FB0C21">
        <w:rPr>
          <w:rFonts w:ascii="Times New Roman" w:eastAsia="Arial Unicode MS" w:hAnsi="Times New Roman" w:cs="Times New Roman"/>
          <w:sz w:val="24"/>
          <w:szCs w:val="21"/>
        </w:rPr>
        <w:t xml:space="preserve">0.05 &amp; |log2FC| </w:t>
      </w:r>
      <w:r w:rsidRPr="00FB0C21">
        <w:rPr>
          <w:rFonts w:ascii="Times New Roman" w:eastAsia="Arial Unicode MS" w:hAnsi="Times New Roman" w:cs="Times New Roman"/>
          <w:color w:val="000000" w:themeColor="text1"/>
          <w:sz w:val="24"/>
          <w:szCs w:val="21"/>
        </w:rPr>
        <w:t>≥ </w:t>
      </w:r>
      <w:r w:rsidRPr="00FB0C21">
        <w:rPr>
          <w:rFonts w:ascii="Times New Roman" w:eastAsia="Arial Unicode MS" w:hAnsi="Times New Roman" w:cs="Times New Roman"/>
          <w:sz w:val="24"/>
          <w:szCs w:val="21"/>
        </w:rPr>
        <w:t>1 was set as the threshold for significantly differential expression.</w:t>
      </w:r>
    </w:p>
    <w:p w:rsidR="00C73E3C" w:rsidRPr="00FB0C21" w:rsidRDefault="00C73E3C" w:rsidP="00C73E3C">
      <w:pPr>
        <w:autoSpaceDE w:val="0"/>
        <w:autoSpaceDN w:val="0"/>
        <w:adjustRightInd w:val="0"/>
        <w:spacing w:line="360" w:lineRule="auto"/>
        <w:jc w:val="left"/>
        <w:rPr>
          <w:rFonts w:ascii="Times New Roman" w:eastAsia="Arial Unicode MS" w:hAnsi="Times New Roman" w:cs="Times New Roman"/>
          <w:color w:val="0000FF"/>
          <w:kern w:val="0"/>
          <w:sz w:val="24"/>
          <w:szCs w:val="21"/>
        </w:rPr>
      </w:pPr>
      <w:r w:rsidRPr="00FB0C21">
        <w:rPr>
          <w:rFonts w:ascii="Times New Roman" w:eastAsia="Arial Unicode MS" w:hAnsi="Times New Roman" w:cs="Times New Roman"/>
          <w:b/>
          <w:sz w:val="24"/>
          <w:szCs w:val="21"/>
        </w:rPr>
        <w:t xml:space="preserve">3.3.3 Functional annotation and classification. </w:t>
      </w:r>
      <w:r w:rsidRPr="00FB0C21">
        <w:rPr>
          <w:rFonts w:ascii="Times New Roman" w:eastAsia="Arial Unicode MS" w:hAnsi="Times New Roman" w:cs="Times New Roman"/>
          <w:sz w:val="24"/>
          <w:szCs w:val="21"/>
        </w:rPr>
        <w:t xml:space="preserve">All transcripts and their corresponding genes were compared with the </w:t>
      </w:r>
      <w:r w:rsidRPr="00FB0C21">
        <w:rPr>
          <w:rFonts w:ascii="Times New Roman" w:eastAsia="Arial Unicode MS" w:hAnsi="Times New Roman" w:cs="Times New Roman"/>
          <w:color w:val="131413"/>
          <w:kern w:val="0"/>
          <w:sz w:val="24"/>
          <w:szCs w:val="21"/>
        </w:rPr>
        <w:t xml:space="preserve">Gene Ontology (GO, </w:t>
      </w:r>
      <w:r w:rsidRPr="00FB0C21">
        <w:rPr>
          <w:rFonts w:ascii="Times New Roman" w:eastAsia="Arial Unicode MS" w:hAnsi="Times New Roman" w:cs="Times New Roman"/>
          <w:sz w:val="24"/>
          <w:szCs w:val="21"/>
        </w:rPr>
        <w:t>http://www.geneontology.org</w:t>
      </w:r>
      <w:r w:rsidRPr="00FB0C21">
        <w:rPr>
          <w:rFonts w:ascii="Times New Roman" w:eastAsia="Arial Unicode MS" w:hAnsi="Times New Roman" w:cs="Times New Roman"/>
          <w:color w:val="131413"/>
          <w:kern w:val="0"/>
          <w:sz w:val="24"/>
          <w:szCs w:val="21"/>
        </w:rPr>
        <w:t>) and Kyoto Encyclopedia of Genes</w:t>
      </w:r>
      <w:r w:rsidR="00FB0C21">
        <w:rPr>
          <w:rFonts w:ascii="Times New Roman" w:eastAsia="Arial Unicode MS" w:hAnsi="Times New Roman" w:cs="Times New Roman" w:hint="eastAsia"/>
          <w:color w:val="131413"/>
          <w:kern w:val="0"/>
          <w:sz w:val="24"/>
          <w:szCs w:val="21"/>
        </w:rPr>
        <w:t xml:space="preserve"> </w:t>
      </w:r>
      <w:r w:rsidRPr="00FB0C21">
        <w:rPr>
          <w:rFonts w:ascii="Times New Roman" w:eastAsia="Arial Unicode MS" w:hAnsi="Times New Roman" w:cs="Times New Roman"/>
          <w:color w:val="131413"/>
          <w:kern w:val="0"/>
          <w:sz w:val="24"/>
          <w:szCs w:val="21"/>
        </w:rPr>
        <w:t xml:space="preserve">and Genomes (KEGG, http://www.genome.jp/kegg) databases. </w:t>
      </w:r>
      <w:r w:rsidRPr="00FB0C21">
        <w:rPr>
          <w:rFonts w:ascii="Times New Roman" w:eastAsia="Arial Unicode MS" w:hAnsi="Times New Roman" w:cs="Times New Roman"/>
          <w:color w:val="000000"/>
          <w:sz w:val="24"/>
          <w:szCs w:val="21"/>
          <w:shd w:val="clear" w:color="auto" w:fill="FFFFFF"/>
        </w:rPr>
        <w:t>Functional enrichment analysis of the DEGs was performed using the cluster</w:t>
      </w:r>
      <w:r w:rsidR="00FB0C21">
        <w:rPr>
          <w:rFonts w:ascii="Times New Roman" w:eastAsia="Arial Unicode MS" w:hAnsi="Times New Roman" w:cs="Times New Roman" w:hint="eastAsia"/>
          <w:color w:val="000000"/>
          <w:sz w:val="24"/>
          <w:szCs w:val="21"/>
          <w:shd w:val="clear" w:color="auto" w:fill="FFFFFF"/>
        </w:rPr>
        <w:t xml:space="preserve"> </w:t>
      </w:r>
      <w:r w:rsidRPr="00FB0C21">
        <w:rPr>
          <w:rFonts w:ascii="Times New Roman" w:eastAsia="Arial Unicode MS" w:hAnsi="Times New Roman" w:cs="Times New Roman"/>
          <w:color w:val="000000"/>
          <w:sz w:val="24"/>
          <w:szCs w:val="21"/>
          <w:shd w:val="clear" w:color="auto" w:fill="FFFFFF"/>
        </w:rPr>
        <w:t>Profiler analysis tool.</w:t>
      </w:r>
      <w:r w:rsidRPr="00FB0C21">
        <w:rPr>
          <w:rFonts w:ascii="Times New Roman" w:eastAsia="Arial Unicode MS" w:hAnsi="Times New Roman" w:cs="Times New Roman"/>
          <w:sz w:val="24"/>
          <w:szCs w:val="21"/>
        </w:rPr>
        <w:t xml:space="preserve"> GO functional analysis provides GO functional classification annotation for DEGs as well as GO functional enrichment analysis for DEGs. Different genes usually cooperate to exercise their biological functions. Pathway-based analysis of KEGG helps to further understand gene biological functions.</w:t>
      </w:r>
    </w:p>
    <w:p w:rsidR="00D21B3D" w:rsidRPr="00FB0C21" w:rsidRDefault="00D21B3D" w:rsidP="009A3171">
      <w:pPr>
        <w:spacing w:line="360" w:lineRule="auto"/>
        <w:jc w:val="left"/>
        <w:rPr>
          <w:rFonts w:ascii="Times New Roman" w:eastAsia="Arial Unicode MS" w:hAnsi="Times New Roman" w:cs="Times New Roman"/>
          <w:b/>
          <w:sz w:val="24"/>
          <w:szCs w:val="21"/>
        </w:rPr>
      </w:pPr>
    </w:p>
    <w:p w:rsidR="000C113D" w:rsidRDefault="000C113D" w:rsidP="009A3171">
      <w:pPr>
        <w:spacing w:line="360" w:lineRule="auto"/>
        <w:jc w:val="left"/>
        <w:rPr>
          <w:rFonts w:ascii="Times New Roman" w:eastAsia="Arial Unicode MS" w:hAnsi="Times New Roman" w:cs="Times New Roman"/>
          <w:b/>
          <w:szCs w:val="21"/>
        </w:rPr>
      </w:pPr>
    </w:p>
    <w:p w:rsidR="000C113D" w:rsidRDefault="000C113D" w:rsidP="009A3171">
      <w:pPr>
        <w:spacing w:line="360" w:lineRule="auto"/>
        <w:jc w:val="left"/>
        <w:rPr>
          <w:rFonts w:ascii="Times New Roman" w:eastAsia="Arial Unicode MS" w:hAnsi="Times New Roman" w:cs="Times New Roman"/>
          <w:b/>
          <w:szCs w:val="21"/>
        </w:rPr>
      </w:pPr>
    </w:p>
    <w:p w:rsidR="000C113D" w:rsidRDefault="000C113D" w:rsidP="009A3171">
      <w:pPr>
        <w:spacing w:line="360" w:lineRule="auto"/>
        <w:jc w:val="left"/>
        <w:rPr>
          <w:rFonts w:ascii="Times New Roman" w:eastAsia="Arial Unicode MS" w:hAnsi="Times New Roman" w:cs="Times New Roman"/>
          <w:b/>
          <w:szCs w:val="21"/>
        </w:rPr>
      </w:pPr>
    </w:p>
    <w:p w:rsidR="00C73E3C" w:rsidRDefault="00C73E3C" w:rsidP="009A3171">
      <w:pPr>
        <w:spacing w:line="360" w:lineRule="auto"/>
        <w:jc w:val="left"/>
        <w:rPr>
          <w:rFonts w:ascii="Times New Roman" w:eastAsia="Arial Unicode MS" w:hAnsi="Times New Roman" w:cs="Times New Roman"/>
          <w:b/>
          <w:szCs w:val="21"/>
        </w:rPr>
      </w:pPr>
    </w:p>
    <w:p w:rsidR="00C73E3C" w:rsidRDefault="00C73E3C" w:rsidP="009A3171">
      <w:pPr>
        <w:spacing w:line="360" w:lineRule="auto"/>
        <w:jc w:val="left"/>
        <w:rPr>
          <w:rFonts w:ascii="Times New Roman" w:eastAsia="Arial Unicode MS" w:hAnsi="Times New Roman" w:cs="Times New Roman"/>
          <w:b/>
          <w:szCs w:val="21"/>
        </w:rPr>
      </w:pPr>
    </w:p>
    <w:p w:rsidR="00C73E3C" w:rsidRDefault="00C73E3C" w:rsidP="009A3171">
      <w:pPr>
        <w:spacing w:line="360" w:lineRule="auto"/>
        <w:jc w:val="left"/>
        <w:rPr>
          <w:rFonts w:ascii="Times New Roman" w:eastAsia="Arial Unicode MS" w:hAnsi="Times New Roman" w:cs="Times New Roman"/>
          <w:b/>
          <w:szCs w:val="21"/>
        </w:rPr>
      </w:pPr>
    </w:p>
    <w:p w:rsidR="00C73E3C" w:rsidRDefault="00C73E3C" w:rsidP="009A3171">
      <w:pPr>
        <w:spacing w:line="360" w:lineRule="auto"/>
        <w:jc w:val="left"/>
        <w:rPr>
          <w:rFonts w:ascii="Times New Roman" w:eastAsia="Arial Unicode MS" w:hAnsi="Times New Roman" w:cs="Times New Roman"/>
          <w:b/>
          <w:szCs w:val="21"/>
        </w:rPr>
      </w:pPr>
    </w:p>
    <w:p w:rsidR="00C73E3C" w:rsidRDefault="00C73E3C" w:rsidP="009A3171">
      <w:pPr>
        <w:spacing w:line="360" w:lineRule="auto"/>
        <w:jc w:val="left"/>
        <w:rPr>
          <w:rFonts w:ascii="Times New Roman" w:eastAsia="Arial Unicode MS" w:hAnsi="Times New Roman" w:cs="Times New Roman"/>
          <w:b/>
          <w:szCs w:val="21"/>
        </w:rPr>
      </w:pPr>
    </w:p>
    <w:p w:rsidR="00C73E3C" w:rsidRDefault="00C73E3C" w:rsidP="009A3171">
      <w:pPr>
        <w:spacing w:line="360" w:lineRule="auto"/>
        <w:jc w:val="left"/>
        <w:rPr>
          <w:rFonts w:ascii="Times New Roman" w:eastAsia="Arial Unicode MS" w:hAnsi="Times New Roman" w:cs="Times New Roman"/>
          <w:b/>
          <w:szCs w:val="21"/>
        </w:rPr>
      </w:pPr>
    </w:p>
    <w:p w:rsidR="00C73E3C" w:rsidRDefault="00C73E3C" w:rsidP="009A3171">
      <w:pPr>
        <w:spacing w:line="360" w:lineRule="auto"/>
        <w:jc w:val="left"/>
        <w:rPr>
          <w:rFonts w:ascii="Times New Roman" w:eastAsia="Arial Unicode MS" w:hAnsi="Times New Roman" w:cs="Times New Roman"/>
          <w:b/>
          <w:szCs w:val="21"/>
        </w:rPr>
      </w:pPr>
    </w:p>
    <w:p w:rsidR="00C73E3C" w:rsidRDefault="00C73E3C" w:rsidP="009A3171">
      <w:pPr>
        <w:spacing w:line="360" w:lineRule="auto"/>
        <w:jc w:val="left"/>
        <w:rPr>
          <w:rFonts w:ascii="Times New Roman" w:eastAsia="Arial Unicode MS" w:hAnsi="Times New Roman" w:cs="Times New Roman"/>
          <w:b/>
          <w:szCs w:val="21"/>
        </w:rPr>
      </w:pPr>
    </w:p>
    <w:p w:rsidR="00C73E3C" w:rsidRDefault="00C73E3C" w:rsidP="009A3171">
      <w:pPr>
        <w:spacing w:line="360" w:lineRule="auto"/>
        <w:jc w:val="left"/>
        <w:rPr>
          <w:rFonts w:ascii="Times New Roman" w:eastAsia="Arial Unicode MS" w:hAnsi="Times New Roman" w:cs="Times New Roman"/>
          <w:b/>
          <w:szCs w:val="21"/>
        </w:rPr>
      </w:pPr>
    </w:p>
    <w:p w:rsidR="00C73E3C" w:rsidRDefault="00C73E3C" w:rsidP="009A3171">
      <w:pPr>
        <w:spacing w:line="360" w:lineRule="auto"/>
        <w:jc w:val="left"/>
        <w:rPr>
          <w:rFonts w:ascii="Times New Roman" w:eastAsia="Arial Unicode MS" w:hAnsi="Times New Roman" w:cs="Times New Roman"/>
          <w:b/>
          <w:szCs w:val="21"/>
        </w:rPr>
      </w:pPr>
    </w:p>
    <w:p w:rsidR="00C73E3C" w:rsidRDefault="00C73E3C" w:rsidP="009A3171">
      <w:pPr>
        <w:spacing w:line="360" w:lineRule="auto"/>
        <w:jc w:val="left"/>
        <w:rPr>
          <w:rFonts w:ascii="Times New Roman" w:eastAsia="Arial Unicode MS" w:hAnsi="Times New Roman" w:cs="Times New Roman"/>
          <w:b/>
          <w:szCs w:val="21"/>
        </w:rPr>
      </w:pPr>
    </w:p>
    <w:p w:rsidR="00C73E3C" w:rsidRDefault="00C73E3C" w:rsidP="009A3171">
      <w:pPr>
        <w:spacing w:line="360" w:lineRule="auto"/>
        <w:jc w:val="left"/>
        <w:rPr>
          <w:rFonts w:ascii="Times New Roman" w:eastAsia="Arial Unicode MS" w:hAnsi="Times New Roman" w:cs="Times New Roman"/>
          <w:b/>
          <w:szCs w:val="21"/>
        </w:rPr>
      </w:pPr>
    </w:p>
    <w:p w:rsidR="00C73E3C" w:rsidRDefault="00C73E3C" w:rsidP="009A3171">
      <w:pPr>
        <w:spacing w:line="360" w:lineRule="auto"/>
        <w:jc w:val="left"/>
        <w:rPr>
          <w:rFonts w:ascii="Times New Roman" w:eastAsia="Arial Unicode MS" w:hAnsi="Times New Roman" w:cs="Times New Roman"/>
          <w:b/>
          <w:szCs w:val="21"/>
        </w:rPr>
      </w:pPr>
    </w:p>
    <w:p w:rsidR="00C73E3C" w:rsidRDefault="00C73E3C" w:rsidP="009A3171">
      <w:pPr>
        <w:spacing w:line="360" w:lineRule="auto"/>
        <w:jc w:val="left"/>
        <w:rPr>
          <w:rFonts w:ascii="Times New Roman" w:eastAsia="Arial Unicode MS" w:hAnsi="Times New Roman" w:cs="Times New Roman"/>
          <w:b/>
          <w:szCs w:val="21"/>
        </w:rPr>
      </w:pPr>
    </w:p>
    <w:p w:rsidR="00C73E3C" w:rsidRDefault="00C73E3C" w:rsidP="009A3171">
      <w:pPr>
        <w:spacing w:line="360" w:lineRule="auto"/>
        <w:jc w:val="left"/>
        <w:rPr>
          <w:rFonts w:ascii="Times New Roman" w:eastAsia="Arial Unicode MS" w:hAnsi="Times New Roman" w:cs="Times New Roman"/>
          <w:b/>
          <w:szCs w:val="21"/>
        </w:rPr>
      </w:pPr>
    </w:p>
    <w:p w:rsidR="00C73E3C" w:rsidRDefault="00C73E3C" w:rsidP="009A3171">
      <w:pPr>
        <w:spacing w:line="360" w:lineRule="auto"/>
        <w:jc w:val="left"/>
        <w:rPr>
          <w:rFonts w:ascii="Times New Roman" w:eastAsia="Arial Unicode MS" w:hAnsi="Times New Roman" w:cs="Times New Roman"/>
          <w:b/>
          <w:szCs w:val="21"/>
        </w:rPr>
      </w:pPr>
    </w:p>
    <w:p w:rsidR="00FB0C21" w:rsidRDefault="00FB0C21" w:rsidP="009A3171">
      <w:pPr>
        <w:spacing w:line="360" w:lineRule="auto"/>
        <w:jc w:val="left"/>
        <w:rPr>
          <w:rFonts w:ascii="Times New Roman" w:eastAsia="Arial Unicode MS" w:hAnsi="Times New Roman" w:cs="Times New Roman" w:hint="eastAsia"/>
          <w:b/>
          <w:szCs w:val="21"/>
        </w:rPr>
      </w:pPr>
    </w:p>
    <w:p w:rsidR="00B66404" w:rsidRPr="00FB0C21" w:rsidRDefault="00CD2AFC" w:rsidP="009A3171">
      <w:pPr>
        <w:spacing w:line="360" w:lineRule="auto"/>
        <w:jc w:val="left"/>
        <w:rPr>
          <w:rFonts w:ascii="Times New Roman" w:eastAsia="Arial Unicode MS" w:hAnsi="Times New Roman" w:cs="Times New Roman"/>
          <w:color w:val="000000"/>
          <w:sz w:val="24"/>
          <w:szCs w:val="21"/>
          <w:shd w:val="clear" w:color="auto" w:fill="FFFFFF"/>
        </w:rPr>
      </w:pPr>
      <w:r w:rsidRPr="00FB0C21">
        <w:rPr>
          <w:rFonts w:ascii="Times New Roman" w:eastAsia="Arial Unicode MS" w:hAnsi="Times New Roman" w:cs="Times New Roman" w:hint="eastAsia"/>
          <w:b/>
          <w:sz w:val="24"/>
          <w:szCs w:val="21"/>
        </w:rPr>
        <w:t>#</w:t>
      </w:r>
      <w:r w:rsidR="00D21B3D" w:rsidRPr="00FB0C21">
        <w:rPr>
          <w:rFonts w:ascii="Times New Roman" w:eastAsia="Arial Unicode MS" w:hAnsi="Times New Roman" w:cs="Times New Roman" w:hint="eastAsia"/>
          <w:b/>
          <w:sz w:val="24"/>
          <w:szCs w:val="21"/>
        </w:rPr>
        <w:t>4</w:t>
      </w:r>
      <w:r w:rsidR="00B66404" w:rsidRPr="00FB0C21">
        <w:rPr>
          <w:rFonts w:ascii="Times New Roman" w:eastAsia="Arial Unicode MS" w:hAnsi="Times New Roman" w:cs="Times New Roman" w:hint="eastAsia"/>
          <w:b/>
          <w:sz w:val="24"/>
          <w:szCs w:val="21"/>
        </w:rPr>
        <w:t xml:space="preserve">. </w:t>
      </w:r>
      <w:r w:rsidR="00B66404" w:rsidRPr="00FB0C21">
        <w:rPr>
          <w:rFonts w:ascii="Times New Roman" w:eastAsia="Arial Unicode MS" w:hAnsi="Times New Roman" w:cs="Times New Roman"/>
          <w:b/>
          <w:sz w:val="24"/>
          <w:szCs w:val="21"/>
        </w:rPr>
        <w:t>Case of thigh psoriasis aggravated by herpes zoster</w:t>
      </w:r>
    </w:p>
    <w:p w:rsidR="00E55E57" w:rsidRPr="009D14D3" w:rsidRDefault="00766EC6" w:rsidP="009A3171">
      <w:pPr>
        <w:spacing w:line="360" w:lineRule="auto"/>
        <w:jc w:val="left"/>
        <w:rPr>
          <w:rFonts w:ascii="Times New Roman" w:eastAsia="Arial Unicode MS" w:hAnsi="Times New Roman" w:cs="Times New Roman"/>
          <w:b/>
          <w:sz w:val="20"/>
          <w:szCs w:val="20"/>
        </w:rPr>
      </w:pPr>
      <w:r>
        <w:rPr>
          <w:rFonts w:ascii="Times New Roman" w:eastAsia="Arial Unicode MS" w:hAnsi="Times New Roman" w:cs="Times New Roman"/>
          <w:b/>
          <w:noProof/>
          <w:sz w:val="20"/>
          <w:szCs w:val="20"/>
        </w:rPr>
        <w:drawing>
          <wp:inline distT="0" distB="0" distL="0" distR="0">
            <wp:extent cx="6342341" cy="4119613"/>
            <wp:effectExtent l="19050" t="0" r="1309" b="0"/>
            <wp:docPr id="3" name="图片 2" descr="Figure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6.jpg"/>
                    <pic:cNvPicPr/>
                  </pic:nvPicPr>
                  <pic:blipFill>
                    <a:blip r:embed="rId9" cstate="print"/>
                    <a:stretch>
                      <a:fillRect/>
                    </a:stretch>
                  </pic:blipFill>
                  <pic:spPr>
                    <a:xfrm>
                      <a:off x="0" y="0"/>
                      <a:ext cx="6346944" cy="4122603"/>
                    </a:xfrm>
                    <a:prstGeom prst="rect">
                      <a:avLst/>
                    </a:prstGeom>
                  </pic:spPr>
                </pic:pic>
              </a:graphicData>
            </a:graphic>
          </wp:inline>
        </w:drawing>
      </w:r>
    </w:p>
    <w:p w:rsidR="002217DB" w:rsidRPr="00FB0C21" w:rsidRDefault="001301D8" w:rsidP="009A3171">
      <w:pPr>
        <w:spacing w:line="360" w:lineRule="auto"/>
        <w:jc w:val="left"/>
        <w:rPr>
          <w:rFonts w:ascii="Times New Roman" w:hAnsi="Times New Roman" w:cs="Times New Roman"/>
          <w:sz w:val="24"/>
          <w:szCs w:val="21"/>
        </w:rPr>
      </w:pPr>
      <w:r w:rsidRPr="00FB0C21">
        <w:rPr>
          <w:rFonts w:ascii="Times New Roman" w:hAnsi="Times New Roman" w:cs="Times New Roman"/>
          <w:sz w:val="24"/>
          <w:szCs w:val="21"/>
        </w:rPr>
        <w:t xml:space="preserve">A </w:t>
      </w:r>
      <w:r w:rsidR="00333E93" w:rsidRPr="00FB0C21">
        <w:rPr>
          <w:rFonts w:ascii="Times New Roman" w:hAnsi="Times New Roman" w:cs="Times New Roman" w:hint="eastAsia"/>
          <w:sz w:val="24"/>
          <w:szCs w:val="21"/>
        </w:rPr>
        <w:t>45-year</w:t>
      </w:r>
      <w:r w:rsidR="003E1C1A" w:rsidRPr="00FB0C21">
        <w:rPr>
          <w:rFonts w:ascii="Times New Roman" w:hAnsi="Times New Roman" w:cs="Times New Roman" w:hint="eastAsia"/>
          <w:sz w:val="24"/>
          <w:szCs w:val="21"/>
        </w:rPr>
        <w:t>-old</w:t>
      </w:r>
      <w:r w:rsidR="00333E93" w:rsidRPr="00FB0C21">
        <w:rPr>
          <w:rFonts w:ascii="Times New Roman" w:hAnsi="Times New Roman" w:cs="Times New Roman" w:hint="eastAsia"/>
          <w:sz w:val="24"/>
          <w:szCs w:val="21"/>
        </w:rPr>
        <w:t xml:space="preserve"> </w:t>
      </w:r>
      <w:r w:rsidRPr="00FB0C21">
        <w:rPr>
          <w:rFonts w:ascii="Times New Roman" w:hAnsi="Times New Roman" w:cs="Times New Roman"/>
          <w:sz w:val="24"/>
          <w:szCs w:val="21"/>
        </w:rPr>
        <w:t>psoria</w:t>
      </w:r>
      <w:r w:rsidR="003E1C1A" w:rsidRPr="00FB0C21">
        <w:rPr>
          <w:rFonts w:ascii="Times New Roman" w:hAnsi="Times New Roman" w:cs="Times New Roman" w:hint="eastAsia"/>
          <w:sz w:val="24"/>
          <w:szCs w:val="21"/>
        </w:rPr>
        <w:t>tic patient</w:t>
      </w:r>
      <w:r w:rsidRPr="00FB0C21">
        <w:rPr>
          <w:rFonts w:ascii="Times New Roman" w:hAnsi="Times New Roman" w:cs="Times New Roman"/>
          <w:sz w:val="24"/>
          <w:szCs w:val="21"/>
        </w:rPr>
        <w:t xml:space="preserve"> complicated with herpes zoster on </w:t>
      </w:r>
      <w:r w:rsidR="003E1C1A" w:rsidRPr="00FB0C21">
        <w:rPr>
          <w:rFonts w:ascii="Times New Roman" w:hAnsi="Times New Roman" w:cs="Times New Roman" w:hint="eastAsia"/>
          <w:sz w:val="24"/>
          <w:szCs w:val="21"/>
        </w:rPr>
        <w:t>his</w:t>
      </w:r>
      <w:r w:rsidRPr="00FB0C21">
        <w:rPr>
          <w:rFonts w:ascii="Times New Roman" w:hAnsi="Times New Roman" w:cs="Times New Roman"/>
          <w:sz w:val="24"/>
          <w:szCs w:val="21"/>
        </w:rPr>
        <w:t xml:space="preserve"> right thigh. Herpes zoster worsened his psoriasis </w:t>
      </w:r>
      <w:r w:rsidR="006131E3" w:rsidRPr="00FB0C21">
        <w:rPr>
          <w:rFonts w:ascii="Times New Roman" w:hAnsi="Times New Roman" w:cs="Times New Roman" w:hint="eastAsia"/>
          <w:sz w:val="24"/>
          <w:szCs w:val="21"/>
        </w:rPr>
        <w:t xml:space="preserve">on the site of </w:t>
      </w:r>
      <w:r w:rsidR="006131E3" w:rsidRPr="00FB0C21">
        <w:rPr>
          <w:rFonts w:ascii="Times New Roman" w:hAnsi="Times New Roman" w:cs="Times New Roman"/>
          <w:sz w:val="24"/>
          <w:szCs w:val="21"/>
        </w:rPr>
        <w:t xml:space="preserve">herpes zoster </w:t>
      </w:r>
      <w:r w:rsidRPr="00FB0C21">
        <w:rPr>
          <w:rFonts w:ascii="Times New Roman" w:hAnsi="Times New Roman" w:cs="Times New Roman"/>
          <w:sz w:val="24"/>
          <w:szCs w:val="21"/>
        </w:rPr>
        <w:t>two weeks after the recovery of his herpes zoster. A: Lesions of herpes zoster at the time of treatment; B: After one-week treatment of herpes zoster; C: Worsened psoriatic lesions after two weeks of treatment of herpes zoster; D: After one-week treatment of psoriasis; E: After two-week treatment of psoriasis; E: After three-week treatment of psoriasis.</w:t>
      </w:r>
    </w:p>
    <w:p w:rsidR="002D01C6" w:rsidRDefault="002D01C6" w:rsidP="009A3171">
      <w:pPr>
        <w:spacing w:line="360" w:lineRule="auto"/>
        <w:jc w:val="left"/>
        <w:rPr>
          <w:rFonts w:ascii="Times New Roman" w:hAnsi="Times New Roman" w:cs="Times New Roman"/>
          <w:szCs w:val="21"/>
        </w:rPr>
      </w:pPr>
    </w:p>
    <w:p w:rsidR="002D01C6" w:rsidRDefault="002D01C6" w:rsidP="009A3171">
      <w:pPr>
        <w:spacing w:line="360" w:lineRule="auto"/>
        <w:jc w:val="left"/>
        <w:rPr>
          <w:rFonts w:ascii="Times New Roman" w:hAnsi="Times New Roman" w:cs="Times New Roman"/>
          <w:szCs w:val="21"/>
        </w:rPr>
      </w:pPr>
    </w:p>
    <w:p w:rsidR="002D01C6" w:rsidRDefault="002D01C6" w:rsidP="009A3171">
      <w:pPr>
        <w:spacing w:line="360" w:lineRule="auto"/>
        <w:jc w:val="left"/>
        <w:rPr>
          <w:rFonts w:ascii="Times New Roman" w:hAnsi="Times New Roman" w:cs="Times New Roman"/>
          <w:szCs w:val="21"/>
        </w:rPr>
      </w:pPr>
    </w:p>
    <w:p w:rsidR="002D01C6" w:rsidRDefault="002D01C6" w:rsidP="009A3171">
      <w:pPr>
        <w:spacing w:line="360" w:lineRule="auto"/>
        <w:jc w:val="left"/>
        <w:rPr>
          <w:rFonts w:ascii="Times New Roman" w:hAnsi="Times New Roman" w:cs="Times New Roman"/>
          <w:szCs w:val="21"/>
        </w:rPr>
      </w:pPr>
    </w:p>
    <w:p w:rsidR="002D01C6" w:rsidRDefault="002D01C6" w:rsidP="009A3171">
      <w:pPr>
        <w:spacing w:line="360" w:lineRule="auto"/>
        <w:jc w:val="left"/>
        <w:rPr>
          <w:rFonts w:ascii="Times New Roman" w:hAnsi="Times New Roman" w:cs="Times New Roman"/>
          <w:szCs w:val="21"/>
        </w:rPr>
      </w:pPr>
    </w:p>
    <w:p w:rsidR="002D01C6" w:rsidRDefault="002D01C6" w:rsidP="009A3171">
      <w:pPr>
        <w:spacing w:line="360" w:lineRule="auto"/>
        <w:jc w:val="left"/>
        <w:rPr>
          <w:rFonts w:ascii="Times New Roman" w:hAnsi="Times New Roman" w:cs="Times New Roman"/>
          <w:szCs w:val="21"/>
        </w:rPr>
      </w:pPr>
    </w:p>
    <w:p w:rsidR="002D01C6" w:rsidRDefault="002D01C6" w:rsidP="009A3171">
      <w:pPr>
        <w:spacing w:line="360" w:lineRule="auto"/>
        <w:jc w:val="left"/>
        <w:rPr>
          <w:rFonts w:ascii="Times New Roman" w:hAnsi="Times New Roman" w:cs="Times New Roman"/>
          <w:szCs w:val="21"/>
        </w:rPr>
      </w:pPr>
    </w:p>
    <w:p w:rsidR="002D01C6" w:rsidRDefault="002D01C6" w:rsidP="009A3171">
      <w:pPr>
        <w:spacing w:line="360" w:lineRule="auto"/>
        <w:jc w:val="left"/>
        <w:rPr>
          <w:rFonts w:ascii="Times New Roman" w:hAnsi="Times New Roman" w:cs="Times New Roman"/>
          <w:szCs w:val="21"/>
        </w:rPr>
      </w:pPr>
    </w:p>
    <w:p w:rsidR="002D01C6" w:rsidRDefault="002D01C6" w:rsidP="009A3171">
      <w:pPr>
        <w:spacing w:line="360" w:lineRule="auto"/>
        <w:jc w:val="left"/>
        <w:rPr>
          <w:rFonts w:ascii="Times New Roman" w:hAnsi="Times New Roman" w:cs="Times New Roman"/>
          <w:szCs w:val="21"/>
        </w:rPr>
      </w:pPr>
    </w:p>
    <w:p w:rsidR="002D01C6" w:rsidRDefault="002D01C6" w:rsidP="009A3171">
      <w:pPr>
        <w:spacing w:line="360" w:lineRule="auto"/>
        <w:jc w:val="left"/>
        <w:rPr>
          <w:rFonts w:ascii="Times New Roman" w:hAnsi="Times New Roman" w:cs="Times New Roman"/>
          <w:szCs w:val="21"/>
        </w:rPr>
      </w:pPr>
    </w:p>
    <w:p w:rsidR="002D01C6" w:rsidRDefault="002D01C6" w:rsidP="009A3171">
      <w:pPr>
        <w:spacing w:line="360" w:lineRule="auto"/>
        <w:jc w:val="left"/>
        <w:rPr>
          <w:rFonts w:ascii="Times New Roman" w:hAnsi="Times New Roman" w:cs="Times New Roman"/>
          <w:szCs w:val="21"/>
        </w:rPr>
      </w:pPr>
    </w:p>
    <w:p w:rsidR="002D01C6" w:rsidRPr="00FB0C21" w:rsidRDefault="002D01C6" w:rsidP="002D01C6">
      <w:pPr>
        <w:spacing w:line="360" w:lineRule="auto"/>
        <w:jc w:val="left"/>
        <w:rPr>
          <w:rFonts w:ascii="Times New Roman" w:eastAsia="Arial Unicode MS" w:hAnsi="Times New Roman" w:cs="Times New Roman"/>
          <w:b/>
          <w:color w:val="000000"/>
          <w:sz w:val="24"/>
          <w:szCs w:val="21"/>
          <w:shd w:val="clear" w:color="auto" w:fill="FFFFFF"/>
        </w:rPr>
      </w:pPr>
      <w:r w:rsidRPr="00FB0C21">
        <w:rPr>
          <w:rFonts w:ascii="Times New Roman" w:eastAsia="Arial Unicode MS" w:hAnsi="Times New Roman" w:cs="Times New Roman" w:hint="eastAsia"/>
          <w:b/>
          <w:color w:val="000000"/>
          <w:sz w:val="24"/>
          <w:szCs w:val="21"/>
          <w:shd w:val="clear" w:color="auto" w:fill="FFFFFF"/>
        </w:rPr>
        <w:t xml:space="preserve">#5. </w:t>
      </w:r>
      <w:r w:rsidRPr="00FB0C21">
        <w:rPr>
          <w:rFonts w:ascii="Times New Roman" w:eastAsia="Arial Unicode MS" w:hAnsi="Times New Roman" w:cs="Times New Roman"/>
          <w:b/>
          <w:color w:val="000000"/>
          <w:sz w:val="24"/>
          <w:szCs w:val="21"/>
          <w:shd w:val="clear" w:color="auto" w:fill="FFFFFF"/>
        </w:rPr>
        <w:t>Delayed recovery of psoriasiform dermatitis by denervation surgery</w:t>
      </w:r>
    </w:p>
    <w:p w:rsidR="002D01C6" w:rsidRPr="002D01C6" w:rsidRDefault="002D01C6" w:rsidP="002D01C6">
      <w:pPr>
        <w:spacing w:line="360" w:lineRule="auto"/>
        <w:jc w:val="left"/>
        <w:rPr>
          <w:rFonts w:ascii="Times New Roman" w:eastAsia="Arial Unicode MS" w:hAnsi="Times New Roman" w:cs="Times New Roman"/>
          <w:b/>
          <w:color w:val="000000"/>
          <w:szCs w:val="21"/>
          <w:shd w:val="clear" w:color="auto" w:fill="FFFFFF"/>
        </w:rPr>
      </w:pPr>
    </w:p>
    <w:p w:rsidR="002D01C6" w:rsidRDefault="002D01C6" w:rsidP="002D01C6">
      <w:pPr>
        <w:spacing w:line="360" w:lineRule="auto"/>
        <w:jc w:val="center"/>
        <w:rPr>
          <w:rFonts w:ascii="Times New Roman" w:hAnsi="Times New Roman" w:cs="Times New Roman"/>
          <w:szCs w:val="21"/>
        </w:rPr>
      </w:pPr>
      <w:r>
        <w:rPr>
          <w:rFonts w:ascii="Times New Roman" w:hAnsi="Times New Roman" w:cs="Times New Roman" w:hint="eastAsia"/>
          <w:noProof/>
          <w:szCs w:val="21"/>
        </w:rPr>
        <w:drawing>
          <wp:inline distT="0" distB="0" distL="0" distR="0">
            <wp:extent cx="4196715" cy="4947285"/>
            <wp:effectExtent l="1905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4196715" cy="4947285"/>
                    </a:xfrm>
                    <a:prstGeom prst="rect">
                      <a:avLst/>
                    </a:prstGeom>
                    <a:noFill/>
                    <a:ln w="9525">
                      <a:noFill/>
                      <a:miter lim="800000"/>
                      <a:headEnd/>
                      <a:tailEnd/>
                    </a:ln>
                  </pic:spPr>
                </pic:pic>
              </a:graphicData>
            </a:graphic>
          </wp:inline>
        </w:drawing>
      </w:r>
    </w:p>
    <w:p w:rsidR="00FB0C21" w:rsidRDefault="00FB0C21" w:rsidP="009A3171">
      <w:pPr>
        <w:spacing w:line="360" w:lineRule="auto"/>
        <w:jc w:val="left"/>
        <w:rPr>
          <w:rFonts w:ascii="Times New Roman" w:hAnsi="Times New Roman" w:cs="Times New Roman" w:hint="eastAsia"/>
          <w:sz w:val="24"/>
          <w:szCs w:val="21"/>
        </w:rPr>
      </w:pPr>
    </w:p>
    <w:p w:rsidR="002D01C6" w:rsidRPr="00FB0C21" w:rsidRDefault="002D01C6" w:rsidP="009A3171">
      <w:pPr>
        <w:spacing w:line="360" w:lineRule="auto"/>
        <w:jc w:val="left"/>
        <w:rPr>
          <w:rFonts w:ascii="Times New Roman" w:hAnsi="Times New Roman" w:cs="Times New Roman"/>
          <w:sz w:val="24"/>
          <w:szCs w:val="21"/>
        </w:rPr>
      </w:pPr>
      <w:r w:rsidRPr="00FB0C21">
        <w:rPr>
          <w:rFonts w:ascii="Times New Roman" w:hAnsi="Times New Roman" w:cs="Times New Roman"/>
          <w:sz w:val="24"/>
          <w:szCs w:val="21"/>
        </w:rPr>
        <w:t>Unlike most mice, very few mice in this study were found to delay the recovery of psoriasiform dermatitis</w:t>
      </w:r>
      <w:r w:rsidRPr="00FB0C21">
        <w:rPr>
          <w:rFonts w:ascii="Times New Roman" w:hAnsi="Times New Roman" w:cs="Times New Roman" w:hint="eastAsia"/>
          <w:sz w:val="24"/>
          <w:szCs w:val="21"/>
        </w:rPr>
        <w:t xml:space="preserve"> (Right side, arrow)</w:t>
      </w:r>
      <w:r w:rsidRPr="00FB0C21">
        <w:rPr>
          <w:rFonts w:ascii="Times New Roman" w:hAnsi="Times New Roman" w:cs="Times New Roman"/>
          <w:sz w:val="24"/>
          <w:szCs w:val="21"/>
        </w:rPr>
        <w:t xml:space="preserve"> by denervation surgery</w:t>
      </w:r>
      <w:r w:rsidRPr="00FB0C21">
        <w:rPr>
          <w:rFonts w:ascii="Times New Roman" w:hAnsi="Times New Roman" w:cs="Times New Roman" w:hint="eastAsia"/>
          <w:sz w:val="24"/>
          <w:szCs w:val="21"/>
        </w:rPr>
        <w:t>.</w:t>
      </w:r>
    </w:p>
    <w:p w:rsidR="002D01C6" w:rsidRDefault="002D01C6" w:rsidP="009A3171">
      <w:pPr>
        <w:spacing w:line="360" w:lineRule="auto"/>
        <w:jc w:val="left"/>
        <w:rPr>
          <w:rFonts w:ascii="Times New Roman" w:hAnsi="Times New Roman" w:cs="Times New Roman"/>
          <w:szCs w:val="21"/>
        </w:rPr>
      </w:pPr>
    </w:p>
    <w:p w:rsidR="002D01C6" w:rsidRDefault="002D01C6" w:rsidP="009A3171">
      <w:pPr>
        <w:spacing w:line="360" w:lineRule="auto"/>
        <w:jc w:val="left"/>
        <w:rPr>
          <w:rFonts w:ascii="Times New Roman" w:hAnsi="Times New Roman" w:cs="Times New Roman"/>
          <w:szCs w:val="21"/>
        </w:rPr>
      </w:pPr>
    </w:p>
    <w:p w:rsidR="002D01C6" w:rsidRPr="00954726" w:rsidRDefault="002D01C6" w:rsidP="009A3171">
      <w:pPr>
        <w:spacing w:line="360" w:lineRule="auto"/>
        <w:jc w:val="left"/>
        <w:rPr>
          <w:rFonts w:ascii="Times New Roman" w:eastAsia="Arial Unicode MS" w:hAnsi="Times New Roman" w:cs="Times New Roman"/>
          <w:b/>
          <w:szCs w:val="21"/>
        </w:rPr>
      </w:pPr>
    </w:p>
    <w:sectPr w:rsidR="002D01C6" w:rsidRPr="00954726" w:rsidSect="008D550A">
      <w:pgSz w:w="11906" w:h="16838"/>
      <w:pgMar w:top="964" w:right="1106" w:bottom="726" w:left="132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4C8E" w:rsidRDefault="009D4C8E" w:rsidP="00E97328">
      <w:r>
        <w:separator/>
      </w:r>
    </w:p>
  </w:endnote>
  <w:endnote w:type="continuationSeparator" w:id="1">
    <w:p w:rsidR="009D4C8E" w:rsidRDefault="009D4C8E" w:rsidP="00E97328">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4C8E" w:rsidRDefault="009D4C8E" w:rsidP="00E97328">
      <w:r>
        <w:separator/>
      </w:r>
    </w:p>
  </w:footnote>
  <w:footnote w:type="continuationSeparator" w:id="1">
    <w:p w:rsidR="009D4C8E" w:rsidRDefault="009D4C8E" w:rsidP="00E9732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D95C8B"/>
    <w:multiLevelType w:val="hybridMultilevel"/>
    <w:tmpl w:val="33DE54B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3260573A"/>
    <w:multiLevelType w:val="multilevel"/>
    <w:tmpl w:val="2A8A3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7D22A29"/>
    <w:multiLevelType w:val="multilevel"/>
    <w:tmpl w:val="3D207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1D53D59"/>
    <w:multiLevelType w:val="hybridMultilevel"/>
    <w:tmpl w:val="A62C78BC"/>
    <w:lvl w:ilvl="0" w:tplc="0409000F">
      <w:start w:val="1"/>
      <w:numFmt w:val="decimal"/>
      <w:lvlText w:val="%1."/>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9"/>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73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967D2"/>
    <w:rsid w:val="0004605A"/>
    <w:rsid w:val="00094EA3"/>
    <w:rsid w:val="000A1752"/>
    <w:rsid w:val="000C113D"/>
    <w:rsid w:val="000C7550"/>
    <w:rsid w:val="00100C52"/>
    <w:rsid w:val="001301D8"/>
    <w:rsid w:val="00142904"/>
    <w:rsid w:val="00170D4D"/>
    <w:rsid w:val="00177EF7"/>
    <w:rsid w:val="001855F8"/>
    <w:rsid w:val="001967D2"/>
    <w:rsid w:val="002217DB"/>
    <w:rsid w:val="00231645"/>
    <w:rsid w:val="002345A9"/>
    <w:rsid w:val="0026573E"/>
    <w:rsid w:val="002B295B"/>
    <w:rsid w:val="002D01C6"/>
    <w:rsid w:val="002E6BBF"/>
    <w:rsid w:val="002F11CA"/>
    <w:rsid w:val="003077D5"/>
    <w:rsid w:val="00333E93"/>
    <w:rsid w:val="00360A17"/>
    <w:rsid w:val="003C6BA2"/>
    <w:rsid w:val="003D323E"/>
    <w:rsid w:val="003E1C1A"/>
    <w:rsid w:val="003E6E5A"/>
    <w:rsid w:val="004108DE"/>
    <w:rsid w:val="00412402"/>
    <w:rsid w:val="00422D86"/>
    <w:rsid w:val="00457997"/>
    <w:rsid w:val="0047663C"/>
    <w:rsid w:val="004E3AF5"/>
    <w:rsid w:val="004E7ED8"/>
    <w:rsid w:val="0051452C"/>
    <w:rsid w:val="0053148B"/>
    <w:rsid w:val="0053529E"/>
    <w:rsid w:val="005B00C6"/>
    <w:rsid w:val="005B0378"/>
    <w:rsid w:val="005F52B4"/>
    <w:rsid w:val="006131E3"/>
    <w:rsid w:val="00621DB2"/>
    <w:rsid w:val="0063479F"/>
    <w:rsid w:val="00671A6F"/>
    <w:rsid w:val="006825EF"/>
    <w:rsid w:val="00694CBB"/>
    <w:rsid w:val="00696C55"/>
    <w:rsid w:val="006A0E86"/>
    <w:rsid w:val="006D5AA3"/>
    <w:rsid w:val="006D67D3"/>
    <w:rsid w:val="00735700"/>
    <w:rsid w:val="00757DF6"/>
    <w:rsid w:val="00766EC6"/>
    <w:rsid w:val="00787932"/>
    <w:rsid w:val="0079338F"/>
    <w:rsid w:val="007B1727"/>
    <w:rsid w:val="007F41C5"/>
    <w:rsid w:val="0084090E"/>
    <w:rsid w:val="0086065E"/>
    <w:rsid w:val="008641F0"/>
    <w:rsid w:val="0088648D"/>
    <w:rsid w:val="008A31AC"/>
    <w:rsid w:val="008A5E30"/>
    <w:rsid w:val="008B56C3"/>
    <w:rsid w:val="008D550A"/>
    <w:rsid w:val="00911D8C"/>
    <w:rsid w:val="009477ED"/>
    <w:rsid w:val="00954726"/>
    <w:rsid w:val="00954811"/>
    <w:rsid w:val="00980547"/>
    <w:rsid w:val="00985A46"/>
    <w:rsid w:val="009A12E0"/>
    <w:rsid w:val="009A3171"/>
    <w:rsid w:val="009D14D3"/>
    <w:rsid w:val="009D4C8E"/>
    <w:rsid w:val="009E7AA0"/>
    <w:rsid w:val="00A64A57"/>
    <w:rsid w:val="00B04521"/>
    <w:rsid w:val="00B1014B"/>
    <w:rsid w:val="00B10DE0"/>
    <w:rsid w:val="00B66404"/>
    <w:rsid w:val="00BD7E76"/>
    <w:rsid w:val="00BE1858"/>
    <w:rsid w:val="00BE762E"/>
    <w:rsid w:val="00C7175B"/>
    <w:rsid w:val="00C73E3C"/>
    <w:rsid w:val="00CA4EBE"/>
    <w:rsid w:val="00CB066C"/>
    <w:rsid w:val="00CB0CDC"/>
    <w:rsid w:val="00CD2AFC"/>
    <w:rsid w:val="00CE2213"/>
    <w:rsid w:val="00D21B3D"/>
    <w:rsid w:val="00D90993"/>
    <w:rsid w:val="00DA3976"/>
    <w:rsid w:val="00DB6C28"/>
    <w:rsid w:val="00DE27E1"/>
    <w:rsid w:val="00E06B65"/>
    <w:rsid w:val="00E21438"/>
    <w:rsid w:val="00E55E57"/>
    <w:rsid w:val="00E72C5A"/>
    <w:rsid w:val="00E84066"/>
    <w:rsid w:val="00E97328"/>
    <w:rsid w:val="00F26757"/>
    <w:rsid w:val="00F50BE7"/>
    <w:rsid w:val="00FA1C4E"/>
    <w:rsid w:val="00FB0C21"/>
    <w:rsid w:val="00FB72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73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732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9732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97328"/>
    <w:rPr>
      <w:sz w:val="18"/>
      <w:szCs w:val="18"/>
    </w:rPr>
  </w:style>
  <w:style w:type="paragraph" w:styleId="a4">
    <w:name w:val="footer"/>
    <w:basedOn w:val="a"/>
    <w:link w:val="Char0"/>
    <w:uiPriority w:val="99"/>
    <w:unhideWhenUsed/>
    <w:rsid w:val="00E97328"/>
    <w:pPr>
      <w:tabs>
        <w:tab w:val="center" w:pos="4153"/>
        <w:tab w:val="right" w:pos="8306"/>
      </w:tabs>
      <w:snapToGrid w:val="0"/>
      <w:jc w:val="left"/>
    </w:pPr>
    <w:rPr>
      <w:sz w:val="18"/>
      <w:szCs w:val="18"/>
    </w:rPr>
  </w:style>
  <w:style w:type="character" w:customStyle="1" w:styleId="Char0">
    <w:name w:val="页脚 Char"/>
    <w:basedOn w:val="a0"/>
    <w:link w:val="a4"/>
    <w:uiPriority w:val="99"/>
    <w:rsid w:val="00E97328"/>
    <w:rPr>
      <w:sz w:val="18"/>
      <w:szCs w:val="18"/>
    </w:rPr>
  </w:style>
  <w:style w:type="paragraph" w:styleId="a5">
    <w:name w:val="List Paragraph"/>
    <w:basedOn w:val="a"/>
    <w:uiPriority w:val="34"/>
    <w:qFormat/>
    <w:rsid w:val="00E06B65"/>
    <w:pPr>
      <w:ind w:firstLineChars="200" w:firstLine="420"/>
    </w:pPr>
  </w:style>
  <w:style w:type="paragraph" w:customStyle="1" w:styleId="src">
    <w:name w:val="src"/>
    <w:basedOn w:val="a"/>
    <w:rsid w:val="004E7ED8"/>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9D14D3"/>
    <w:rPr>
      <w:sz w:val="18"/>
      <w:szCs w:val="18"/>
    </w:rPr>
  </w:style>
  <w:style w:type="character" w:customStyle="1" w:styleId="Char1">
    <w:name w:val="批注框文本 Char"/>
    <w:basedOn w:val="a0"/>
    <w:link w:val="a6"/>
    <w:uiPriority w:val="99"/>
    <w:semiHidden/>
    <w:rsid w:val="009D14D3"/>
    <w:rPr>
      <w:sz w:val="18"/>
      <w:szCs w:val="18"/>
    </w:rPr>
  </w:style>
  <w:style w:type="paragraph" w:customStyle="1" w:styleId="Default">
    <w:name w:val="Default"/>
    <w:rsid w:val="00C73E3C"/>
    <w:pPr>
      <w:widowControl w:val="0"/>
      <w:autoSpaceDE w:val="0"/>
      <w:autoSpaceDN w:val="0"/>
      <w:adjustRightInd w:val="0"/>
    </w:pPr>
    <w:rPr>
      <w:rFonts w:ascii="宋体" w:eastAsia="宋体" w:cs="宋体"/>
      <w:color w:val="000000"/>
      <w:kern w:val="0"/>
      <w:sz w:val="24"/>
      <w:szCs w:val="24"/>
    </w:rPr>
  </w:style>
  <w:style w:type="character" w:styleId="a7">
    <w:name w:val="Hyperlink"/>
    <w:basedOn w:val="a0"/>
    <w:uiPriority w:val="99"/>
    <w:unhideWhenUsed/>
    <w:rsid w:val="00C73E3C"/>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8069074">
      <w:bodyDiv w:val="1"/>
      <w:marLeft w:val="0"/>
      <w:marRight w:val="0"/>
      <w:marTop w:val="0"/>
      <w:marBottom w:val="0"/>
      <w:divBdr>
        <w:top w:val="none" w:sz="0" w:space="0" w:color="auto"/>
        <w:left w:val="none" w:sz="0" w:space="0" w:color="auto"/>
        <w:bottom w:val="none" w:sz="0" w:space="0" w:color="auto"/>
        <w:right w:val="none" w:sz="0" w:space="0" w:color="auto"/>
      </w:divBdr>
    </w:div>
    <w:div w:id="943343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ature.com/nmeth/journal/v12/n4/full/nmeth.3317.html"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219</TotalTime>
  <Pages>7</Pages>
  <Words>1002</Words>
  <Characters>5714</Characters>
  <Application>Microsoft Office Word</Application>
  <DocSecurity>0</DocSecurity>
  <Lines>47</Lines>
  <Paragraphs>13</Paragraphs>
  <ScaleCrop>false</ScaleCrop>
  <Company/>
  <LinksUpToDate>false</LinksUpToDate>
  <CharactersWithSpaces>6703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卡布奇诺</dc:creator>
  <cp:keywords/>
  <dc:description/>
  <cp:lastModifiedBy>sz</cp:lastModifiedBy>
  <cp:revision>78</cp:revision>
  <dcterms:created xsi:type="dcterms:W3CDTF">2019-09-25T12:12:00Z</dcterms:created>
  <dcterms:modified xsi:type="dcterms:W3CDTF">2020-08-18T02:51:00Z</dcterms:modified>
</cp:coreProperties>
</file>