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4690" w:rsidRPr="00DA317C" w:rsidRDefault="009F7C56" w:rsidP="00DA317C">
      <w:pPr>
        <w:jc w:val="center"/>
        <w:rPr>
          <w:sz w:val="32"/>
          <w:szCs w:val="32"/>
        </w:rPr>
      </w:pPr>
      <w:r w:rsidRPr="00DA317C">
        <w:rPr>
          <w:sz w:val="32"/>
          <w:szCs w:val="32"/>
        </w:rPr>
        <w:t>Disease determination algorithm</w:t>
      </w:r>
    </w:p>
    <w:p w:rsidR="009F7C56" w:rsidRPr="00DA317C" w:rsidRDefault="009F7C56" w:rsidP="00DA317C">
      <w:pPr>
        <w:jc w:val="center"/>
        <w:rPr>
          <w:i/>
          <w:sz w:val="28"/>
          <w:szCs w:val="28"/>
        </w:rPr>
      </w:pPr>
      <w:r w:rsidRPr="00DA317C">
        <w:rPr>
          <w:i/>
          <w:sz w:val="28"/>
          <w:szCs w:val="28"/>
        </w:rPr>
        <w:t>Patrick D. Emond</w:t>
      </w:r>
    </w:p>
    <w:p w:rsidR="009F7C56" w:rsidRDefault="009F7C56"/>
    <w:p w:rsidR="00DA317C" w:rsidRDefault="00DA317C"/>
    <w:p w:rsidR="009F7C56" w:rsidRDefault="009F7C56" w:rsidP="00DA317C">
      <w:pPr>
        <w:spacing w:after="0"/>
      </w:pPr>
      <w:r>
        <w:t xml:space="preserve">The probability of disease </w:t>
      </w:r>
      <w:r w:rsidR="00DA317C">
        <w:t>for</w:t>
      </w:r>
      <w:r>
        <w:t xml:space="preserve"> each individual </w:t>
      </w:r>
      <w:proofErr w:type="gramStart"/>
      <w:r>
        <w:t>is determined</w:t>
      </w:r>
      <w:proofErr w:type="gramEnd"/>
      <w:r>
        <w:t xml:space="preserve"> by the following equation:</w:t>
      </w:r>
    </w:p>
    <w:p w:rsidR="009F7C56" w:rsidRDefault="009F7C56" w:rsidP="00DA317C">
      <w:pPr>
        <w:spacing w:after="0"/>
      </w:pPr>
      <w:r>
        <w:tab/>
      </w:r>
    </w:p>
    <w:p w:rsidR="009F7C56" w:rsidRDefault="009F7C56" w:rsidP="00DA317C">
      <w:pPr>
        <w:spacing w:after="0"/>
        <w:rPr>
          <w:rFonts w:eastAsiaTheme="minorEastAsia"/>
        </w:rPr>
      </w:pPr>
      <w:r>
        <w:tab/>
      </w:r>
      <w:r>
        <w:tab/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i</m:t>
            </m:r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-η(i)</m:t>
                </m:r>
              </m:sup>
            </m:sSup>
          </m:den>
        </m:f>
      </m:oMath>
    </w:p>
    <w:p w:rsidR="009F7C56" w:rsidRDefault="009F7C56" w:rsidP="00DA317C">
      <w:pPr>
        <w:spacing w:after="0"/>
        <w:rPr>
          <w:rFonts w:eastAsiaTheme="minorEastAsia"/>
        </w:rPr>
      </w:pPr>
    </w:p>
    <w:p w:rsidR="009F7C56" w:rsidRDefault="009F7C56" w:rsidP="00DA317C">
      <w:pPr>
        <w:spacing w:after="0"/>
        <w:rPr>
          <w:rFonts w:eastAsiaTheme="minorEastAsia"/>
        </w:rPr>
      </w:pPr>
      <w:proofErr w:type="gramStart"/>
      <w:r>
        <w:rPr>
          <w:rFonts w:eastAsiaTheme="minorEastAsia"/>
        </w:rPr>
        <w:t>where</w:t>
      </w:r>
      <w:proofErr w:type="gramEnd"/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i</m:t>
        </m:r>
      </m:oMath>
      <w:r>
        <w:rPr>
          <w:rFonts w:eastAsiaTheme="minorEastAsia"/>
        </w:rPr>
        <w:t xml:space="preserve"> is a particular individual and </w:t>
      </w:r>
      <w:r>
        <w:rPr>
          <w:rFonts w:eastAsiaTheme="minorEastAsia" w:cstheme="minorHAnsi"/>
        </w:rPr>
        <w:t>η</w:t>
      </w:r>
      <w:r>
        <w:rPr>
          <w:rFonts w:eastAsiaTheme="minorEastAsia"/>
        </w:rPr>
        <w:t xml:space="preserve"> is the sum of all weighted factors:</w:t>
      </w:r>
    </w:p>
    <w:p w:rsidR="009F7C56" w:rsidRDefault="009F7C56" w:rsidP="00DA317C">
      <w:pPr>
        <w:spacing w:after="0"/>
        <w:rPr>
          <w:rFonts w:eastAsiaTheme="minorEastAsia"/>
        </w:rPr>
      </w:pPr>
    </w:p>
    <w:p w:rsidR="009F7C56" w:rsidRDefault="009F7C56" w:rsidP="00DA317C">
      <w:pPr>
        <w:spacing w:after="0"/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η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i</m:t>
            </m:r>
          </m:e>
        </m:d>
        <m:r>
          <w:rPr>
            <w:rFonts w:ascii="Cambria Math" w:eastAsiaTheme="minorEastAsia" w:hAnsi="Cambria Math"/>
          </w:rPr>
          <m:t>=</m:t>
        </m:r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f</m:t>
            </m:r>
          </m:sub>
          <m:sup/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W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f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f</m:t>
                </m:r>
              </m:sub>
            </m:sSub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i</m:t>
                </m:r>
              </m:e>
            </m:d>
          </m:e>
        </m:nary>
      </m:oMath>
    </w:p>
    <w:p w:rsidR="009F7C56" w:rsidRDefault="009F7C56" w:rsidP="00DA317C">
      <w:pPr>
        <w:spacing w:after="0"/>
        <w:rPr>
          <w:rFonts w:eastAsiaTheme="minorEastAsia"/>
        </w:rPr>
      </w:pPr>
    </w:p>
    <w:p w:rsidR="009F7C56" w:rsidRDefault="009F7C56" w:rsidP="00DA317C">
      <w:pPr>
        <w:spacing w:after="0"/>
        <w:rPr>
          <w:rFonts w:eastAsiaTheme="minorEastAsia"/>
        </w:rPr>
      </w:pPr>
      <w:proofErr w:type="gramStart"/>
      <w:r>
        <w:rPr>
          <w:rFonts w:eastAsiaTheme="minorEastAsia"/>
        </w:rPr>
        <w:t>where</w:t>
      </w:r>
      <w:proofErr w:type="gramEnd"/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f</m:t>
        </m:r>
      </m:oMath>
      <w:r>
        <w:rPr>
          <w:rFonts w:eastAsiaTheme="minorEastAsia"/>
        </w:rPr>
        <w:t xml:space="preserve"> represents each disease factor,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W</m:t>
            </m:r>
          </m:e>
          <m:sub>
            <m:r>
              <w:rPr>
                <w:rFonts w:ascii="Cambria Math" w:eastAsiaTheme="minorEastAsia" w:hAnsi="Cambria Math"/>
              </w:rPr>
              <m:t>f</m:t>
            </m:r>
          </m:sub>
        </m:sSub>
      </m:oMath>
      <w:r>
        <w:rPr>
          <w:rFonts w:eastAsiaTheme="minorEastAsia"/>
        </w:rPr>
        <w:t xml:space="preserve"> is the weight for the disease factor </w:t>
      </w:r>
      <m:oMath>
        <m:r>
          <w:rPr>
            <w:rFonts w:ascii="Cambria Math" w:eastAsiaTheme="minorEastAsia" w:hAnsi="Cambria Math"/>
          </w:rPr>
          <m:t>f</m:t>
        </m:r>
      </m:oMath>
      <w:r>
        <w:rPr>
          <w:rFonts w:eastAsiaTheme="minorEastAsia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Z</m:t>
            </m:r>
          </m:e>
          <m:sub>
            <m:r>
              <w:rPr>
                <w:rFonts w:ascii="Cambria Math" w:eastAsiaTheme="minorEastAsia" w:hAnsi="Cambria Math"/>
              </w:rPr>
              <m:t>f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i</m:t>
            </m:r>
          </m:e>
        </m:d>
      </m:oMath>
      <w:r>
        <w:rPr>
          <w:rFonts w:eastAsiaTheme="minorEastAsia"/>
        </w:rPr>
        <w:t xml:space="preserve"> is the normalized value for the factor </w:t>
      </w:r>
      <m:oMath>
        <m:r>
          <w:rPr>
            <w:rFonts w:ascii="Cambria Math" w:eastAsiaTheme="minorEastAsia" w:hAnsi="Cambria Math"/>
          </w:rPr>
          <m:t>f</m:t>
        </m:r>
      </m:oMath>
      <w:r>
        <w:rPr>
          <w:rFonts w:eastAsiaTheme="minorEastAsia"/>
        </w:rPr>
        <w:t xml:space="preserve"> for the individual </w:t>
      </w:r>
      <m:oMath>
        <m:r>
          <w:rPr>
            <w:rFonts w:ascii="Cambria Math" w:eastAsiaTheme="minorEastAsia" w:hAnsi="Cambria Math"/>
          </w:rPr>
          <m:t>i</m:t>
        </m:r>
      </m:oMath>
      <w:r>
        <w:rPr>
          <w:rFonts w:eastAsiaTheme="minorEastAsia"/>
        </w:rPr>
        <w:t xml:space="preserve"> :</w:t>
      </w:r>
    </w:p>
    <w:p w:rsidR="009F7C56" w:rsidRDefault="009F7C56" w:rsidP="00DA317C">
      <w:pPr>
        <w:spacing w:after="0"/>
        <w:rPr>
          <w:rFonts w:eastAsiaTheme="minorEastAsia"/>
        </w:rPr>
      </w:pPr>
    </w:p>
    <w:p w:rsidR="009F7C56" w:rsidRDefault="009F7C56" w:rsidP="00DA317C">
      <w:pPr>
        <w:spacing w:after="0"/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Z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</w:rPr>
              <m:t>f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i</m:t>
            </m:r>
          </m:e>
        </m:d>
        <m:r>
          <w:rPr>
            <w:rFonts w:ascii="Cambria Math" w:eastAsiaTheme="minorEastAsia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f</m:t>
                </m:r>
              </m:sub>
            </m:sSub>
            <m:d>
              <m:dPr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i</m:t>
                </m:r>
              </m:e>
            </m:d>
            <m:r>
              <w:rPr>
                <w:rFonts w:ascii="Cambria Math" w:eastAsiaTheme="minorEastAsia" w:hAnsi="Cambria Math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μ</m:t>
                </m:r>
              </m:e>
              <m:sub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f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σ</m:t>
                </m:r>
              </m:e>
              <m:sub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f</m:t>
                </m:r>
              </m:sub>
            </m:sSub>
          </m:den>
        </m:f>
      </m:oMath>
    </w:p>
    <w:p w:rsidR="00BE6D63" w:rsidRDefault="00BE6D63" w:rsidP="00DA317C">
      <w:pPr>
        <w:spacing w:after="0"/>
        <w:rPr>
          <w:rFonts w:eastAsiaTheme="minorEastAsia"/>
        </w:rPr>
      </w:pPr>
    </w:p>
    <w:p w:rsidR="00BE6D63" w:rsidRDefault="00BE6D63" w:rsidP="00DA317C">
      <w:pPr>
        <w:spacing w:after="0"/>
        <w:rPr>
          <w:rFonts w:eastAsiaTheme="minorEastAsia"/>
        </w:rPr>
      </w:pPr>
      <w:proofErr w:type="gramStart"/>
      <w:r>
        <w:rPr>
          <w:rFonts w:eastAsiaTheme="minorEastAsia"/>
        </w:rPr>
        <w:t>where</w:t>
      </w:r>
      <w:proofErr w:type="gramEnd"/>
      <w:r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f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i</m:t>
            </m:r>
          </m:e>
        </m:d>
      </m:oMath>
      <w:r>
        <w:rPr>
          <w:rFonts w:eastAsiaTheme="minorEastAsia"/>
        </w:rPr>
        <w:t xml:space="preserve"> is the individual’s value for factor </w:t>
      </w:r>
      <m:oMath>
        <m:r>
          <w:rPr>
            <w:rFonts w:ascii="Cambria Math" w:eastAsiaTheme="minorEastAsia" w:hAnsi="Cambria Math"/>
          </w:rPr>
          <m:t>f</m:t>
        </m:r>
      </m:oMath>
      <w:r>
        <w:rPr>
          <w:rFonts w:eastAsiaTheme="minorEastAsia"/>
        </w:rPr>
        <w:t xml:space="preserve">, and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μ</m:t>
            </m:r>
          </m:e>
          <m:sub>
            <m:r>
              <w:rPr>
                <w:rFonts w:ascii="Cambria Math" w:eastAsiaTheme="minorEastAsia" w:hAnsi="Cambria Math"/>
              </w:rPr>
              <m:t>f</m:t>
            </m:r>
          </m:sub>
        </m:sSub>
      </m:oMath>
      <w:r>
        <w:rPr>
          <w:rFonts w:eastAsiaTheme="minorEastAsia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σ</m:t>
            </m:r>
          </m:e>
          <m:sub>
            <m:r>
              <w:rPr>
                <w:rFonts w:ascii="Cambria Math" w:eastAsiaTheme="minorEastAsia" w:hAnsi="Cambria Math"/>
              </w:rPr>
              <m:t>f</m:t>
            </m:r>
          </m:sub>
        </m:sSub>
      </m:oMath>
      <w:r>
        <w:rPr>
          <w:rFonts w:eastAsiaTheme="minorEastAsia"/>
        </w:rPr>
        <w:t xml:space="preserve"> are the mean and standard deviation, respectively, of all values for factor </w:t>
      </w:r>
      <m:oMath>
        <m:r>
          <w:rPr>
            <w:rFonts w:ascii="Cambria Math" w:eastAsiaTheme="minorEastAsia" w:hAnsi="Cambria Math"/>
          </w:rPr>
          <m:t>f</m:t>
        </m:r>
      </m:oMath>
      <w:r>
        <w:rPr>
          <w:rFonts w:eastAsiaTheme="minorEastAsia"/>
        </w:rPr>
        <w:t xml:space="preserve">.  Combining these into one equation, this resolves to </w:t>
      </w:r>
    </w:p>
    <w:p w:rsidR="00BE6D63" w:rsidRDefault="00BE6D63" w:rsidP="00DA317C">
      <w:pPr>
        <w:spacing w:after="0"/>
        <w:rPr>
          <w:rFonts w:eastAsiaTheme="minorEastAsia"/>
        </w:rPr>
      </w:pPr>
    </w:p>
    <w:p w:rsidR="00BE6D63" w:rsidRDefault="00BE6D63" w:rsidP="00DA317C">
      <w:pPr>
        <w:spacing w:after="0"/>
        <w:rPr>
          <w:rFonts w:eastAsiaTheme="minorEastAsia"/>
          <w:sz w:val="28"/>
          <w:szCs w:val="28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  <w:sz w:val="28"/>
            <w:szCs w:val="28"/>
          </w:rPr>
          <m:t>P</m:t>
        </m:r>
        <m:d>
          <m:d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i</m:t>
            </m:r>
          </m:e>
        </m:d>
        <m:r>
          <w:rPr>
            <w:rFonts w:ascii="Cambria Math" w:eastAsiaTheme="minorEastAsia" w:hAnsi="Cambria Math"/>
            <w:sz w:val="28"/>
            <w:szCs w:val="28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pPr>
          <m:e>
            <m:d>
              <m:dPr>
                <m:begChr m:val="{"/>
                <m:endChr m:val="}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1+exp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-</m:t>
                    </m:r>
                    <m:nary>
                      <m:naryPr>
                        <m:chr m:val="∑"/>
                        <m:limLoc m:val="undOvr"/>
                        <m:supHide m:val="1"/>
                        <m:ctrlPr>
                          <w:rPr>
                            <w:rFonts w:ascii="Cambria Math" w:eastAsiaTheme="minorEastAsia" w:hAnsi="Cambria Math"/>
                            <w:i/>
                            <w:sz w:val="28"/>
                            <w:szCs w:val="28"/>
                          </w:rPr>
                        </m:ctrlPr>
                      </m:naryPr>
                      <m:sub>
                        <m:r>
                          <w:rPr>
                            <w:rFonts w:ascii="Cambria Math" w:eastAsiaTheme="minorEastAsia" w:hAnsi="Cambria Math"/>
                            <w:sz w:val="28"/>
                            <w:szCs w:val="28"/>
                          </w:rPr>
                          <m:t>f</m:t>
                        </m:r>
                      </m:sub>
                      <m:sup/>
                      <m:e>
                        <m:sSub>
                          <m:sSub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8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/>
                                <w:sz w:val="28"/>
                                <w:szCs w:val="28"/>
                              </w:rPr>
                              <m:t>W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/>
                                <w:sz w:val="28"/>
                                <w:szCs w:val="28"/>
                              </w:rPr>
                              <m:t>f</m:t>
                            </m:r>
                          </m:sub>
                        </m:sSub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8"/>
                                <w:szCs w:val="28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szCs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szCs w:val="28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szCs w:val="28"/>
                                  </w:rPr>
                                  <m:t>f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szCs w:val="28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szCs w:val="28"/>
                                  </w:rPr>
                                  <m:t>i</m:t>
                                </m:r>
                              </m:e>
                            </m:d>
                            <m:r>
                              <w:rPr>
                                <w:rFonts w:ascii="Cambria Math" w:eastAsiaTheme="minorEastAsia" w:hAnsi="Cambria Math"/>
                                <w:sz w:val="28"/>
                                <w:szCs w:val="28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szCs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szCs w:val="28"/>
                                  </w:rPr>
                                  <m:t>μ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szCs w:val="28"/>
                                  </w:rPr>
                                  <m:t>f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szCs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szCs w:val="28"/>
                                  </w:rPr>
                                  <m:t>σ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szCs w:val="28"/>
                                  </w:rPr>
                                  <m:t>f</m:t>
                                </m:r>
                              </m:sub>
                            </m:sSub>
                          </m:den>
                        </m:f>
                      </m:e>
                    </m:nary>
                  </m:e>
                </m:d>
              </m:e>
            </m:d>
          </m:e>
          <m:sup>
            <m:r>
              <w:rPr>
                <w:rFonts w:ascii="Cambria Math" w:eastAsiaTheme="minorEastAsia" w:hAnsi="Cambria Math"/>
                <w:sz w:val="28"/>
                <w:szCs w:val="28"/>
              </w:rPr>
              <m:t>-1</m:t>
            </m:r>
          </m:sup>
        </m:sSup>
      </m:oMath>
    </w:p>
    <w:p w:rsidR="00A02D0F" w:rsidRDefault="00A02D0F" w:rsidP="00DA317C">
      <w:pPr>
        <w:spacing w:after="0"/>
        <w:rPr>
          <w:rFonts w:eastAsiaTheme="minorEastAsia"/>
          <w:sz w:val="28"/>
          <w:szCs w:val="28"/>
        </w:rPr>
      </w:pPr>
    </w:p>
    <w:p w:rsidR="00A02D0F" w:rsidRDefault="00A02D0F" w:rsidP="00DA317C">
      <w:pPr>
        <w:spacing w:after="0"/>
        <w:rPr>
          <w:rFonts w:eastAsiaTheme="minorEastAsia"/>
        </w:rPr>
      </w:pPr>
      <w:r>
        <w:rPr>
          <w:rFonts w:eastAsiaTheme="minorEastAsia"/>
        </w:rPr>
        <w:t>The six factors are population, income, disease risk, age, sex, and pocketing:</w:t>
      </w:r>
    </w:p>
    <w:p w:rsidR="00A02D0F" w:rsidRDefault="00A02D0F" w:rsidP="00DA317C">
      <w:pPr>
        <w:spacing w:after="0"/>
        <w:rPr>
          <w:rFonts w:eastAsiaTheme="minorEastAsia"/>
        </w:rPr>
      </w:pPr>
    </w:p>
    <w:p w:rsidR="00A02D0F" w:rsidRDefault="00A02D0F" w:rsidP="00DA317C">
      <w:pPr>
        <w:spacing w:after="0"/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population</m:t>
            </m:r>
          </m:sub>
        </m:sSub>
        <m:r>
          <w:rPr>
            <w:rFonts w:ascii="Cambria Math" w:eastAsiaTheme="minorEastAsia" w:hAnsi="Cambria Math"/>
          </w:rPr>
          <m:t>≡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N</m:t>
            </m:r>
          </m:e>
          <m:sub>
            <m:r>
              <w:rPr>
                <w:rFonts w:ascii="Cambria Math" w:eastAsiaTheme="minorEastAsia" w:hAnsi="Cambria Math"/>
              </w:rPr>
              <m:t>household</m:t>
            </m:r>
          </m:sub>
        </m:sSub>
      </m:oMath>
    </w:p>
    <w:p w:rsidR="00A02D0F" w:rsidRDefault="00A02D0F" w:rsidP="00DA317C">
      <w:pPr>
        <w:spacing w:after="0"/>
        <w:rPr>
          <w:rFonts w:eastAsiaTheme="minorEastAsia"/>
        </w:rPr>
      </w:pPr>
    </w:p>
    <w:p w:rsidR="00A02D0F" w:rsidRDefault="00346D6C" w:rsidP="00DA317C">
      <w:pPr>
        <w:spacing w:after="0"/>
        <w:rPr>
          <w:rFonts w:eastAsiaTheme="minorEastAsia"/>
        </w:rPr>
      </w:pPr>
      <w:r>
        <w:rPr>
          <w:rFonts w:eastAsiaTheme="minorEastAsia"/>
        </w:rPr>
        <w:tab/>
      </w:r>
      <w:r w:rsidR="00A02D0F"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income</m:t>
            </m:r>
          </m:sub>
        </m:sSub>
        <m:r>
          <w:rPr>
            <w:rFonts w:ascii="Cambria Math" w:eastAsiaTheme="minorEastAsia" w:hAnsi="Cambria Math"/>
          </w:rPr>
          <m:t>≡-ln</m:t>
        </m:r>
        <m:r>
          <m:rPr>
            <m:scr m:val="script"/>
          </m:rPr>
          <w:rPr>
            <w:rFonts w:ascii="Cambria Math" w:eastAsiaTheme="minorEastAsia" w:hAnsi="Cambria Math"/>
          </w:rPr>
          <m:t>N</m:t>
        </m:r>
        <m:d>
          <m:dPr>
            <m:begChr m:val="{"/>
            <m:endChr m:val="}"/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μ</m:t>
                </m:r>
              </m:sub>
            </m:sSub>
            <m:r>
              <w:rPr>
                <w:rFonts w:ascii="Cambria Math" w:eastAsiaTheme="minorEastAsia" w:hAnsi="Cambria Math"/>
              </w:rPr>
              <m:t>()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|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⊡</m:t>
                </m:r>
              </m:sub>
            </m:sSub>
            <m:r>
              <w:rPr>
                <w:rFonts w:ascii="Cambria Math" w:eastAsiaTheme="minorEastAsia" w:hAnsi="Cambria Math"/>
              </w:rPr>
              <m:t>,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σ</m:t>
                </m:r>
              </m:sub>
            </m:sSub>
            <m:r>
              <w:rPr>
                <w:rFonts w:ascii="Cambria Math" w:eastAsiaTheme="minorEastAsia" w:hAnsi="Cambria Math"/>
              </w:rPr>
              <m:t>()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|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⊡</m:t>
                </m:r>
              </m:sub>
            </m:sSub>
          </m:e>
        </m:d>
      </m:oMath>
    </w:p>
    <w:p w:rsidR="00346D6C" w:rsidRDefault="00346D6C" w:rsidP="00DA317C">
      <w:pPr>
        <w:spacing w:after="0"/>
        <w:rPr>
          <w:rFonts w:eastAsiaTheme="minorEastAsia"/>
        </w:rPr>
      </w:pPr>
    </w:p>
    <w:p w:rsidR="00346D6C" w:rsidRDefault="00346D6C" w:rsidP="00DA317C">
      <w:pPr>
        <w:spacing w:after="0"/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age</m:t>
            </m:r>
          </m:sub>
        </m:sSub>
        <m:r>
          <w:rPr>
            <w:rFonts w:ascii="Cambria Math" w:eastAsiaTheme="minorEastAsia" w:hAnsi="Cambria Math"/>
          </w:rPr>
          <m:t>≡0</m:t>
        </m:r>
      </m:oMath>
      <w:r w:rsidR="00907B60">
        <w:rPr>
          <w:rFonts w:eastAsiaTheme="minorEastAsia"/>
        </w:rPr>
        <w:t>, if child</w:t>
      </w:r>
    </w:p>
    <w:p w:rsidR="00907B60" w:rsidRDefault="00907B60" w:rsidP="00DA317C">
      <w:pPr>
        <w:spacing w:after="0"/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  </w:t>
      </w:r>
      <w:proofErr w:type="gramStart"/>
      <w:r>
        <w:rPr>
          <w:rFonts w:eastAsiaTheme="minorEastAsia"/>
        </w:rPr>
        <w:t>1</w:t>
      </w:r>
      <w:proofErr w:type="gramEnd"/>
      <w:r>
        <w:rPr>
          <w:rFonts w:eastAsiaTheme="minorEastAsia"/>
        </w:rPr>
        <w:t>, if adult</w:t>
      </w:r>
    </w:p>
    <w:p w:rsidR="00DB7293" w:rsidRDefault="00DB7293" w:rsidP="00DA317C">
      <w:pPr>
        <w:spacing w:after="0"/>
        <w:rPr>
          <w:rFonts w:eastAsiaTheme="minorEastAsia"/>
        </w:rPr>
      </w:pPr>
    </w:p>
    <w:p w:rsidR="00DB7293" w:rsidRDefault="00346D6C" w:rsidP="00DA317C">
      <w:pPr>
        <w:spacing w:after="0"/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sex</m:t>
            </m:r>
          </m:sub>
        </m:sSub>
        <m:r>
          <w:rPr>
            <w:rFonts w:ascii="Cambria Math" w:eastAsiaTheme="minorEastAsia" w:hAnsi="Cambria Math"/>
          </w:rPr>
          <m:t>≡0</m:t>
        </m:r>
      </m:oMath>
      <w:r w:rsidR="00DB7293">
        <w:rPr>
          <w:rFonts w:eastAsiaTheme="minorEastAsia"/>
        </w:rPr>
        <w:t>, if female</w:t>
      </w:r>
    </w:p>
    <w:p w:rsidR="00DB7293" w:rsidRDefault="00DB7293" w:rsidP="00DA317C">
      <w:pPr>
        <w:spacing w:after="0"/>
        <w:rPr>
          <w:rFonts w:eastAsiaTheme="minorEastAsia"/>
        </w:rPr>
      </w:pPr>
      <w:r>
        <w:rPr>
          <w:rFonts w:eastAsiaTheme="minorEastAsia"/>
        </w:rPr>
        <w:lastRenderedPageBreak/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  </w:t>
      </w:r>
      <w:proofErr w:type="gramStart"/>
      <w:r>
        <w:rPr>
          <w:rFonts w:eastAsiaTheme="minorEastAsia"/>
        </w:rPr>
        <w:t>1</w:t>
      </w:r>
      <w:proofErr w:type="gramEnd"/>
      <w:r>
        <w:rPr>
          <w:rFonts w:eastAsiaTheme="minorEastAsia"/>
        </w:rPr>
        <w:t>, if male</w:t>
      </w:r>
    </w:p>
    <w:p w:rsidR="00DB7293" w:rsidRDefault="008F5C9A" w:rsidP="00DA317C">
      <w:pPr>
        <w:spacing w:after="0"/>
        <w:rPr>
          <w:rFonts w:eastAsiaTheme="minorEastAsia"/>
        </w:rPr>
      </w:pPr>
      <w:r>
        <w:rPr>
          <w:rFonts w:eastAsiaTheme="minorEastAsia"/>
        </w:rPr>
        <w:t xml:space="preserve"> </w:t>
      </w:r>
    </w:p>
    <w:p w:rsidR="00346D6C" w:rsidRDefault="00DB7293" w:rsidP="00DA317C">
      <w:pPr>
        <w:spacing w:after="0"/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pocket</m:t>
            </m:r>
          </m:sub>
        </m:sSub>
        <m:r>
          <w:rPr>
            <w:rFonts w:ascii="Cambria Math" w:eastAsiaTheme="minorEastAsia" w:hAnsi="Cambria Math"/>
          </w:rPr>
          <m:t>≡</m:t>
        </m:r>
      </m:oMath>
      <w:r>
        <w:rPr>
          <w:rFonts w:eastAsiaTheme="minorEastAsia"/>
        </w:rPr>
        <w:t xml:space="preserve">  </w:t>
      </w:r>
      <m:oMath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pocket</m:t>
            </m:r>
          </m:sub>
          <m:sup/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e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d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p</m:t>
                    </m:r>
                  </m:sub>
                </m:sSub>
              </m:sup>
            </m:sSup>
          </m:e>
        </m:nary>
      </m:oMath>
      <w:r>
        <w:rPr>
          <w:rFonts w:eastAsiaTheme="minorEastAsia"/>
        </w:rPr>
        <w:t xml:space="preserve"> , </w:t>
      </w:r>
      <w:r>
        <w:rPr>
          <w:rFonts w:eastAsiaTheme="minorEastAsia"/>
        </w:rPr>
        <w:tab/>
        <w:t>if exponential</w:t>
      </w:r>
      <w:r w:rsidR="00346D6C">
        <w:rPr>
          <w:rFonts w:eastAsiaTheme="minorEastAsia"/>
        </w:rPr>
        <w:tab/>
      </w:r>
    </w:p>
    <w:p w:rsidR="00DB7293" w:rsidRDefault="00DB7293" w:rsidP="00DA317C">
      <w:pPr>
        <w:spacing w:after="0"/>
        <w:rPr>
          <w:rFonts w:eastAsiaTheme="minorEastAsia"/>
        </w:rPr>
      </w:pPr>
      <w:r>
        <w:tab/>
      </w:r>
      <w:r>
        <w:tab/>
      </w:r>
      <w:r>
        <w:tab/>
      </w:r>
      <w:r>
        <w:rPr>
          <w:rFonts w:eastAsiaTheme="minorEastAsia"/>
        </w:rPr>
        <w:t xml:space="preserve">  </w:t>
      </w:r>
      <m:oMath>
        <m:r>
          <w:rPr>
            <w:rFonts w:ascii="Cambria Math" w:eastAsiaTheme="minorEastAsia" w:hAnsi="Cambria Math"/>
          </w:rPr>
          <m:t>≡</m:t>
        </m:r>
      </m:oMath>
      <w:r>
        <w:rPr>
          <w:rFonts w:eastAsiaTheme="minorEastAsia"/>
        </w:rPr>
        <w:t xml:space="preserve">  </w:t>
      </w:r>
      <m:oMath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pocket</m:t>
            </m:r>
          </m:sub>
          <m:sup/>
          <m:e>
            <m:sSubSup>
              <m:sSubSupPr>
                <m:ctrlPr>
                  <w:rPr>
                    <w:rFonts w:ascii="Cambria Math" w:eastAsiaTheme="minorEastAsia" w:hAnsi="Cambria Math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/>
                  </w:rPr>
                  <m:t>d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p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 xml:space="preserve">   -2</m:t>
                </m:r>
              </m:sup>
            </m:sSubSup>
          </m:e>
        </m:nary>
      </m:oMath>
      <w:r>
        <w:rPr>
          <w:rFonts w:eastAsiaTheme="minorEastAsia"/>
        </w:rPr>
        <w:t xml:space="preserve"> ,</w:t>
      </w:r>
      <w:r>
        <w:rPr>
          <w:rFonts w:eastAsiaTheme="minorEastAsia"/>
        </w:rPr>
        <w:tab/>
        <w:t>if inverse square</w:t>
      </w:r>
    </w:p>
    <w:p w:rsidR="00DB7293" w:rsidRDefault="00DB7293" w:rsidP="00DA317C">
      <w:pPr>
        <w:spacing w:after="0"/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  </w:t>
      </w:r>
      <m:oMath>
        <m:r>
          <w:rPr>
            <w:rFonts w:ascii="Cambria Math" w:eastAsiaTheme="minorEastAsia" w:hAnsi="Cambria Math"/>
          </w:rPr>
          <m:t>≡</m:t>
        </m:r>
      </m:oMath>
      <w:r>
        <w:rPr>
          <w:rFonts w:eastAsiaTheme="minorEastAsia"/>
        </w:rPr>
        <w:t xml:space="preserve">  </w:t>
      </w:r>
      <m:oMath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pocket</m:t>
            </m:r>
          </m:sub>
          <m:sup/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e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-</m:t>
                </m:r>
                <m:sSubSup>
                  <m:sSub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/>
                      </w:rPr>
                      <m:t>d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p</m:t>
                    </m:r>
                  </m:sub>
                  <m:sup>
                    <m:r>
                      <w:rPr>
                        <w:rFonts w:ascii="Cambria Math" w:eastAsiaTheme="minorEastAsia" w:hAnsi="Cambria Math"/>
                      </w:rPr>
                      <m:t xml:space="preserve">   2</m:t>
                    </m:r>
                  </m:sup>
                </m:sSubSup>
              </m:sup>
            </m:sSup>
          </m:e>
        </m:nary>
      </m:oMath>
      <w:r>
        <w:rPr>
          <w:rFonts w:eastAsiaTheme="minorEastAsia"/>
        </w:rPr>
        <w:t xml:space="preserve"> ,</w:t>
      </w:r>
      <w:r>
        <w:rPr>
          <w:rFonts w:eastAsiaTheme="minorEastAsia"/>
        </w:rPr>
        <w:tab/>
        <w:t>if Gaussian</w:t>
      </w:r>
    </w:p>
    <w:p w:rsidR="008F5C9A" w:rsidRDefault="008F5C9A" w:rsidP="00DA317C">
      <w:pPr>
        <w:tabs>
          <w:tab w:val="left" w:pos="8080"/>
        </w:tabs>
        <w:spacing w:after="0"/>
        <w:rPr>
          <w:rFonts w:eastAsiaTheme="minorEastAsia"/>
        </w:rPr>
      </w:pPr>
    </w:p>
    <w:p w:rsidR="00DB7293" w:rsidRDefault="00DB7293" w:rsidP="00DA317C">
      <w:pPr>
        <w:tabs>
          <w:tab w:val="left" w:pos="8080"/>
        </w:tabs>
        <w:spacing w:after="0"/>
        <w:rPr>
          <w:rFonts w:eastAsiaTheme="minorEastAsia"/>
        </w:rPr>
      </w:pPr>
      <w:r>
        <w:rPr>
          <w:rFonts w:eastAsiaTheme="minorEastAsia"/>
        </w:rPr>
        <w:t xml:space="preserve">where </w:t>
      </w:r>
      <m:oMath>
        <m:r>
          <w:rPr>
            <w:rFonts w:ascii="Cambria Math" w:eastAsiaTheme="minorEastAsia" w:hAnsi="Cambria Math"/>
          </w:rPr>
          <m:t>ln</m:t>
        </m:r>
        <m:r>
          <m:rPr>
            <m:scr m:val="script"/>
          </m:rPr>
          <w:rPr>
            <w:rFonts w:ascii="Cambria Math" w:eastAsiaTheme="minorEastAsia" w:hAnsi="Cambria Math"/>
          </w:rPr>
          <m:t>N(</m:t>
        </m:r>
        <m:r>
          <w:rPr>
            <w:rFonts w:ascii="Cambria Math" w:eastAsiaTheme="minorEastAsia" w:hAnsi="Cambria Math"/>
          </w:rPr>
          <m:t>μ,σ</m:t>
        </m:r>
      </m:oMath>
      <w:r w:rsidR="00932840">
        <w:rPr>
          <w:rFonts w:eastAsiaTheme="minorEastAsia"/>
        </w:rPr>
        <w:t xml:space="preserve">) and </w:t>
      </w:r>
      <m:oMath>
        <m:r>
          <m:rPr>
            <m:scr m:val="script"/>
          </m:rPr>
          <w:rPr>
            <w:rFonts w:ascii="Cambria Math" w:eastAsiaTheme="minorEastAsia" w:hAnsi="Cambria Math"/>
          </w:rPr>
          <m:t>N(</m:t>
        </m:r>
        <m:r>
          <w:rPr>
            <w:rFonts w:ascii="Cambria Math" w:eastAsiaTheme="minorEastAsia" w:hAnsi="Cambria Math"/>
          </w:rPr>
          <m:t>μ,σ</m:t>
        </m:r>
      </m:oMath>
      <w:r w:rsidR="00932840">
        <w:rPr>
          <w:rFonts w:eastAsiaTheme="minorEastAsia"/>
        </w:rPr>
        <w:t xml:space="preserve">) are the log-normal  and normal distributions for mean </w:t>
      </w:r>
      <w:r w:rsidR="00932840">
        <w:rPr>
          <w:rFonts w:eastAsiaTheme="minorEastAsia" w:cstheme="minorHAnsi"/>
        </w:rPr>
        <w:t>μ</w:t>
      </w:r>
      <w:r w:rsidR="00932840">
        <w:rPr>
          <w:rFonts w:eastAsiaTheme="minorEastAsia"/>
        </w:rPr>
        <w:t xml:space="preserve"> and standard deviation </w:t>
      </w:r>
      <w:r w:rsidR="00932840">
        <w:rPr>
          <w:rFonts w:eastAsiaTheme="minorEastAsia" w:cstheme="minorHAnsi"/>
        </w:rPr>
        <w:t>σ</w:t>
      </w:r>
      <w:r w:rsidR="00932840">
        <w:rPr>
          <w:rFonts w:eastAsiaTheme="minorEastAsia"/>
        </w:rPr>
        <w:t xml:space="preserve">, </w:t>
      </w:r>
      <m:oMath>
        <m:r>
          <w:rPr>
            <w:rFonts w:ascii="Cambria Math" w:eastAsiaTheme="minorEastAsia" w:hAnsi="Cambria Math"/>
          </w:rPr>
          <m:t>F</m:t>
        </m:r>
      </m:oMath>
      <w:r w:rsidR="00932840">
        <w:rPr>
          <w:rFonts w:eastAsiaTheme="minorEastAsia"/>
        </w:rPr>
        <w:t xml:space="preserve">() is a spatial function of the form </w:t>
      </w:r>
      <m:oMath>
        <m:r>
          <w:rPr>
            <w:rFonts w:ascii="Cambria Math" w:eastAsiaTheme="minorEastAsia" w:hAnsi="Cambria Math"/>
          </w:rPr>
          <m:t>F()=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b</m:t>
            </m:r>
          </m:e>
          <m:sub>
            <m:r>
              <w:rPr>
                <w:rFonts w:ascii="Cambria Math" w:eastAsiaTheme="minorEastAsia" w:hAnsi="Cambria Math"/>
              </w:rPr>
              <m:t>00</m:t>
            </m:r>
          </m:sub>
        </m:sSub>
        <m:r>
          <w:rPr>
            <w:rFonts w:ascii="Cambria Math" w:eastAsiaTheme="minorEastAsia" w:hAnsi="Cambria Math"/>
          </w:rPr>
          <m:t>+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b</m:t>
            </m:r>
          </m:e>
          <m:sub>
            <m:r>
              <w:rPr>
                <w:rFonts w:ascii="Cambria Math" w:eastAsiaTheme="minorEastAsia" w:hAnsi="Cambria Math"/>
              </w:rPr>
              <m:t>10</m:t>
            </m:r>
          </m:sub>
        </m:sSub>
        <m:r>
          <w:rPr>
            <w:rFonts w:ascii="Cambria Math" w:eastAsiaTheme="minorEastAsia" w:hAnsi="Cambria Math"/>
          </w:rPr>
          <m:t>x+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b</m:t>
            </m:r>
          </m:e>
          <m:sub>
            <m:r>
              <w:rPr>
                <w:rFonts w:ascii="Cambria Math" w:eastAsiaTheme="minorEastAsia" w:hAnsi="Cambria Math"/>
              </w:rPr>
              <m:t>01</m:t>
            </m:r>
          </m:sub>
        </m:sSub>
        <m:r>
          <w:rPr>
            <w:rFonts w:ascii="Cambria Math" w:eastAsiaTheme="minorEastAsia" w:hAnsi="Cambria Math"/>
          </w:rPr>
          <m:t>y</m:t>
        </m:r>
      </m:oMath>
      <w:r w:rsidR="00932840">
        <w:rPr>
          <w:rFonts w:eastAsiaTheme="minorEastAsia"/>
        </w:rPr>
        <w:t xml:space="preserve"> , </w:t>
      </w:r>
      <m:oMath>
        <m:r>
          <w:rPr>
            <w:rFonts w:ascii="Cambria Math" w:eastAsiaTheme="minorEastAsia" w:hAnsi="Cambria Math"/>
          </w:rPr>
          <m:t>F()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|</m:t>
            </m:r>
          </m:e>
          <m:sub>
            <m:r>
              <w:rPr>
                <w:rFonts w:ascii="Cambria Math" w:eastAsiaTheme="minorEastAsia" w:hAnsi="Cambria Math"/>
              </w:rPr>
              <m:t>⊡</m:t>
            </m:r>
          </m:sub>
        </m:sSub>
      </m:oMath>
      <w:r w:rsidR="00932840">
        <w:rPr>
          <w:rFonts w:eastAsiaTheme="minorEastAsia"/>
        </w:rPr>
        <w:t xml:space="preserve"> is the function </w:t>
      </w:r>
      <m:oMath>
        <m:r>
          <w:rPr>
            <w:rFonts w:ascii="Cambria Math" w:eastAsiaTheme="minorEastAsia" w:hAnsi="Cambria Math"/>
          </w:rPr>
          <m:t>F()</m:t>
        </m:r>
      </m:oMath>
      <w:r w:rsidR="00932840">
        <w:rPr>
          <w:rFonts w:eastAsiaTheme="minorEastAsia"/>
        </w:rPr>
        <w:t xml:space="preserve"> evaluated at the centroid of a tile and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d</m:t>
            </m:r>
          </m:e>
          <m:sub>
            <m:r>
              <w:rPr>
                <w:rFonts w:ascii="Cambria Math" w:eastAsiaTheme="minorEastAsia" w:hAnsi="Cambria Math"/>
              </w:rPr>
              <m:t>f</m:t>
            </m:r>
          </m:sub>
        </m:sSub>
      </m:oMath>
      <w:r w:rsidR="00932840">
        <w:rPr>
          <w:rFonts w:eastAsiaTheme="minorEastAsia"/>
        </w:rPr>
        <w:t xml:space="preserve"> is the distance from a household to the pocket </w:t>
      </w:r>
      <w:r w:rsidR="00932840" w:rsidRPr="008F5C9A">
        <w:rPr>
          <w:rFonts w:eastAsiaTheme="minorEastAsia"/>
          <w:i/>
        </w:rPr>
        <w:t>p</w:t>
      </w:r>
      <w:r w:rsidR="00932840">
        <w:rPr>
          <w:rFonts w:eastAsiaTheme="minorEastAsia"/>
        </w:rPr>
        <w:t xml:space="preserve"> divided by a programmable scaling constant.</w:t>
      </w:r>
    </w:p>
    <w:p w:rsidR="00DA317C" w:rsidRDefault="00DA317C" w:rsidP="00DA317C">
      <w:pPr>
        <w:tabs>
          <w:tab w:val="left" w:pos="8080"/>
        </w:tabs>
        <w:spacing w:after="0"/>
        <w:rPr>
          <w:rFonts w:eastAsiaTheme="minorEastAsia"/>
        </w:rPr>
      </w:pPr>
    </w:p>
    <w:p w:rsidR="008F5C9A" w:rsidRDefault="00932840" w:rsidP="00DA317C">
      <w:pPr>
        <w:tabs>
          <w:tab w:val="left" w:pos="8080"/>
        </w:tabs>
        <w:spacing w:after="0"/>
        <w:rPr>
          <w:rFonts w:eastAsiaTheme="minorEastAsia" w:cstheme="minorHAnsi"/>
        </w:rPr>
      </w:pPr>
      <w:r>
        <w:rPr>
          <w:rFonts w:eastAsiaTheme="minorEastAsia"/>
        </w:rPr>
        <w:t xml:space="preserve">By </w:t>
      </w:r>
      <w:proofErr w:type="gramStart"/>
      <w:r>
        <w:rPr>
          <w:rFonts w:eastAsiaTheme="minorEastAsia"/>
        </w:rPr>
        <w:t>default</w:t>
      </w:r>
      <w:proofErr w:type="gramEnd"/>
      <w:r>
        <w:rPr>
          <w:rFonts w:eastAsiaTheme="minorEastAsia"/>
        </w:rPr>
        <w:t xml:space="preserve"> this algorithm result</w:t>
      </w:r>
      <w:r w:rsidR="008F5C9A">
        <w:rPr>
          <w:rFonts w:eastAsiaTheme="minorEastAsia"/>
        </w:rPr>
        <w:t>ed</w:t>
      </w:r>
      <w:r>
        <w:rPr>
          <w:rFonts w:eastAsiaTheme="minorEastAsia"/>
        </w:rPr>
        <w:t xml:space="preserve"> in the mean disease prevalence al</w:t>
      </w:r>
      <w:bookmarkStart w:id="0" w:name="_GoBack"/>
      <w:bookmarkEnd w:id="0"/>
      <w:r>
        <w:rPr>
          <w:rFonts w:eastAsiaTheme="minorEastAsia"/>
        </w:rPr>
        <w:t xml:space="preserve">ways being near 0.5.  However, it </w:t>
      </w:r>
      <w:r w:rsidR="008F5C9A">
        <w:rPr>
          <w:rFonts w:eastAsiaTheme="minorEastAsia"/>
        </w:rPr>
        <w:t>wa</w:t>
      </w:r>
      <w:r>
        <w:rPr>
          <w:rFonts w:eastAsiaTheme="minorEastAsia"/>
        </w:rPr>
        <w:t xml:space="preserve">s possible to change the resulting mean </w:t>
      </w:r>
      <w:r w:rsidR="008F5C9A">
        <w:rPr>
          <w:rFonts w:eastAsiaTheme="minorEastAsia"/>
        </w:rPr>
        <w:t xml:space="preserve">to a target mean </w:t>
      </w:r>
      <m:oMath>
        <m:r>
          <w:rPr>
            <w:rFonts w:ascii="Cambria Math" w:eastAsiaTheme="minorEastAsia" w:hAnsi="Cambria Math"/>
          </w:rPr>
          <m:t>τ</m:t>
        </m:r>
      </m:oMath>
      <w:r w:rsidR="008F5C9A">
        <w:rPr>
          <w:rFonts w:eastAsiaTheme="minorEastAsia"/>
        </w:rPr>
        <w:t xml:space="preserve"> by shifting the function for P such that it crossed the Y-axis </w:t>
      </w:r>
      <w:proofErr w:type="gramStart"/>
      <w:r w:rsidR="008F5C9A">
        <w:rPr>
          <w:rFonts w:eastAsiaTheme="minorEastAsia"/>
        </w:rPr>
        <w:t xml:space="preserve">at </w:t>
      </w:r>
      <w:proofErr w:type="gramEnd"/>
      <m:oMath>
        <m:r>
          <w:rPr>
            <w:rFonts w:ascii="Cambria Math" w:eastAsiaTheme="minorEastAsia" w:hAnsi="Cambria Math"/>
          </w:rPr>
          <m:t>τ</m:t>
        </m:r>
      </m:oMath>
      <w:r w:rsidR="008F5C9A">
        <w:rPr>
          <w:rFonts w:eastAsiaTheme="minorEastAsia"/>
        </w:rPr>
        <w:t xml:space="preserve">.  </w:t>
      </w:r>
      <w:proofErr w:type="gramStart"/>
      <w:r w:rsidR="008F5C9A">
        <w:rPr>
          <w:rFonts w:eastAsiaTheme="minorEastAsia"/>
        </w:rPr>
        <w:t>First</w:t>
      </w:r>
      <w:proofErr w:type="gramEnd"/>
      <w:r w:rsidR="008F5C9A">
        <w:rPr>
          <w:rFonts w:eastAsiaTheme="minorEastAsia"/>
        </w:rPr>
        <w:t xml:space="preserve"> we had to solve </w:t>
      </w:r>
      <w:r w:rsidR="008F5C9A">
        <w:rPr>
          <w:rFonts w:eastAsiaTheme="minorEastAsia"/>
          <w:i/>
        </w:rPr>
        <w:t xml:space="preserve">P </w:t>
      </w:r>
      <w:r w:rsidR="008F5C9A">
        <w:rPr>
          <w:rFonts w:eastAsiaTheme="minorEastAsia"/>
        </w:rPr>
        <w:t xml:space="preserve">for </w:t>
      </w:r>
      <w:r w:rsidR="008F5C9A" w:rsidRPr="008F5C9A">
        <w:rPr>
          <w:rFonts w:eastAsiaTheme="minorEastAsia" w:cstheme="minorHAnsi"/>
          <w:i/>
        </w:rPr>
        <w:t>η</w:t>
      </w:r>
      <w:r w:rsidR="008F5C9A">
        <w:rPr>
          <w:rFonts w:eastAsiaTheme="minorEastAsia" w:cstheme="minorHAnsi"/>
        </w:rPr>
        <w:t>:</w:t>
      </w:r>
    </w:p>
    <w:p w:rsidR="008F5C9A" w:rsidRDefault="008F5C9A" w:rsidP="00DA317C">
      <w:pPr>
        <w:spacing w:after="0"/>
        <w:rPr>
          <w:rFonts w:eastAsiaTheme="minorEastAsia"/>
        </w:rPr>
      </w:pPr>
    </w:p>
    <w:p w:rsidR="008F5C9A" w:rsidRDefault="008F5C9A" w:rsidP="00DA317C">
      <w:pPr>
        <w:spacing w:after="0"/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η=-ln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p</m:t>
                </m:r>
              </m:den>
            </m:f>
            <m:r>
              <w:rPr>
                <w:rFonts w:ascii="Cambria Math" w:eastAsiaTheme="minorEastAsia" w:hAnsi="Cambria Math"/>
              </w:rPr>
              <m:t>-1</m:t>
            </m:r>
          </m:e>
        </m:d>
      </m:oMath>
    </w:p>
    <w:p w:rsidR="008F5C9A" w:rsidRDefault="008F5C9A" w:rsidP="00DA317C">
      <w:pPr>
        <w:spacing w:after="0"/>
        <w:rPr>
          <w:rFonts w:eastAsiaTheme="minorEastAsia"/>
        </w:rPr>
      </w:pPr>
    </w:p>
    <w:p w:rsidR="008F5C9A" w:rsidRDefault="008F5C9A" w:rsidP="00DA317C">
      <w:pPr>
        <w:spacing w:after="0"/>
        <w:rPr>
          <w:rFonts w:eastAsiaTheme="minorEastAsia"/>
        </w:rPr>
      </w:pPr>
      <w:proofErr w:type="gramStart"/>
      <w:r>
        <w:rPr>
          <w:rFonts w:eastAsiaTheme="minorEastAsia"/>
        </w:rPr>
        <w:t>then</w:t>
      </w:r>
      <w:proofErr w:type="gramEnd"/>
      <w:r>
        <w:rPr>
          <w:rFonts w:eastAsiaTheme="minorEastAsia"/>
        </w:rPr>
        <w:t xml:space="preserve"> add the value of </w:t>
      </w:r>
      <m:oMath>
        <m:r>
          <w:rPr>
            <w:rFonts w:ascii="Cambria Math" w:eastAsiaTheme="minorEastAsia" w:hAnsi="Cambria Math"/>
          </w:rPr>
          <m:t>η</m:t>
        </m:r>
      </m:oMath>
      <w:r>
        <w:rPr>
          <w:rFonts w:eastAsiaTheme="minorEastAsia"/>
        </w:rPr>
        <w:t xml:space="preserve"> for </w:t>
      </w:r>
      <m:oMath>
        <m:r>
          <w:rPr>
            <w:rFonts w:ascii="Cambria Math" w:eastAsiaTheme="minorEastAsia" w:hAnsi="Cambria Math"/>
          </w:rPr>
          <m:t>P=τ</m:t>
        </m:r>
      </m:oMath>
      <w:r w:rsidR="00890EF8">
        <w:rPr>
          <w:rFonts w:eastAsiaTheme="minorEastAsia"/>
        </w:rPr>
        <w:t xml:space="preserve"> from the function for </w:t>
      </w:r>
      <m:oMath>
        <m:r>
          <w:rPr>
            <w:rFonts w:ascii="Cambria Math" w:eastAsiaTheme="minorEastAsia" w:hAnsi="Cambria Math"/>
          </w:rPr>
          <m:t>η(i)</m:t>
        </m:r>
      </m:oMath>
      <w:r w:rsidR="00890EF8">
        <w:rPr>
          <w:rFonts w:eastAsiaTheme="minorEastAsia"/>
        </w:rPr>
        <w:t>:</w:t>
      </w:r>
    </w:p>
    <w:p w:rsidR="00DA317C" w:rsidRDefault="00DA317C" w:rsidP="00DA317C">
      <w:pPr>
        <w:spacing w:after="0"/>
        <w:rPr>
          <w:rFonts w:eastAsiaTheme="minorEastAsia"/>
        </w:rPr>
      </w:pPr>
    </w:p>
    <w:p w:rsidR="00DA317C" w:rsidRDefault="00DA317C" w:rsidP="00DA317C">
      <w:pPr>
        <w:spacing w:after="0"/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η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i</m:t>
            </m:r>
          </m:e>
        </m:d>
        <m:r>
          <w:rPr>
            <w:rFonts w:ascii="Cambria Math" w:eastAsiaTheme="minorEastAsia" w:hAnsi="Cambria Math"/>
          </w:rPr>
          <m:t>=</m:t>
        </m:r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f</m:t>
            </m:r>
          </m:sub>
          <m:sup/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W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f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f</m:t>
                </m:r>
              </m:sub>
            </m:sSub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i</m:t>
                </m:r>
              </m:e>
            </m:d>
            <m:r>
              <w:rPr>
                <w:rFonts w:ascii="Cambria Math" w:eastAsiaTheme="minorEastAsia" w:hAnsi="Cambria Math"/>
              </w:rPr>
              <m:t>-</m:t>
            </m:r>
          </m:e>
        </m:nary>
        <m:r>
          <w:rPr>
            <w:rFonts w:ascii="Cambria Math" w:eastAsiaTheme="minorEastAsia" w:hAnsi="Cambria Math"/>
          </w:rPr>
          <m:t xml:space="preserve"> ln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τ</m:t>
                </m:r>
              </m:den>
            </m:f>
            <m:r>
              <w:rPr>
                <w:rFonts w:ascii="Cambria Math" w:eastAsiaTheme="minorEastAsia" w:hAnsi="Cambria Math"/>
              </w:rPr>
              <m:t>-1</m:t>
            </m:r>
          </m:e>
        </m:d>
      </m:oMath>
    </w:p>
    <w:p w:rsidR="00DA317C" w:rsidRDefault="00DA317C" w:rsidP="00DA317C">
      <w:pPr>
        <w:spacing w:after="0"/>
        <w:rPr>
          <w:rFonts w:eastAsiaTheme="minorEastAsia"/>
        </w:rPr>
      </w:pPr>
    </w:p>
    <w:p w:rsidR="00DA317C" w:rsidRDefault="00DA317C" w:rsidP="00DA317C">
      <w:pPr>
        <w:spacing w:after="0"/>
        <w:rPr>
          <w:rFonts w:eastAsiaTheme="minorEastAsia" w:cstheme="minorHAnsi"/>
        </w:rPr>
      </w:pPr>
      <w:r>
        <w:rPr>
          <w:rFonts w:eastAsiaTheme="minorEastAsia"/>
        </w:rPr>
        <w:t xml:space="preserve">Finally, the above adjustment to </w:t>
      </w:r>
      <w:r w:rsidRPr="008F5C9A">
        <w:rPr>
          <w:rFonts w:eastAsiaTheme="minorEastAsia" w:cstheme="minorHAnsi"/>
          <w:i/>
        </w:rPr>
        <w:t>η</w:t>
      </w:r>
      <w:r w:rsidR="001A0DF4">
        <w:rPr>
          <w:rFonts w:eastAsiaTheme="minorEastAsia" w:cstheme="minorHAnsi"/>
        </w:rPr>
        <w:t xml:space="preserve"> will result in a mean prevalence that follows an arc-sine curve.  To get the desired mean prevalence the value for </w:t>
      </w:r>
      <m:oMath>
        <m:r>
          <w:rPr>
            <w:rFonts w:ascii="Cambria Math" w:eastAsiaTheme="minorEastAsia" w:hAnsi="Cambria Math"/>
          </w:rPr>
          <m:t>τ</m:t>
        </m:r>
      </m:oMath>
      <w:r w:rsidR="001A0DF4">
        <w:rPr>
          <w:rFonts w:eastAsiaTheme="minorEastAsia" w:cstheme="minorHAnsi"/>
        </w:rPr>
        <w:t xml:space="preserve"> </w:t>
      </w:r>
      <w:proofErr w:type="gramStart"/>
      <w:r w:rsidR="001A0DF4">
        <w:rPr>
          <w:rFonts w:eastAsiaTheme="minorEastAsia" w:cstheme="minorHAnsi"/>
        </w:rPr>
        <w:t>must be adjusted</w:t>
      </w:r>
      <w:proofErr w:type="gramEnd"/>
      <w:r w:rsidR="001A0DF4">
        <w:rPr>
          <w:rFonts w:eastAsiaTheme="minorEastAsia" w:cstheme="minorHAnsi"/>
        </w:rPr>
        <w:t xml:space="preserve"> by an ad hoc function:</w:t>
      </w:r>
    </w:p>
    <w:p w:rsidR="001A0DF4" w:rsidRDefault="001A0DF4" w:rsidP="00DA317C">
      <w:pPr>
        <w:spacing w:after="0"/>
        <w:rPr>
          <w:rFonts w:eastAsiaTheme="minorEastAsia" w:cstheme="minorHAnsi"/>
        </w:rPr>
      </w:pPr>
    </w:p>
    <w:p w:rsidR="001A0DF4" w:rsidRPr="001A0DF4" w:rsidRDefault="001A0DF4" w:rsidP="00DA317C">
      <w:pPr>
        <w:spacing w:after="0"/>
        <w:rPr>
          <w:rFonts w:eastAsiaTheme="minorEastAsia"/>
        </w:rPr>
      </w:pPr>
      <w:r>
        <w:rPr>
          <w:rFonts w:eastAsiaTheme="minorEastAsia" w:cstheme="minorHAnsi"/>
        </w:rPr>
        <w:tab/>
      </w:r>
      <w:r>
        <w:rPr>
          <w:rFonts w:eastAsiaTheme="minorEastAsia" w:cstheme="minorHAnsi"/>
        </w:rPr>
        <w:tab/>
      </w:r>
      <m:oMath>
        <m:sSub>
          <m:sSubPr>
            <m:ctrlPr>
              <w:rPr>
                <w:rFonts w:ascii="Cambria Math" w:eastAsiaTheme="minorEastAsia" w:hAnsi="Cambria Math" w:cstheme="minorHAnsi"/>
                <w:i/>
              </w:rPr>
            </m:ctrlPr>
          </m:sSubPr>
          <m:e>
            <m:r>
              <w:rPr>
                <w:rFonts w:ascii="Cambria Math" w:eastAsiaTheme="minorEastAsia" w:hAnsi="Cambria Math" w:cstheme="minorHAnsi"/>
              </w:rPr>
              <m:t>τ</m:t>
            </m:r>
          </m:e>
          <m:sub>
            <m:r>
              <w:rPr>
                <w:rFonts w:ascii="Cambria Math" w:eastAsiaTheme="minorEastAsia" w:hAnsi="Cambria Math" w:cstheme="minorHAnsi"/>
              </w:rPr>
              <m:t>0</m:t>
            </m:r>
          </m:sub>
        </m:sSub>
        <m:r>
          <w:rPr>
            <w:rFonts w:ascii="Cambria Math" w:eastAsiaTheme="minorEastAsia" w:hAnsi="Cambria Math" w:cstheme="minorHAnsi"/>
          </w:rPr>
          <m:t>=</m:t>
        </m:r>
        <m:f>
          <m:fPr>
            <m:ctrlPr>
              <w:rPr>
                <w:rFonts w:ascii="Cambria Math" w:eastAsiaTheme="minorEastAsia" w:hAnsi="Cambria Math" w:cstheme="minorHAnsi"/>
                <w:i/>
              </w:rPr>
            </m:ctrlPr>
          </m:fPr>
          <m:num>
            <m:r>
              <w:rPr>
                <w:rFonts w:ascii="Cambria Math" w:eastAsiaTheme="minorEastAsia" w:hAnsi="Cambria Math" w:cstheme="minorHAnsi"/>
              </w:rPr>
              <m:t>1</m:t>
            </m:r>
          </m:num>
          <m:den>
            <m:r>
              <w:rPr>
                <w:rFonts w:ascii="Cambria Math" w:eastAsiaTheme="minorEastAsia" w:hAnsi="Cambria Math" w:cstheme="minorHAnsi"/>
              </w:rPr>
              <m:t>2</m:t>
            </m:r>
          </m:den>
        </m:f>
        <m:d>
          <m:dPr>
            <m:begChr m:val="{"/>
            <m:endChr m:val="}"/>
            <m:ctrlPr>
              <w:rPr>
                <w:rFonts w:ascii="Cambria Math" w:eastAsiaTheme="minorEastAsia" w:hAnsi="Cambria Math" w:cstheme="minorHAnsi"/>
                <w:i/>
              </w:rPr>
            </m:ctrlPr>
          </m:dPr>
          <m:e>
            <m:r>
              <w:rPr>
                <w:rFonts w:ascii="Cambria Math" w:eastAsiaTheme="minorEastAsia" w:hAnsi="Cambria Math" w:cstheme="minorHAnsi"/>
              </w:rPr>
              <m:t>sin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theme="minorHAnsi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inorHAnsi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theme="minorHAnsi"/>
                      </w:rPr>
                      <m:t>2</m:t>
                    </m:r>
                  </m:den>
                </m:f>
                <m:r>
                  <w:rPr>
                    <w:rFonts w:ascii="Cambria Math" w:eastAsiaTheme="minorEastAsia" w:hAnsi="Cambria Math" w:cstheme="minorHAnsi"/>
                  </w:rPr>
                  <m:t>(2τ-1)</m:t>
                </m:r>
              </m:e>
            </m:d>
            <m:r>
              <w:rPr>
                <w:rFonts w:ascii="Cambria Math" w:eastAsiaTheme="minorEastAsia" w:hAnsi="Cambria Math" w:cstheme="minorHAnsi"/>
              </w:rPr>
              <m:t>+1</m:t>
            </m:r>
          </m:e>
        </m:d>
      </m:oMath>
    </w:p>
    <w:p w:rsidR="00DA317C" w:rsidRDefault="00DA317C" w:rsidP="00DA317C">
      <w:pPr>
        <w:spacing w:after="0"/>
        <w:rPr>
          <w:rFonts w:eastAsiaTheme="minorEastAsia"/>
        </w:rPr>
      </w:pPr>
    </w:p>
    <w:p w:rsidR="00DA317C" w:rsidRDefault="00DA317C" w:rsidP="00DA317C">
      <w:pPr>
        <w:spacing w:after="0"/>
        <w:rPr>
          <w:rFonts w:eastAsiaTheme="minorEastAsia"/>
        </w:rPr>
      </w:pPr>
    </w:p>
    <w:p w:rsidR="00890EF8" w:rsidRDefault="00890EF8" w:rsidP="00DA317C">
      <w:pPr>
        <w:spacing w:after="0"/>
        <w:rPr>
          <w:rFonts w:eastAsiaTheme="minorEastAsia"/>
        </w:rPr>
      </w:pPr>
    </w:p>
    <w:p w:rsidR="00890EF8" w:rsidRPr="00890EF8" w:rsidRDefault="00890EF8" w:rsidP="00DA317C">
      <w:pPr>
        <w:spacing w:after="0"/>
        <w:rPr>
          <w:rFonts w:eastAsiaTheme="minorEastAsia"/>
          <w:i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</w:p>
    <w:sectPr w:rsidR="00890EF8" w:rsidRPr="00890EF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C56"/>
    <w:rsid w:val="000C2AE2"/>
    <w:rsid w:val="001A0DF4"/>
    <w:rsid w:val="00346D6C"/>
    <w:rsid w:val="005C539A"/>
    <w:rsid w:val="00890EF8"/>
    <w:rsid w:val="008F5C9A"/>
    <w:rsid w:val="00907B60"/>
    <w:rsid w:val="00932840"/>
    <w:rsid w:val="009F7C56"/>
    <w:rsid w:val="00A02D0F"/>
    <w:rsid w:val="00BE6D63"/>
    <w:rsid w:val="00C04690"/>
    <w:rsid w:val="00DA317C"/>
    <w:rsid w:val="00DB7293"/>
    <w:rsid w:val="00F735A4"/>
    <w:rsid w:val="00F82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71E3C"/>
  <w15:chartTrackingRefBased/>
  <w15:docId w15:val="{07F52FF9-FCD1-48DA-893C-E255DD673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5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F7C5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338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S</dc:creator>
  <cp:keywords/>
  <dc:description/>
  <cp:lastModifiedBy>Harry S</cp:lastModifiedBy>
  <cp:revision>2</cp:revision>
  <dcterms:created xsi:type="dcterms:W3CDTF">2020-06-01T13:40:00Z</dcterms:created>
  <dcterms:modified xsi:type="dcterms:W3CDTF">2020-06-01T13:40:00Z</dcterms:modified>
</cp:coreProperties>
</file>