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26E4" w14:textId="0E460D07" w:rsidR="005D5C71" w:rsidRPr="005D5C71" w:rsidRDefault="005D5C71" w:rsidP="003F2AEB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  <w:lang w:val="en-US" w:eastAsia="en-GB"/>
        </w:rPr>
      </w:pPr>
      <w:r w:rsidRPr="005D5C71">
        <w:rPr>
          <w:rFonts w:ascii="Times New Roman" w:hAnsi="Times New Roman" w:cs="Times New Roman"/>
          <w:color w:val="auto"/>
          <w:sz w:val="24"/>
          <w:szCs w:val="24"/>
          <w:lang w:val="en-US" w:eastAsia="en-GB"/>
        </w:rPr>
        <w:t xml:space="preserve">Table </w:t>
      </w:r>
      <w:r w:rsidR="004E2886">
        <w:rPr>
          <w:rFonts w:ascii="Times New Roman" w:hAnsi="Times New Roman" w:cs="Times New Roman"/>
          <w:color w:val="auto"/>
          <w:sz w:val="24"/>
          <w:szCs w:val="24"/>
          <w:lang w:val="en-US" w:eastAsia="en-GB"/>
        </w:rPr>
        <w:t>2</w:t>
      </w:r>
      <w:r w:rsidRPr="005D5C71">
        <w:rPr>
          <w:rFonts w:ascii="Times New Roman" w:hAnsi="Times New Roman" w:cs="Times New Roman"/>
          <w:color w:val="auto"/>
          <w:sz w:val="24"/>
          <w:szCs w:val="24"/>
          <w:lang w:val="en-US" w:eastAsia="en-GB"/>
        </w:rPr>
        <w:t>, Sample characteristics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852"/>
        <w:gridCol w:w="1701"/>
      </w:tblGrid>
      <w:tr w:rsidR="005D5C71" w:rsidRPr="00675CCB" w14:paraId="2A661A30" w14:textId="77777777" w:rsidTr="00A30C6D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9EDDE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Characteristic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572D00" w14:textId="47EAF4EE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</w:tr>
      <w:tr w:rsidR="005D5C71" w:rsidRPr="00675CCB" w14:paraId="40061F17" w14:textId="77777777" w:rsidTr="00A30C6D"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2A077E54" w14:textId="7A093EB5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Gender</w:t>
            </w:r>
            <w:r w:rsidRPr="00A30C6D">
              <w:rPr>
                <w:rFonts w:ascii="Times New Roman" w:hAnsi="Times New Roman" w:cs="Times New Roman"/>
                <w:color w:val="auto"/>
                <w:vertAlign w:val="superscript"/>
                <w:lang w:val="en-GB" w:eastAsia="en-GB"/>
              </w:rPr>
              <w:t>a</w:t>
            </w:r>
            <w:r w:rsidR="00B50C1B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861CA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</w:tr>
      <w:tr w:rsidR="005D5C71" w:rsidRPr="00675CCB" w14:paraId="44A9C68B" w14:textId="77777777" w:rsidTr="00A30C6D">
        <w:tc>
          <w:tcPr>
            <w:tcW w:w="236" w:type="dxa"/>
          </w:tcPr>
          <w:p w14:paraId="45E388E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4507CDB3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Female</w:t>
            </w:r>
          </w:p>
        </w:tc>
        <w:tc>
          <w:tcPr>
            <w:tcW w:w="1701" w:type="dxa"/>
          </w:tcPr>
          <w:p w14:paraId="576B2651" w14:textId="1BC318DE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204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91.1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48A69D0B" w14:textId="77777777" w:rsidTr="00A30C6D">
        <w:tc>
          <w:tcPr>
            <w:tcW w:w="236" w:type="dxa"/>
          </w:tcPr>
          <w:p w14:paraId="4032A98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729E4A2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Male</w:t>
            </w:r>
          </w:p>
        </w:tc>
        <w:tc>
          <w:tcPr>
            <w:tcW w:w="1701" w:type="dxa"/>
          </w:tcPr>
          <w:p w14:paraId="3D8F9728" w14:textId="269DBE4A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19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8.5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4EBD444C" w14:textId="77777777" w:rsidTr="00A30C6D">
        <w:tc>
          <w:tcPr>
            <w:tcW w:w="236" w:type="dxa"/>
            <w:tcBorders>
              <w:bottom w:val="single" w:sz="4" w:space="0" w:color="auto"/>
            </w:tcBorders>
          </w:tcPr>
          <w:p w14:paraId="3AE37BB9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440E420C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Non-binary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08980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1 (0.4%)</w:t>
            </w:r>
          </w:p>
        </w:tc>
      </w:tr>
      <w:tr w:rsidR="00B50C1B" w:rsidRPr="00675CCB" w14:paraId="7B196F54" w14:textId="77777777" w:rsidTr="00A30C6D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254B1" w14:textId="197BBD88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Age in years, mean (SD)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B7F407" w14:textId="37463254" w:rsidR="00B50C1B" w:rsidRPr="00A30C6D" w:rsidRDefault="00B50C1B" w:rsidP="00A30C6D">
            <w:pPr>
              <w:spacing w:after="40" w:line="276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 xml:space="preserve">48.33 </w:t>
            </w:r>
            <w:r w:rsidR="006E4D44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12.27)</w:t>
            </w:r>
          </w:p>
        </w:tc>
      </w:tr>
      <w:tr w:rsidR="00B50C1B" w:rsidRPr="00A30C6D" w14:paraId="27082F30" w14:textId="77777777" w:rsidTr="00A30C6D"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715500B5" w14:textId="6BB74C7C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Psycho-oncological care, mean (SD)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090B6D" w14:textId="77777777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B50C1B" w:rsidRPr="00675CCB" w14:paraId="1999AEB7" w14:textId="77777777" w:rsidTr="00A30C6D">
        <w:tc>
          <w:tcPr>
            <w:tcW w:w="236" w:type="dxa"/>
          </w:tcPr>
          <w:p w14:paraId="30CF299F" w14:textId="77777777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</w:tcPr>
          <w:p w14:paraId="167C98D3" w14:textId="2523BA2A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Patients per month</w:t>
            </w:r>
          </w:p>
        </w:tc>
        <w:tc>
          <w:tcPr>
            <w:tcW w:w="1701" w:type="dxa"/>
          </w:tcPr>
          <w:p w14:paraId="44FF84E2" w14:textId="19178F69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35.6 (25.79)</w:t>
            </w:r>
          </w:p>
        </w:tc>
      </w:tr>
      <w:tr w:rsidR="00B50C1B" w:rsidRPr="00675CCB" w14:paraId="4A5EA57B" w14:textId="77777777" w:rsidTr="00A30C6D">
        <w:tc>
          <w:tcPr>
            <w:tcW w:w="236" w:type="dxa"/>
            <w:tcBorders>
              <w:bottom w:val="single" w:sz="4" w:space="0" w:color="auto"/>
            </w:tcBorders>
          </w:tcPr>
          <w:p w14:paraId="5ED6C61A" w14:textId="77777777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707ACAA7" w14:textId="5A26B652" w:rsidR="00B50C1B" w:rsidRPr="00A30C6D" w:rsidRDefault="00B50C1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Patient deaths per month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BD687F" w14:textId="45FF16FE" w:rsidR="00B50C1B" w:rsidRPr="00A30C6D" w:rsidRDefault="00B50C1B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2.9 (3.65)</w:t>
            </w:r>
          </w:p>
        </w:tc>
      </w:tr>
      <w:tr w:rsidR="004D4119" w:rsidRPr="00675CCB" w14:paraId="71A5F162" w14:textId="77777777" w:rsidTr="00A30C6D">
        <w:tc>
          <w:tcPr>
            <w:tcW w:w="7088" w:type="dxa"/>
            <w:gridSpan w:val="2"/>
          </w:tcPr>
          <w:p w14:paraId="2EA7723A" w14:textId="75C2FFAD" w:rsidR="004D4119" w:rsidRPr="00A30C6D" w:rsidRDefault="003626DE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Professional background</w:t>
            </w:r>
            <w:r w:rsidR="004D4119" w:rsidRPr="00A30C6D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a</w:t>
            </w:r>
            <w:r w:rsidR="006E4D44">
              <w:rPr>
                <w:rFonts w:ascii="Times New Roman" w:hAnsi="Times New Roman" w:cs="Times New Roman"/>
                <w:color w:val="auto"/>
                <w:lang w:val="en-US"/>
              </w:rPr>
              <w:t>, n (%)</w:t>
            </w:r>
          </w:p>
        </w:tc>
        <w:tc>
          <w:tcPr>
            <w:tcW w:w="1701" w:type="dxa"/>
          </w:tcPr>
          <w:p w14:paraId="68D5EB04" w14:textId="7777777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4D4119" w:rsidRPr="00675CCB" w14:paraId="77BF288D" w14:textId="77777777" w:rsidTr="00A30C6D">
        <w:tc>
          <w:tcPr>
            <w:tcW w:w="236" w:type="dxa"/>
          </w:tcPr>
          <w:p w14:paraId="4434B6F4" w14:textId="7777777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</w:tcPr>
          <w:p w14:paraId="355B7ED1" w14:textId="6F4131F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Psychology</w:t>
            </w:r>
          </w:p>
        </w:tc>
        <w:tc>
          <w:tcPr>
            <w:tcW w:w="1701" w:type="dxa"/>
          </w:tcPr>
          <w:p w14:paraId="121CD90B" w14:textId="73957C2A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154 (68.8%)</w:t>
            </w:r>
          </w:p>
        </w:tc>
      </w:tr>
      <w:tr w:rsidR="004D4119" w:rsidRPr="00675CCB" w14:paraId="1B5E7802" w14:textId="77777777" w:rsidTr="00A30C6D">
        <w:tc>
          <w:tcPr>
            <w:tcW w:w="236" w:type="dxa"/>
          </w:tcPr>
          <w:p w14:paraId="1562C219" w14:textId="7777777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</w:tcPr>
          <w:p w14:paraId="08BD0297" w14:textId="4B8E4FE6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Medicine</w:t>
            </w:r>
          </w:p>
        </w:tc>
        <w:tc>
          <w:tcPr>
            <w:tcW w:w="1701" w:type="dxa"/>
          </w:tcPr>
          <w:p w14:paraId="56191599" w14:textId="18488529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18 (8.0%)</w:t>
            </w:r>
          </w:p>
        </w:tc>
      </w:tr>
      <w:tr w:rsidR="004D4119" w:rsidRPr="00675CCB" w14:paraId="27EAFC2A" w14:textId="77777777" w:rsidTr="00A30C6D">
        <w:tc>
          <w:tcPr>
            <w:tcW w:w="236" w:type="dxa"/>
          </w:tcPr>
          <w:p w14:paraId="3A99FF9F" w14:textId="7777777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</w:tcPr>
          <w:p w14:paraId="40F04D9B" w14:textId="0E61FF54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Social work</w:t>
            </w:r>
          </w:p>
        </w:tc>
        <w:tc>
          <w:tcPr>
            <w:tcW w:w="1701" w:type="dxa"/>
          </w:tcPr>
          <w:p w14:paraId="5DDDFACA" w14:textId="7622D8BB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12 (5.4%)</w:t>
            </w:r>
          </w:p>
        </w:tc>
      </w:tr>
      <w:tr w:rsidR="004D4119" w:rsidRPr="00675CCB" w14:paraId="33B8043A" w14:textId="77777777" w:rsidTr="00A30C6D">
        <w:tc>
          <w:tcPr>
            <w:tcW w:w="236" w:type="dxa"/>
          </w:tcPr>
          <w:p w14:paraId="218EE0FB" w14:textId="7777777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</w:tcPr>
          <w:p w14:paraId="0159B502" w14:textId="4DAB800A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Social education/pedagogy</w:t>
            </w:r>
          </w:p>
        </w:tc>
        <w:tc>
          <w:tcPr>
            <w:tcW w:w="1701" w:type="dxa"/>
          </w:tcPr>
          <w:p w14:paraId="6981CD90" w14:textId="07776EE8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18 (8.0%)</w:t>
            </w:r>
          </w:p>
        </w:tc>
      </w:tr>
      <w:tr w:rsidR="004D4119" w:rsidRPr="00675CCB" w14:paraId="7E06FA45" w14:textId="77777777" w:rsidTr="00A30C6D">
        <w:tc>
          <w:tcPr>
            <w:tcW w:w="236" w:type="dxa"/>
            <w:tcBorders>
              <w:bottom w:val="single" w:sz="4" w:space="0" w:color="auto"/>
            </w:tcBorders>
          </w:tcPr>
          <w:p w14:paraId="7C3B10BA" w14:textId="77777777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00FDB745" w14:textId="7CFB9136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Other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6C83BF" w14:textId="11C7FE6D" w:rsidR="004D4119" w:rsidRPr="00A30C6D" w:rsidRDefault="004D4119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22 (9.8%)</w:t>
            </w:r>
          </w:p>
        </w:tc>
      </w:tr>
      <w:tr w:rsidR="005D5C71" w:rsidRPr="00675CCB" w14:paraId="357E5401" w14:textId="77777777" w:rsidTr="00A30C6D"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4DF1E5E9" w14:textId="0C99D4DC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Work setting</w:t>
            </w:r>
            <w:r w:rsidRPr="00A30C6D">
              <w:rPr>
                <w:rFonts w:ascii="Times New Roman" w:hAnsi="Times New Roman" w:cs="Times New Roman"/>
                <w:color w:val="auto"/>
                <w:vertAlign w:val="superscript"/>
                <w:lang w:val="en-GB" w:eastAsia="en-GB"/>
              </w:rPr>
              <w:t>b</w:t>
            </w:r>
            <w:r w:rsidR="006E4D44">
              <w:rPr>
                <w:rFonts w:ascii="Times New Roman" w:hAnsi="Times New Roman" w:cs="Times New Roman"/>
                <w:color w:val="auto"/>
                <w:lang w:val="en-GB" w:eastAsia="en-GB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0DEE5D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</w:tr>
      <w:tr w:rsidR="005D5C71" w:rsidRPr="00675CCB" w14:paraId="66E474B0" w14:textId="77777777" w:rsidTr="00A30C6D">
        <w:tc>
          <w:tcPr>
            <w:tcW w:w="236" w:type="dxa"/>
          </w:tcPr>
          <w:p w14:paraId="4A698B9F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4E1E23C2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Outpatient psycho-oncological services at a hospital</w:t>
            </w:r>
          </w:p>
        </w:tc>
        <w:tc>
          <w:tcPr>
            <w:tcW w:w="1701" w:type="dxa"/>
          </w:tcPr>
          <w:p w14:paraId="754EB0E0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49 (19.0%)</w:t>
            </w:r>
          </w:p>
        </w:tc>
      </w:tr>
      <w:tr w:rsidR="005D5C71" w:rsidRPr="00675CCB" w14:paraId="7CC04142" w14:textId="77777777" w:rsidTr="00A30C6D">
        <w:tc>
          <w:tcPr>
            <w:tcW w:w="236" w:type="dxa"/>
          </w:tcPr>
          <w:p w14:paraId="655D72C1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4D0848C1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Inpatient psycho-oncological consultation service at a hospital</w:t>
            </w:r>
          </w:p>
        </w:tc>
        <w:tc>
          <w:tcPr>
            <w:tcW w:w="1701" w:type="dxa"/>
          </w:tcPr>
          <w:p w14:paraId="51DBEA81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100 (38.8%)</w:t>
            </w:r>
          </w:p>
        </w:tc>
      </w:tr>
      <w:tr w:rsidR="005D5C71" w:rsidRPr="00675CCB" w14:paraId="4477B3F6" w14:textId="77777777" w:rsidTr="00A30C6D">
        <w:tc>
          <w:tcPr>
            <w:tcW w:w="236" w:type="dxa"/>
          </w:tcPr>
          <w:p w14:paraId="76947E7A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39C5181D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Inpatient psycho-oncological liaison service of at a hospital</w:t>
            </w:r>
          </w:p>
        </w:tc>
        <w:tc>
          <w:tcPr>
            <w:tcW w:w="1701" w:type="dxa"/>
          </w:tcPr>
          <w:p w14:paraId="593AEBDF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64 (24.8%)</w:t>
            </w:r>
          </w:p>
        </w:tc>
      </w:tr>
      <w:tr w:rsidR="005D5C71" w:rsidRPr="00675CCB" w14:paraId="1242AA03" w14:textId="77777777" w:rsidTr="00A30C6D">
        <w:tc>
          <w:tcPr>
            <w:tcW w:w="236" w:type="dxa"/>
          </w:tcPr>
          <w:p w14:paraId="3F3FB810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0A851389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vertAlign w:val="superscript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Cancer counseling center</w:t>
            </w:r>
          </w:p>
        </w:tc>
        <w:tc>
          <w:tcPr>
            <w:tcW w:w="1701" w:type="dxa"/>
          </w:tcPr>
          <w:p w14:paraId="2E4B1A74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53 (20.5%)</w:t>
            </w:r>
          </w:p>
        </w:tc>
      </w:tr>
      <w:tr w:rsidR="005D5C71" w:rsidRPr="00675CCB" w14:paraId="4257BF0F" w14:textId="77777777" w:rsidTr="00A30C6D">
        <w:tc>
          <w:tcPr>
            <w:tcW w:w="236" w:type="dxa"/>
          </w:tcPr>
          <w:p w14:paraId="2280EEB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475289BE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Outpatient psychotherapeutic practice</w:t>
            </w:r>
          </w:p>
        </w:tc>
        <w:tc>
          <w:tcPr>
            <w:tcW w:w="1701" w:type="dxa"/>
          </w:tcPr>
          <w:p w14:paraId="447B1EC2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40 (15.5%)</w:t>
            </w:r>
          </w:p>
        </w:tc>
      </w:tr>
      <w:tr w:rsidR="005D5C71" w:rsidRPr="00675CCB" w14:paraId="02CD6400" w14:textId="77777777" w:rsidTr="00A30C6D">
        <w:tc>
          <w:tcPr>
            <w:tcW w:w="236" w:type="dxa"/>
          </w:tcPr>
          <w:p w14:paraId="3B49805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0DCD2D93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Partial inpatient or inpatient psycho-oncological services at a hospital</w:t>
            </w:r>
          </w:p>
        </w:tc>
        <w:tc>
          <w:tcPr>
            <w:tcW w:w="1701" w:type="dxa"/>
          </w:tcPr>
          <w:p w14:paraId="135A1B13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54 (20.9%)</w:t>
            </w:r>
          </w:p>
        </w:tc>
      </w:tr>
      <w:tr w:rsidR="005D5C71" w:rsidRPr="00675CCB" w14:paraId="3C13279F" w14:textId="77777777" w:rsidTr="00A30C6D">
        <w:tc>
          <w:tcPr>
            <w:tcW w:w="236" w:type="dxa"/>
          </w:tcPr>
          <w:p w14:paraId="1C81FB0A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41887A7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Partial inpatient or inpatient palliative care</w:t>
            </w:r>
          </w:p>
        </w:tc>
        <w:tc>
          <w:tcPr>
            <w:tcW w:w="1701" w:type="dxa"/>
          </w:tcPr>
          <w:p w14:paraId="2BCEEAD1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51 (19.8%)</w:t>
            </w:r>
          </w:p>
        </w:tc>
      </w:tr>
      <w:tr w:rsidR="005D5C71" w:rsidRPr="00675CCB" w14:paraId="3E618B75" w14:textId="77777777" w:rsidTr="00A30C6D">
        <w:tc>
          <w:tcPr>
            <w:tcW w:w="236" w:type="dxa"/>
          </w:tcPr>
          <w:p w14:paraId="45E3D47B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</w:p>
        </w:tc>
        <w:tc>
          <w:tcPr>
            <w:tcW w:w="6852" w:type="dxa"/>
          </w:tcPr>
          <w:p w14:paraId="505B44BB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Outpatient palliative care</w:t>
            </w:r>
          </w:p>
        </w:tc>
        <w:tc>
          <w:tcPr>
            <w:tcW w:w="1701" w:type="dxa"/>
          </w:tcPr>
          <w:p w14:paraId="58688FCD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 w:eastAsia="en-GB"/>
              </w:rPr>
              <w:t>9 (3.5%)</w:t>
            </w:r>
          </w:p>
        </w:tc>
      </w:tr>
      <w:tr w:rsidR="005D5C71" w:rsidRPr="00675CCB" w14:paraId="3C1A5145" w14:textId="77777777" w:rsidTr="00A30C6D">
        <w:tc>
          <w:tcPr>
            <w:tcW w:w="236" w:type="dxa"/>
          </w:tcPr>
          <w:p w14:paraId="3F2FD521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52" w:type="dxa"/>
          </w:tcPr>
          <w:p w14:paraId="291033B9" w14:textId="77777777" w:rsidR="005D5C71" w:rsidRPr="00A30C6D" w:rsidRDefault="005D5C71" w:rsidP="003F2AEB">
            <w:pPr>
              <w:spacing w:after="40" w:line="276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Psycho-oncological services in a rehabilitation clinic</w:t>
            </w:r>
          </w:p>
        </w:tc>
        <w:tc>
          <w:tcPr>
            <w:tcW w:w="1701" w:type="dxa"/>
          </w:tcPr>
          <w:p w14:paraId="6D9D06C9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US"/>
              </w:rPr>
              <w:t>2 (0.8%)</w:t>
            </w:r>
          </w:p>
        </w:tc>
      </w:tr>
      <w:tr w:rsidR="005D5C71" w:rsidRPr="00A30C6D" w14:paraId="015F9A8F" w14:textId="77777777" w:rsidTr="00A30C6D"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58AC8E78" w14:textId="6D1FD012" w:rsidR="005D5C71" w:rsidRPr="00A30C6D" w:rsidRDefault="00BB4DD3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auto"/>
                <w:lang w:val="en-GB" w:eastAsia="en-GB"/>
              </w:rPr>
              <w:t>Professional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 xml:space="preserve"> </w:t>
            </w:r>
            <w:r w:rsidR="005D5C71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 xml:space="preserve">experience (in </w:t>
            </w:r>
            <w:proofErr w:type="gramStart"/>
            <w:r w:rsidR="005D5C71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years)</w:t>
            </w:r>
            <w:r w:rsidR="005D5C71" w:rsidRPr="00A30C6D">
              <w:rPr>
                <w:rFonts w:ascii="Times New Roman" w:hAnsi="Times New Roman" w:cs="Times New Roman"/>
                <w:color w:val="auto"/>
                <w:vertAlign w:val="superscript"/>
                <w:lang w:val="en-GB" w:eastAsia="en-GB"/>
              </w:rPr>
              <w:t>a</w:t>
            </w:r>
            <w:proofErr w:type="gramEnd"/>
            <w:r w:rsidR="006E4D44">
              <w:rPr>
                <w:rFonts w:ascii="Times New Roman" w:hAnsi="Times New Roman" w:cs="Times New Roman"/>
                <w:color w:val="auto"/>
                <w:lang w:val="en-GB" w:eastAsia="en-GB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E2799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</w:tr>
      <w:tr w:rsidR="005D5C71" w:rsidRPr="00675CCB" w14:paraId="78D4707F" w14:textId="77777777" w:rsidTr="00A30C6D">
        <w:tc>
          <w:tcPr>
            <w:tcW w:w="236" w:type="dxa"/>
          </w:tcPr>
          <w:p w14:paraId="4BB90770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145F22F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 xml:space="preserve">&lt; 1 </w:t>
            </w:r>
          </w:p>
        </w:tc>
        <w:tc>
          <w:tcPr>
            <w:tcW w:w="1701" w:type="dxa"/>
          </w:tcPr>
          <w:p w14:paraId="20CD236A" w14:textId="6291E28C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5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2.2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33EF517D" w14:textId="77777777" w:rsidTr="00A30C6D">
        <w:tc>
          <w:tcPr>
            <w:tcW w:w="236" w:type="dxa"/>
          </w:tcPr>
          <w:p w14:paraId="08ECB3EC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7BBF1AE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 to &lt; 5</w:t>
            </w:r>
          </w:p>
        </w:tc>
        <w:tc>
          <w:tcPr>
            <w:tcW w:w="1701" w:type="dxa"/>
          </w:tcPr>
          <w:p w14:paraId="6D781CA2" w14:textId="11ACF991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59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26.3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00B509C4" w14:textId="77777777" w:rsidTr="00A30C6D">
        <w:tc>
          <w:tcPr>
            <w:tcW w:w="236" w:type="dxa"/>
          </w:tcPr>
          <w:p w14:paraId="7F15EBC4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0702C9B9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5-10</w:t>
            </w:r>
          </w:p>
        </w:tc>
        <w:tc>
          <w:tcPr>
            <w:tcW w:w="1701" w:type="dxa"/>
          </w:tcPr>
          <w:p w14:paraId="11017A14" w14:textId="33EEE7F3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51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22.8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0D95C9C1" w14:textId="77777777" w:rsidTr="00A30C6D">
        <w:tc>
          <w:tcPr>
            <w:tcW w:w="236" w:type="dxa"/>
          </w:tcPr>
          <w:p w14:paraId="3C445608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24A542BB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11-15</w:t>
            </w:r>
          </w:p>
        </w:tc>
        <w:tc>
          <w:tcPr>
            <w:tcW w:w="1701" w:type="dxa"/>
          </w:tcPr>
          <w:p w14:paraId="72FDCC5C" w14:textId="6F45188F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44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19.6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6CAB8142" w14:textId="77777777" w:rsidTr="00A30C6D">
        <w:tc>
          <w:tcPr>
            <w:tcW w:w="236" w:type="dxa"/>
          </w:tcPr>
          <w:p w14:paraId="4669ACFB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5F1DF80B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16-20</w:t>
            </w:r>
          </w:p>
        </w:tc>
        <w:tc>
          <w:tcPr>
            <w:tcW w:w="1701" w:type="dxa"/>
          </w:tcPr>
          <w:p w14:paraId="1BC19630" w14:textId="48CC2A7F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24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10.7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7A075811" w14:textId="77777777" w:rsidTr="00A30C6D">
        <w:tc>
          <w:tcPr>
            <w:tcW w:w="236" w:type="dxa"/>
            <w:tcBorders>
              <w:bottom w:val="single" w:sz="4" w:space="0" w:color="auto"/>
            </w:tcBorders>
          </w:tcPr>
          <w:p w14:paraId="0A8AA84E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04677E6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 xml:space="preserve">&gt; 20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68BC2A" w14:textId="5B87306A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41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18.3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1EB8555E" w14:textId="77777777" w:rsidTr="00A30C6D"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06CA88F4" w14:textId="58CEDA2C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Number of colleagues</w:t>
            </w:r>
            <w:r w:rsidRPr="00A30C6D">
              <w:rPr>
                <w:rFonts w:ascii="Times New Roman" w:hAnsi="Times New Roman" w:cs="Times New Roman"/>
                <w:color w:val="auto"/>
                <w:vertAlign w:val="superscript"/>
                <w:lang w:val="en-GB" w:eastAsia="en-GB"/>
              </w:rPr>
              <w:t>c</w:t>
            </w:r>
            <w:r w:rsidR="006E4D44">
              <w:rPr>
                <w:rFonts w:ascii="Times New Roman" w:hAnsi="Times New Roman" w:cs="Times New Roman"/>
                <w:color w:val="auto"/>
                <w:lang w:val="en-GB" w:eastAsia="en-GB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F4A706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</w:tr>
      <w:tr w:rsidR="005D5C71" w:rsidRPr="00675CCB" w14:paraId="477F8F24" w14:textId="77777777" w:rsidTr="00A30C6D">
        <w:tc>
          <w:tcPr>
            <w:tcW w:w="236" w:type="dxa"/>
          </w:tcPr>
          <w:p w14:paraId="20AFB5DE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0FE0BA67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None</w:t>
            </w:r>
          </w:p>
        </w:tc>
        <w:tc>
          <w:tcPr>
            <w:tcW w:w="1701" w:type="dxa"/>
          </w:tcPr>
          <w:p w14:paraId="3B5BB019" w14:textId="6C592A06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19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8.5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292FDF00" w14:textId="77777777" w:rsidTr="00A30C6D">
        <w:tc>
          <w:tcPr>
            <w:tcW w:w="236" w:type="dxa"/>
          </w:tcPr>
          <w:p w14:paraId="03A32CAD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25F59F19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1-5</w:t>
            </w:r>
          </w:p>
        </w:tc>
        <w:tc>
          <w:tcPr>
            <w:tcW w:w="1701" w:type="dxa"/>
          </w:tcPr>
          <w:p w14:paraId="5AE5490A" w14:textId="33AE0804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138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61.9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14F18212" w14:textId="77777777" w:rsidTr="00A30C6D">
        <w:trPr>
          <w:trHeight w:val="80"/>
        </w:trPr>
        <w:tc>
          <w:tcPr>
            <w:tcW w:w="236" w:type="dxa"/>
          </w:tcPr>
          <w:p w14:paraId="2C8AB8BA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60DD741C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6-10</w:t>
            </w:r>
          </w:p>
        </w:tc>
        <w:tc>
          <w:tcPr>
            <w:tcW w:w="1701" w:type="dxa"/>
          </w:tcPr>
          <w:p w14:paraId="2ABC4D62" w14:textId="36764138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30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13.5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D5C71" w:rsidRPr="00675CCB" w14:paraId="62770F2E" w14:textId="77777777" w:rsidTr="00A30C6D">
        <w:tc>
          <w:tcPr>
            <w:tcW w:w="236" w:type="dxa"/>
            <w:tcBorders>
              <w:bottom w:val="single" w:sz="4" w:space="0" w:color="auto"/>
            </w:tcBorders>
          </w:tcPr>
          <w:p w14:paraId="10179B5F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74B05324" w14:textId="77777777" w:rsidR="005D5C71" w:rsidRPr="00A30C6D" w:rsidRDefault="005D5C71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&gt; 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727ECC" w14:textId="71B0CAEC" w:rsidR="005D5C71" w:rsidRPr="00A30C6D" w:rsidRDefault="005D5C71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36 (</w:t>
            </w:r>
            <w:r w:rsidR="00535997"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16.1</w:t>
            </w: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%)</w:t>
            </w:r>
          </w:p>
        </w:tc>
      </w:tr>
      <w:tr w:rsidR="00535997" w:rsidRPr="00A30C6D" w14:paraId="01602FCA" w14:textId="77777777" w:rsidTr="00A30C6D"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19F4A146" w14:textId="7431982E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Received formal training in psycho-oncology</w:t>
            </w:r>
            <w:r w:rsidRPr="00A30C6D">
              <w:rPr>
                <w:rFonts w:ascii="Times New Roman" w:hAnsi="Times New Roman" w:cs="Times New Roman"/>
                <w:color w:val="auto"/>
                <w:vertAlign w:val="superscript"/>
                <w:lang w:val="en-GB" w:eastAsia="en-GB"/>
              </w:rPr>
              <w:t>a</w:t>
            </w:r>
            <w:r w:rsidR="006E4D44">
              <w:rPr>
                <w:rFonts w:ascii="Times New Roman" w:hAnsi="Times New Roman" w:cs="Times New Roman"/>
                <w:color w:val="auto"/>
                <w:lang w:val="en-GB" w:eastAsia="en-GB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DBBFF6" w14:textId="77777777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</w:tr>
      <w:tr w:rsidR="00535997" w:rsidRPr="00675CCB" w14:paraId="606DE750" w14:textId="77777777" w:rsidTr="00A30C6D">
        <w:tc>
          <w:tcPr>
            <w:tcW w:w="236" w:type="dxa"/>
          </w:tcPr>
          <w:p w14:paraId="4C3A7408" w14:textId="77777777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</w:tcPr>
          <w:p w14:paraId="7982419A" w14:textId="635CC661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Yes</w:t>
            </w:r>
          </w:p>
        </w:tc>
        <w:tc>
          <w:tcPr>
            <w:tcW w:w="1701" w:type="dxa"/>
          </w:tcPr>
          <w:p w14:paraId="151BA3F7" w14:textId="3F490725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186 (83.0%)</w:t>
            </w:r>
          </w:p>
        </w:tc>
      </w:tr>
      <w:tr w:rsidR="00535997" w:rsidRPr="00675CCB" w14:paraId="1E2BF011" w14:textId="77777777" w:rsidTr="00A30C6D">
        <w:tc>
          <w:tcPr>
            <w:tcW w:w="236" w:type="dxa"/>
            <w:tcBorders>
              <w:bottom w:val="single" w:sz="4" w:space="0" w:color="auto"/>
            </w:tcBorders>
          </w:tcPr>
          <w:p w14:paraId="3A1F1D74" w14:textId="77777777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56B9B265" w14:textId="43A59C50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FDC2EE" w14:textId="7B2621A5" w:rsidR="00535997" w:rsidRPr="00A30C6D" w:rsidRDefault="00535997" w:rsidP="003F2AEB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auto"/>
                <w:lang w:val="en-GB" w:eastAsia="en-GB"/>
              </w:rPr>
            </w:pPr>
            <w:r w:rsidRPr="00A30C6D">
              <w:rPr>
                <w:rFonts w:ascii="Times New Roman" w:hAnsi="Times New Roman" w:cs="Times New Roman"/>
                <w:color w:val="auto"/>
                <w:lang w:val="en-GB" w:eastAsia="en-GB"/>
              </w:rPr>
              <w:t>38 (17.0%)</w:t>
            </w:r>
          </w:p>
        </w:tc>
      </w:tr>
    </w:tbl>
    <w:p w14:paraId="767EAF42" w14:textId="3D2AF667" w:rsidR="00460144" w:rsidRPr="005D5C71" w:rsidRDefault="005D5C71" w:rsidP="00A30C6D">
      <w:pPr>
        <w:pStyle w:val="Footnotes"/>
        <w:spacing w:before="0" w:line="276" w:lineRule="auto"/>
        <w:ind w:left="0" w:firstLine="0"/>
      </w:pPr>
      <w:r w:rsidRPr="00A30C6D">
        <w:rPr>
          <w:sz w:val="20"/>
          <w:szCs w:val="20"/>
          <w:vertAlign w:val="superscript"/>
        </w:rPr>
        <w:t>a</w:t>
      </w:r>
      <w:r w:rsidR="007F2C28" w:rsidRPr="00A30C6D">
        <w:rPr>
          <w:sz w:val="20"/>
          <w:szCs w:val="20"/>
        </w:rPr>
        <w:t>n</w:t>
      </w:r>
      <w:r w:rsidRPr="00A30C6D">
        <w:rPr>
          <w:sz w:val="20"/>
          <w:szCs w:val="20"/>
        </w:rPr>
        <w:t xml:space="preserve">= 224; </w:t>
      </w:r>
      <w:r w:rsidRPr="00A30C6D">
        <w:rPr>
          <w:sz w:val="20"/>
          <w:szCs w:val="20"/>
          <w:vertAlign w:val="superscript"/>
        </w:rPr>
        <w:t>b</w:t>
      </w:r>
      <w:r w:rsidRPr="00A30C6D">
        <w:rPr>
          <w:sz w:val="20"/>
          <w:szCs w:val="20"/>
        </w:rPr>
        <w:t>Multiple selection was possible</w:t>
      </w:r>
      <w:r w:rsidR="00535997" w:rsidRPr="00A30C6D">
        <w:rPr>
          <w:sz w:val="20"/>
          <w:szCs w:val="20"/>
        </w:rPr>
        <w:t>, n= 258</w:t>
      </w:r>
      <w:r w:rsidRPr="00A30C6D">
        <w:rPr>
          <w:sz w:val="20"/>
          <w:szCs w:val="20"/>
          <w:vertAlign w:val="superscript"/>
        </w:rPr>
        <w:t>c</w:t>
      </w:r>
      <w:r w:rsidR="005949E5">
        <w:rPr>
          <w:sz w:val="20"/>
          <w:szCs w:val="20"/>
        </w:rPr>
        <w:t>, n=</w:t>
      </w:r>
      <w:r w:rsidRPr="00A30C6D">
        <w:rPr>
          <w:sz w:val="20"/>
          <w:szCs w:val="20"/>
        </w:rPr>
        <w:t>223.</w:t>
      </w:r>
    </w:p>
    <w:sectPr w:rsidR="00460144" w:rsidRPr="005D5C71" w:rsidSect="00696FB3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567" w:bottom="1134" w:left="1304" w:header="567" w:footer="510" w:gutter="0"/>
      <w:pgNumType w:fmt="numberInDash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0918" w14:textId="77777777" w:rsidR="00CF343A" w:rsidRDefault="00CF343A" w:rsidP="001938D3">
      <w:r>
        <w:separator/>
      </w:r>
    </w:p>
    <w:p w14:paraId="329DA4C0" w14:textId="77777777" w:rsidR="00CF343A" w:rsidRDefault="00CF343A" w:rsidP="001938D3"/>
  </w:endnote>
  <w:endnote w:type="continuationSeparator" w:id="0">
    <w:p w14:paraId="23D56C99" w14:textId="77777777" w:rsidR="00CF343A" w:rsidRDefault="00CF343A" w:rsidP="001938D3">
      <w:r>
        <w:continuationSeparator/>
      </w:r>
    </w:p>
    <w:p w14:paraId="4DB3E680" w14:textId="77777777" w:rsidR="00CF343A" w:rsidRDefault="00CF343A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6617EE71" w14:textId="77777777" w:rsidTr="00FD5303">
      <w:tc>
        <w:tcPr>
          <w:tcW w:w="7088" w:type="dxa"/>
        </w:tcPr>
        <w:p w14:paraId="1C3C288C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4AEC4B77" w14:textId="77777777" w:rsidR="008C25DD" w:rsidRPr="00F807AE" w:rsidRDefault="008C25DD" w:rsidP="00FD5303">
          <w:pPr>
            <w:pStyle w:val="FuzeileUKE"/>
          </w:pPr>
        </w:p>
      </w:tc>
    </w:tr>
  </w:tbl>
  <w:p w14:paraId="3F235991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463309" w14:paraId="1324DDDC" w14:textId="77777777" w:rsidTr="004342E3">
      <w:tc>
        <w:tcPr>
          <w:tcW w:w="7088" w:type="dxa"/>
        </w:tcPr>
        <w:p w14:paraId="6A61FF1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4C848666" w14:textId="77777777" w:rsidR="00463309" w:rsidRPr="00F807AE" w:rsidRDefault="00463309" w:rsidP="001938D3">
          <w:pPr>
            <w:pStyle w:val="FuzeileUKE"/>
          </w:pPr>
        </w:p>
      </w:tc>
    </w:tr>
  </w:tbl>
  <w:p w14:paraId="085FFC7E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5498" w14:textId="77777777" w:rsidR="00CF343A" w:rsidRDefault="00CF343A" w:rsidP="001938D3">
      <w:r>
        <w:separator/>
      </w:r>
    </w:p>
    <w:p w14:paraId="48262402" w14:textId="77777777" w:rsidR="00CF343A" w:rsidRDefault="00CF343A" w:rsidP="001938D3"/>
  </w:footnote>
  <w:footnote w:type="continuationSeparator" w:id="0">
    <w:p w14:paraId="0E7AEE2F" w14:textId="77777777" w:rsidR="00CF343A" w:rsidRDefault="00CF343A" w:rsidP="001938D3">
      <w:r>
        <w:continuationSeparator/>
      </w:r>
    </w:p>
    <w:p w14:paraId="1D104A22" w14:textId="77777777" w:rsidR="00CF343A" w:rsidRDefault="00CF343A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7EACA37F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27F682F8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0877F" wp14:editId="2D9ABBD3">
                <wp:extent cx="540000" cy="569421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370B1E3D" w14:textId="77777777" w:rsidR="001A3B60" w:rsidRPr="00D216F4" w:rsidRDefault="001A3B60" w:rsidP="008C25DD">
          <w:pPr>
            <w:pStyle w:val="KopfzeileGeschftsbereich"/>
          </w:pPr>
        </w:p>
      </w:tc>
      <w:tc>
        <w:tcPr>
          <w:tcW w:w="425" w:type="dxa"/>
          <w:vAlign w:val="bottom"/>
        </w:tcPr>
        <w:p w14:paraId="4093E234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0459A8C8" w14:textId="77777777" w:rsidR="001A3B60" w:rsidRPr="001A3B60" w:rsidRDefault="001A3B60" w:rsidP="00030C2B">
          <w:pPr>
            <w:pStyle w:val="Seitenleiste"/>
          </w:pPr>
        </w:p>
      </w:tc>
    </w:tr>
    <w:tr w:rsidR="001A3B60" w14:paraId="3FF5AB54" w14:textId="77777777" w:rsidTr="004342E3">
      <w:trPr>
        <w:trHeight w:val="794"/>
      </w:trPr>
      <w:tc>
        <w:tcPr>
          <w:tcW w:w="1162" w:type="dxa"/>
          <w:vMerge/>
        </w:tcPr>
        <w:p w14:paraId="40092ABC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3AB941D8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701FC33F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0D92488B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4EBA7D26" w14:textId="77777777" w:rsidR="001938D3" w:rsidRPr="001938D3" w:rsidRDefault="001938D3" w:rsidP="001938D3">
    <w:pPr>
      <w:pStyle w:val="KopfzeileTopSpace"/>
    </w:pPr>
  </w:p>
  <w:p w14:paraId="635FE728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24245955" wp14:editId="2183D6E4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71D870F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B3"/>
    <w:rsid w:val="00004032"/>
    <w:rsid w:val="0001186F"/>
    <w:rsid w:val="00017DE1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E7D5A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6056C"/>
    <w:rsid w:val="0027263D"/>
    <w:rsid w:val="00274B44"/>
    <w:rsid w:val="002765B5"/>
    <w:rsid w:val="0028084F"/>
    <w:rsid w:val="00293DCC"/>
    <w:rsid w:val="0029626B"/>
    <w:rsid w:val="002A3997"/>
    <w:rsid w:val="002B6B94"/>
    <w:rsid w:val="002C07BC"/>
    <w:rsid w:val="002C0BFB"/>
    <w:rsid w:val="002C2020"/>
    <w:rsid w:val="002D233F"/>
    <w:rsid w:val="002D2F66"/>
    <w:rsid w:val="002E7682"/>
    <w:rsid w:val="002F328F"/>
    <w:rsid w:val="00326442"/>
    <w:rsid w:val="003343DA"/>
    <w:rsid w:val="00347517"/>
    <w:rsid w:val="003626DE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3F2AEB"/>
    <w:rsid w:val="0041692E"/>
    <w:rsid w:val="004342E3"/>
    <w:rsid w:val="004354B6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D4119"/>
    <w:rsid w:val="004E07C4"/>
    <w:rsid w:val="004E2886"/>
    <w:rsid w:val="004E645B"/>
    <w:rsid w:val="004F1BB5"/>
    <w:rsid w:val="00502791"/>
    <w:rsid w:val="00515779"/>
    <w:rsid w:val="00532636"/>
    <w:rsid w:val="00535997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9E5"/>
    <w:rsid w:val="00594AD5"/>
    <w:rsid w:val="005A75CF"/>
    <w:rsid w:val="005C22CF"/>
    <w:rsid w:val="005C454A"/>
    <w:rsid w:val="005C70AD"/>
    <w:rsid w:val="005C75F9"/>
    <w:rsid w:val="005D5C71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5CCB"/>
    <w:rsid w:val="00683440"/>
    <w:rsid w:val="00690684"/>
    <w:rsid w:val="006921CE"/>
    <w:rsid w:val="00696FB3"/>
    <w:rsid w:val="006B2B42"/>
    <w:rsid w:val="006D51F0"/>
    <w:rsid w:val="006E4D44"/>
    <w:rsid w:val="006E5458"/>
    <w:rsid w:val="006F5566"/>
    <w:rsid w:val="006F754C"/>
    <w:rsid w:val="00713345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2C28"/>
    <w:rsid w:val="0080516F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632A7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30C6D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6C01"/>
    <w:rsid w:val="00AC5143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0C1B"/>
    <w:rsid w:val="00B537BB"/>
    <w:rsid w:val="00B71031"/>
    <w:rsid w:val="00B93C14"/>
    <w:rsid w:val="00B9553F"/>
    <w:rsid w:val="00BA279F"/>
    <w:rsid w:val="00BA2A8D"/>
    <w:rsid w:val="00BB24A7"/>
    <w:rsid w:val="00BB4DD3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93FCF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43A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17DD3"/>
  <w15:chartTrackingRefBased/>
  <w15:docId w15:val="{2A6DD262-5CDD-4A01-A081-944F02AF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Footnotes">
    <w:name w:val="Footnotes"/>
    <w:basedOn w:val="Standard"/>
    <w:qFormat/>
    <w:rsid w:val="005D5C71"/>
    <w:pPr>
      <w:spacing w:before="120" w:after="0" w:line="360" w:lineRule="auto"/>
      <w:ind w:left="482" w:hanging="482"/>
      <w:contextualSpacing/>
    </w:pPr>
    <w:rPr>
      <w:rFonts w:ascii="Times New Roman" w:hAnsi="Times New Roman" w:cs="Times New Roman"/>
      <w:color w:val="auto"/>
      <w:sz w:val="22"/>
      <w:szCs w:val="24"/>
      <w:lang w:val="en-GB" w:eastAsia="en-GB"/>
    </w:rPr>
  </w:style>
  <w:style w:type="character" w:styleId="Kommentarzeichen">
    <w:name w:val="annotation reference"/>
    <w:basedOn w:val="Absatz-Standardschriftart"/>
    <w:semiHidden/>
    <w:unhideWhenUsed/>
    <w:rsid w:val="001E7D5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E7D5A"/>
  </w:style>
  <w:style w:type="character" w:customStyle="1" w:styleId="KommentartextZchn">
    <w:name w:val="Kommentartext Zchn"/>
    <w:basedOn w:val="Absatz-Standardschriftart"/>
    <w:link w:val="Kommentartext"/>
    <w:semiHidden/>
    <w:rsid w:val="001E7D5A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E7D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E7D5A"/>
    <w:rPr>
      <w:rFonts w:asciiTheme="minorHAnsi" w:hAnsiTheme="minorHAnsi" w:cs="Arial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767B-4B2B-4CB6-BABD-1E5BF7F0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Wandke, Svenja</dc:creator>
  <cp:keywords/>
  <dc:description/>
  <cp:lastModifiedBy>Wandke, Svenja</cp:lastModifiedBy>
  <cp:revision>6</cp:revision>
  <cp:lastPrinted>2016-08-15T13:52:00Z</cp:lastPrinted>
  <dcterms:created xsi:type="dcterms:W3CDTF">2025-07-18T08:12:00Z</dcterms:created>
  <dcterms:modified xsi:type="dcterms:W3CDTF">2025-11-25T15:15:00Z</dcterms:modified>
</cp:coreProperties>
</file>