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A6143B" w14:textId="3C9615B9" w:rsidR="008E4C5A" w:rsidRPr="00B30D05" w:rsidRDefault="008E4C5A">
      <w:pPr>
        <w:rPr>
          <w:rFonts w:ascii="Helvetica" w:hAnsi="Helvetica"/>
          <w:b/>
          <w:bCs/>
        </w:rPr>
      </w:pPr>
      <w:r w:rsidRPr="00B30D05">
        <w:rPr>
          <w:rFonts w:ascii="Helvetica" w:hAnsi="Helvetica"/>
          <w:b/>
          <w:bCs/>
        </w:rPr>
        <w:t>Supplemental Material</w:t>
      </w:r>
    </w:p>
    <w:p w14:paraId="0A5CD1DE" w14:textId="77777777" w:rsidR="008E4C5A" w:rsidRPr="00B30D05" w:rsidRDefault="008E4C5A">
      <w:pPr>
        <w:rPr>
          <w:rFonts w:ascii="Helvetica" w:hAnsi="Helvetica"/>
        </w:rPr>
      </w:pPr>
    </w:p>
    <w:p w14:paraId="0F9E58D1" w14:textId="66ABDDEC" w:rsidR="002020CF" w:rsidRPr="00B30D05" w:rsidRDefault="002020CF" w:rsidP="008E4C5A">
      <w:pPr>
        <w:rPr>
          <w:rFonts w:ascii="Helvetica" w:hAnsi="Helvetica"/>
          <w:color w:val="000000" w:themeColor="text1"/>
          <w:sz w:val="22"/>
          <w:szCs w:val="22"/>
        </w:rPr>
      </w:pPr>
      <w:r w:rsidRPr="00B30D05">
        <w:rPr>
          <w:rFonts w:ascii="Helvetica" w:hAnsi="Helvetica"/>
          <w:color w:val="000000" w:themeColor="text1"/>
          <w:sz w:val="22"/>
          <w:szCs w:val="22"/>
        </w:rPr>
        <w:t>Table S1:</w:t>
      </w:r>
      <w:r w:rsidR="000C6757" w:rsidRPr="00B30D05">
        <w:rPr>
          <w:rFonts w:ascii="Helvetica" w:hAnsi="Helvetica"/>
          <w:color w:val="000000" w:themeColor="text1"/>
          <w:sz w:val="22"/>
          <w:szCs w:val="22"/>
        </w:rPr>
        <w:t xml:space="preserve"> Items for s</w:t>
      </w:r>
      <w:r w:rsidR="00AA23BF" w:rsidRPr="00B30D05">
        <w:rPr>
          <w:rFonts w:ascii="Helvetica" w:hAnsi="Helvetica"/>
          <w:color w:val="000000" w:themeColor="text1"/>
          <w:sz w:val="22"/>
          <w:szCs w:val="22"/>
        </w:rPr>
        <w:t>coring of Mediterranean Diet Score (MDS)</w:t>
      </w:r>
    </w:p>
    <w:p w14:paraId="5734124B" w14:textId="77777777" w:rsidR="002020CF" w:rsidRPr="00B30D05" w:rsidRDefault="002020CF" w:rsidP="008E4C5A">
      <w:pPr>
        <w:rPr>
          <w:rFonts w:ascii="Helvetica" w:hAnsi="Helvetica"/>
          <w:color w:val="000000" w:themeColor="text1"/>
          <w:sz w:val="22"/>
          <w:szCs w:val="22"/>
        </w:rPr>
      </w:pPr>
    </w:p>
    <w:tbl>
      <w:tblPr>
        <w:tblStyle w:val="Tablaconcuadrcula"/>
        <w:tblpPr w:leftFromText="141" w:rightFromText="141" w:vertAnchor="text" w:horzAnchor="margin" w:tblpY="-39"/>
        <w:tblW w:w="8926" w:type="dxa"/>
        <w:tblLook w:val="04A0" w:firstRow="1" w:lastRow="0" w:firstColumn="1" w:lastColumn="0" w:noHBand="0" w:noVBand="1"/>
      </w:tblPr>
      <w:tblGrid>
        <w:gridCol w:w="417"/>
        <w:gridCol w:w="2708"/>
        <w:gridCol w:w="2261"/>
        <w:gridCol w:w="1133"/>
        <w:gridCol w:w="1274"/>
        <w:gridCol w:w="1133"/>
      </w:tblGrid>
      <w:tr w:rsidR="000C6757" w:rsidRPr="00B30D05" w14:paraId="16677021" w14:textId="77777777" w:rsidTr="00812FE9">
        <w:tc>
          <w:tcPr>
            <w:tcW w:w="396" w:type="dxa"/>
          </w:tcPr>
          <w:p w14:paraId="5B665029" w14:textId="77777777" w:rsidR="000C6757" w:rsidRPr="00B30D05" w:rsidRDefault="000C6757" w:rsidP="000C6757">
            <w:pPr>
              <w:pStyle w:val="MDPI21heading1"/>
              <w:ind w:left="0"/>
              <w:rPr>
                <w:rFonts w:ascii="Helvetica" w:hAnsi="Helvetica"/>
                <w:sz w:val="18"/>
                <w:szCs w:val="16"/>
              </w:rPr>
            </w:pPr>
          </w:p>
        </w:tc>
        <w:tc>
          <w:tcPr>
            <w:tcW w:w="2718" w:type="dxa"/>
          </w:tcPr>
          <w:p w14:paraId="7F1E1A0B" w14:textId="77777777" w:rsidR="000C6757" w:rsidRPr="00B30D05" w:rsidRDefault="000C6757" w:rsidP="000C6757">
            <w:pPr>
              <w:pStyle w:val="MDPI21heading1"/>
              <w:ind w:left="0"/>
              <w:rPr>
                <w:rFonts w:ascii="Helvetica" w:hAnsi="Helvetica"/>
                <w:sz w:val="18"/>
                <w:szCs w:val="16"/>
              </w:rPr>
            </w:pPr>
            <w:r w:rsidRPr="00B30D05">
              <w:rPr>
                <w:rFonts w:ascii="Helvetica" w:hAnsi="Helvetica"/>
                <w:sz w:val="18"/>
                <w:szCs w:val="16"/>
              </w:rPr>
              <w:t>Score item</w:t>
            </w:r>
          </w:p>
        </w:tc>
        <w:tc>
          <w:tcPr>
            <w:tcW w:w="2268" w:type="dxa"/>
          </w:tcPr>
          <w:p w14:paraId="40DA2071" w14:textId="77777777" w:rsidR="000C6757" w:rsidRPr="00B30D05" w:rsidRDefault="000C6757" w:rsidP="000C6757">
            <w:pPr>
              <w:pStyle w:val="MDPI21heading1"/>
              <w:ind w:left="0"/>
              <w:rPr>
                <w:rFonts w:ascii="Helvetica" w:hAnsi="Helvetica"/>
                <w:sz w:val="18"/>
                <w:szCs w:val="16"/>
              </w:rPr>
            </w:pPr>
            <w:r w:rsidRPr="00B30D05">
              <w:rPr>
                <w:rFonts w:ascii="Helvetica" w:hAnsi="Helvetica"/>
                <w:sz w:val="18"/>
                <w:szCs w:val="16"/>
              </w:rPr>
              <w:t>Score units</w:t>
            </w:r>
          </w:p>
        </w:tc>
        <w:tc>
          <w:tcPr>
            <w:tcW w:w="1134" w:type="dxa"/>
          </w:tcPr>
          <w:p w14:paraId="0B1B600D" w14:textId="77777777" w:rsidR="000C6757" w:rsidRPr="00B30D05" w:rsidRDefault="000C6757" w:rsidP="000C6757">
            <w:pPr>
              <w:pStyle w:val="MDPI21heading1"/>
              <w:ind w:left="0"/>
              <w:jc w:val="center"/>
              <w:rPr>
                <w:rFonts w:ascii="Helvetica" w:hAnsi="Helvetica"/>
                <w:sz w:val="18"/>
                <w:szCs w:val="16"/>
              </w:rPr>
            </w:pPr>
            <w:r w:rsidRPr="00B30D05">
              <w:rPr>
                <w:rFonts w:ascii="Helvetica" w:hAnsi="Helvetica"/>
                <w:sz w:val="18"/>
                <w:szCs w:val="16"/>
              </w:rPr>
              <w:t>1.0 points</w:t>
            </w:r>
          </w:p>
        </w:tc>
        <w:tc>
          <w:tcPr>
            <w:tcW w:w="1276" w:type="dxa"/>
          </w:tcPr>
          <w:p w14:paraId="344093C3" w14:textId="77777777" w:rsidR="000C6757" w:rsidRPr="00B30D05" w:rsidRDefault="000C6757" w:rsidP="000C6757">
            <w:pPr>
              <w:pStyle w:val="MDPI21heading1"/>
              <w:ind w:left="0"/>
              <w:jc w:val="center"/>
              <w:rPr>
                <w:rFonts w:ascii="Helvetica" w:hAnsi="Helvetica"/>
                <w:sz w:val="18"/>
                <w:szCs w:val="16"/>
              </w:rPr>
            </w:pPr>
            <w:r w:rsidRPr="00B30D05">
              <w:rPr>
                <w:rFonts w:ascii="Helvetica" w:hAnsi="Helvetica"/>
                <w:sz w:val="18"/>
                <w:szCs w:val="16"/>
              </w:rPr>
              <w:t>0.5 points</w:t>
            </w:r>
          </w:p>
        </w:tc>
        <w:tc>
          <w:tcPr>
            <w:tcW w:w="1134" w:type="dxa"/>
          </w:tcPr>
          <w:p w14:paraId="2C716CCB" w14:textId="77777777" w:rsidR="000C6757" w:rsidRPr="00B30D05" w:rsidRDefault="000C6757" w:rsidP="000C6757">
            <w:pPr>
              <w:pStyle w:val="MDPI21heading1"/>
              <w:ind w:left="0"/>
              <w:jc w:val="center"/>
              <w:rPr>
                <w:rFonts w:ascii="Helvetica" w:hAnsi="Helvetica"/>
                <w:sz w:val="18"/>
                <w:szCs w:val="16"/>
              </w:rPr>
            </w:pPr>
            <w:r w:rsidRPr="00B30D05">
              <w:rPr>
                <w:rFonts w:ascii="Helvetica" w:hAnsi="Helvetica"/>
                <w:sz w:val="18"/>
                <w:szCs w:val="16"/>
              </w:rPr>
              <w:t>0 points</w:t>
            </w:r>
          </w:p>
        </w:tc>
      </w:tr>
      <w:tr w:rsidR="000C6757" w:rsidRPr="00B30D05" w14:paraId="2126B5A1" w14:textId="77777777" w:rsidTr="00812FE9">
        <w:trPr>
          <w:trHeight w:val="461"/>
        </w:trPr>
        <w:tc>
          <w:tcPr>
            <w:tcW w:w="396" w:type="dxa"/>
          </w:tcPr>
          <w:p w14:paraId="1945674D" w14:textId="77777777" w:rsidR="000C6757" w:rsidRPr="00B30D05" w:rsidRDefault="000C6757" w:rsidP="000C6757">
            <w:pPr>
              <w:pStyle w:val="MDPI21heading1"/>
              <w:spacing w:before="0"/>
              <w:ind w:left="0"/>
              <w:rPr>
                <w:rFonts w:ascii="Helvetica" w:hAnsi="Helvetica"/>
                <w:sz w:val="18"/>
                <w:szCs w:val="18"/>
              </w:rPr>
            </w:pPr>
            <w:r w:rsidRPr="00B30D05">
              <w:rPr>
                <w:rFonts w:ascii="Helvetica" w:hAnsi="Helvetica"/>
                <w:sz w:val="18"/>
                <w:szCs w:val="18"/>
              </w:rPr>
              <w:t>1</w:t>
            </w:r>
          </w:p>
        </w:tc>
        <w:tc>
          <w:tcPr>
            <w:tcW w:w="2718" w:type="dxa"/>
          </w:tcPr>
          <w:p w14:paraId="1698A920" w14:textId="77777777" w:rsidR="000C6757" w:rsidRPr="00FE5E8B" w:rsidRDefault="000C6757" w:rsidP="000C6757">
            <w:pPr>
              <w:pStyle w:val="MDPI21heading1"/>
              <w:spacing w:before="0"/>
              <w:ind w:left="0"/>
              <w:rPr>
                <w:rFonts w:ascii="Helvetica" w:hAnsi="Helvetica"/>
                <w:b w:val="0"/>
                <w:bCs/>
                <w:sz w:val="18"/>
                <w:szCs w:val="18"/>
              </w:rPr>
            </w:pPr>
            <w:r w:rsidRPr="00FE5E8B">
              <w:rPr>
                <w:rFonts w:ascii="Helvetica" w:hAnsi="Helvetica"/>
                <w:b w:val="0"/>
                <w:bCs/>
                <w:sz w:val="18"/>
                <w:szCs w:val="18"/>
              </w:rPr>
              <w:t>Vegetables (excluding potatoes)</w:t>
            </w:r>
          </w:p>
        </w:tc>
        <w:tc>
          <w:tcPr>
            <w:tcW w:w="2268" w:type="dxa"/>
          </w:tcPr>
          <w:p w14:paraId="799CF448" w14:textId="77777777" w:rsidR="000C6757" w:rsidRPr="008355F7" w:rsidRDefault="000C6757" w:rsidP="000C6757">
            <w:pPr>
              <w:pStyle w:val="MDPI21heading1"/>
              <w:spacing w:before="0"/>
              <w:ind w:left="0"/>
              <w:rPr>
                <w:rFonts w:ascii="Helvetica" w:hAnsi="Helvetica"/>
                <w:b w:val="0"/>
                <w:bCs/>
                <w:sz w:val="18"/>
                <w:szCs w:val="18"/>
              </w:rPr>
            </w:pPr>
            <w:r w:rsidRPr="008355F7">
              <w:rPr>
                <w:rFonts w:ascii="Helvetica" w:hAnsi="Helvetica"/>
                <w:b w:val="0"/>
                <w:bCs/>
                <w:sz w:val="18"/>
                <w:szCs w:val="18"/>
              </w:rPr>
              <w:t>Servings per day</w:t>
            </w:r>
          </w:p>
        </w:tc>
        <w:tc>
          <w:tcPr>
            <w:tcW w:w="1134" w:type="dxa"/>
          </w:tcPr>
          <w:p w14:paraId="15546F30" w14:textId="77777777" w:rsidR="000C6757" w:rsidRPr="00B30D05" w:rsidRDefault="000C6757" w:rsidP="000C6757">
            <w:pPr>
              <w:pStyle w:val="MDPI21heading1"/>
              <w:spacing w:before="0"/>
              <w:ind w:left="0"/>
              <w:jc w:val="center"/>
              <w:rPr>
                <w:rFonts w:ascii="Helvetica" w:hAnsi="Helvetica"/>
                <w:b w:val="0"/>
                <w:sz w:val="18"/>
                <w:szCs w:val="18"/>
              </w:rPr>
            </w:pPr>
            <w:r w:rsidRPr="00B30D05">
              <w:rPr>
                <w:rFonts w:ascii="Helvetica" w:hAnsi="Helvetica"/>
                <w:b w:val="0"/>
              </w:rPr>
              <w:t>≥3</w:t>
            </w:r>
          </w:p>
        </w:tc>
        <w:tc>
          <w:tcPr>
            <w:tcW w:w="1276" w:type="dxa"/>
          </w:tcPr>
          <w:p w14:paraId="633A2FAB" w14:textId="77777777" w:rsidR="000C6757" w:rsidRPr="00B30D05" w:rsidRDefault="000C6757" w:rsidP="000C6757">
            <w:pPr>
              <w:pStyle w:val="MDPI21heading1"/>
              <w:spacing w:before="0"/>
              <w:ind w:left="0"/>
              <w:jc w:val="center"/>
              <w:rPr>
                <w:rFonts w:ascii="Helvetica" w:hAnsi="Helvetica"/>
                <w:b w:val="0"/>
                <w:sz w:val="18"/>
                <w:szCs w:val="18"/>
              </w:rPr>
            </w:pPr>
            <w:r w:rsidRPr="00B30D05">
              <w:rPr>
                <w:rFonts w:ascii="Helvetica" w:hAnsi="Helvetica"/>
                <w:b w:val="0"/>
                <w:sz w:val="18"/>
                <w:szCs w:val="18"/>
              </w:rPr>
              <w:t>1-3</w:t>
            </w:r>
          </w:p>
        </w:tc>
        <w:tc>
          <w:tcPr>
            <w:tcW w:w="1134" w:type="dxa"/>
          </w:tcPr>
          <w:p w14:paraId="4A43ABE8" w14:textId="77777777" w:rsidR="000C6757" w:rsidRPr="00B30D05" w:rsidRDefault="000C6757" w:rsidP="000C6757">
            <w:pPr>
              <w:pStyle w:val="MDPI21heading1"/>
              <w:spacing w:before="0"/>
              <w:ind w:left="0"/>
              <w:jc w:val="center"/>
              <w:rPr>
                <w:rFonts w:ascii="Helvetica" w:hAnsi="Helvetica"/>
                <w:b w:val="0"/>
                <w:sz w:val="18"/>
                <w:szCs w:val="18"/>
              </w:rPr>
            </w:pPr>
            <w:r w:rsidRPr="00B30D05">
              <w:rPr>
                <w:rFonts w:ascii="Helvetica" w:hAnsi="Helvetica"/>
                <w:b w:val="0"/>
                <w:sz w:val="18"/>
                <w:szCs w:val="18"/>
              </w:rPr>
              <w:t>&lt;1</w:t>
            </w:r>
          </w:p>
        </w:tc>
      </w:tr>
      <w:tr w:rsidR="000C6757" w:rsidRPr="00B30D05" w14:paraId="3ADAB5A4" w14:textId="77777777" w:rsidTr="00812FE9">
        <w:tc>
          <w:tcPr>
            <w:tcW w:w="396" w:type="dxa"/>
          </w:tcPr>
          <w:p w14:paraId="6512ACDD" w14:textId="77777777" w:rsidR="000C6757" w:rsidRPr="00B30D05" w:rsidRDefault="000C6757" w:rsidP="000C6757">
            <w:pPr>
              <w:pStyle w:val="MDPI21heading1"/>
              <w:spacing w:before="0"/>
              <w:ind w:left="0"/>
              <w:rPr>
                <w:rFonts w:ascii="Helvetica" w:hAnsi="Helvetica"/>
                <w:sz w:val="18"/>
                <w:szCs w:val="18"/>
              </w:rPr>
            </w:pPr>
            <w:r w:rsidRPr="00B30D05">
              <w:rPr>
                <w:rFonts w:ascii="Helvetica" w:hAnsi="Helvetica"/>
                <w:sz w:val="18"/>
                <w:szCs w:val="18"/>
              </w:rPr>
              <w:t>2</w:t>
            </w:r>
          </w:p>
        </w:tc>
        <w:tc>
          <w:tcPr>
            <w:tcW w:w="2718" w:type="dxa"/>
          </w:tcPr>
          <w:p w14:paraId="187E9026" w14:textId="77777777" w:rsidR="000C6757" w:rsidRPr="00FE5E8B" w:rsidRDefault="000C6757" w:rsidP="000C6757">
            <w:pPr>
              <w:pStyle w:val="MDPI21heading1"/>
              <w:spacing w:before="0"/>
              <w:ind w:left="0"/>
              <w:rPr>
                <w:rFonts w:ascii="Helvetica" w:hAnsi="Helvetica"/>
                <w:b w:val="0"/>
                <w:bCs/>
                <w:sz w:val="18"/>
                <w:szCs w:val="18"/>
              </w:rPr>
            </w:pPr>
            <w:r w:rsidRPr="00FE5E8B">
              <w:rPr>
                <w:rFonts w:ascii="Helvetica" w:hAnsi="Helvetica"/>
                <w:b w:val="0"/>
                <w:bCs/>
                <w:sz w:val="18"/>
                <w:szCs w:val="18"/>
              </w:rPr>
              <w:t>Legumes and nuts</w:t>
            </w:r>
          </w:p>
        </w:tc>
        <w:tc>
          <w:tcPr>
            <w:tcW w:w="2268" w:type="dxa"/>
          </w:tcPr>
          <w:p w14:paraId="4A6CD0EE" w14:textId="77777777" w:rsidR="000C6757" w:rsidRPr="008355F7" w:rsidRDefault="000C6757" w:rsidP="000C6757">
            <w:pPr>
              <w:pStyle w:val="MDPI21heading1"/>
              <w:spacing w:before="0"/>
              <w:ind w:left="0"/>
              <w:rPr>
                <w:rFonts w:ascii="Helvetica" w:hAnsi="Helvetica"/>
                <w:b w:val="0"/>
                <w:bCs/>
                <w:sz w:val="18"/>
                <w:szCs w:val="18"/>
              </w:rPr>
            </w:pPr>
            <w:r w:rsidRPr="008355F7">
              <w:rPr>
                <w:rFonts w:ascii="Helvetica" w:hAnsi="Helvetica"/>
                <w:b w:val="0"/>
                <w:bCs/>
                <w:sz w:val="18"/>
                <w:szCs w:val="18"/>
              </w:rPr>
              <w:t>Servings per week</w:t>
            </w:r>
          </w:p>
        </w:tc>
        <w:tc>
          <w:tcPr>
            <w:tcW w:w="1134" w:type="dxa"/>
          </w:tcPr>
          <w:p w14:paraId="4B980D1B" w14:textId="77777777" w:rsidR="000C6757" w:rsidRPr="00B30D05" w:rsidRDefault="000C6757" w:rsidP="000C6757">
            <w:pPr>
              <w:pStyle w:val="MDPI21heading1"/>
              <w:spacing w:before="0"/>
              <w:ind w:left="0"/>
              <w:jc w:val="center"/>
              <w:rPr>
                <w:rFonts w:ascii="Helvetica" w:hAnsi="Helvetica"/>
                <w:b w:val="0"/>
                <w:sz w:val="18"/>
                <w:szCs w:val="18"/>
              </w:rPr>
            </w:pPr>
            <w:r w:rsidRPr="00B30D05">
              <w:rPr>
                <w:rFonts w:ascii="Helvetica" w:hAnsi="Helvetica"/>
                <w:b w:val="0"/>
              </w:rPr>
              <w:t>≥2</w:t>
            </w:r>
          </w:p>
        </w:tc>
        <w:tc>
          <w:tcPr>
            <w:tcW w:w="1276" w:type="dxa"/>
          </w:tcPr>
          <w:p w14:paraId="233BAC10" w14:textId="77777777" w:rsidR="000C6757" w:rsidRPr="00B30D05" w:rsidRDefault="000C6757" w:rsidP="000C6757">
            <w:pPr>
              <w:pStyle w:val="MDPI21heading1"/>
              <w:spacing w:before="0"/>
              <w:ind w:left="0"/>
              <w:jc w:val="center"/>
              <w:rPr>
                <w:rFonts w:ascii="Helvetica" w:hAnsi="Helvetica"/>
                <w:b w:val="0"/>
                <w:sz w:val="18"/>
                <w:szCs w:val="18"/>
              </w:rPr>
            </w:pPr>
            <w:r w:rsidRPr="00B30D05">
              <w:rPr>
                <w:rFonts w:ascii="Helvetica" w:hAnsi="Helvetica"/>
                <w:b w:val="0"/>
                <w:sz w:val="18"/>
                <w:szCs w:val="18"/>
              </w:rPr>
              <w:t>1-2</w:t>
            </w:r>
          </w:p>
        </w:tc>
        <w:tc>
          <w:tcPr>
            <w:tcW w:w="1134" w:type="dxa"/>
          </w:tcPr>
          <w:p w14:paraId="4344A0D4" w14:textId="77777777" w:rsidR="000C6757" w:rsidRPr="00B30D05" w:rsidRDefault="000C6757" w:rsidP="000C6757">
            <w:pPr>
              <w:pStyle w:val="MDPI21heading1"/>
              <w:spacing w:before="0"/>
              <w:ind w:left="0"/>
              <w:jc w:val="center"/>
              <w:rPr>
                <w:rFonts w:ascii="Helvetica" w:hAnsi="Helvetica"/>
                <w:b w:val="0"/>
                <w:sz w:val="18"/>
                <w:szCs w:val="18"/>
              </w:rPr>
            </w:pPr>
            <w:r w:rsidRPr="00B30D05">
              <w:rPr>
                <w:rFonts w:ascii="Helvetica" w:hAnsi="Helvetica"/>
                <w:b w:val="0"/>
                <w:sz w:val="18"/>
                <w:szCs w:val="18"/>
              </w:rPr>
              <w:t>&lt;1</w:t>
            </w:r>
          </w:p>
        </w:tc>
      </w:tr>
      <w:tr w:rsidR="000C6757" w:rsidRPr="00B30D05" w14:paraId="1EBF54D5" w14:textId="77777777" w:rsidTr="00812FE9">
        <w:tc>
          <w:tcPr>
            <w:tcW w:w="396" w:type="dxa"/>
          </w:tcPr>
          <w:p w14:paraId="73771922" w14:textId="77777777" w:rsidR="000C6757" w:rsidRPr="00B30D05" w:rsidRDefault="000C6757" w:rsidP="000C6757">
            <w:pPr>
              <w:pStyle w:val="MDPI21heading1"/>
              <w:spacing w:before="0"/>
              <w:ind w:left="0"/>
              <w:rPr>
                <w:rFonts w:ascii="Helvetica" w:hAnsi="Helvetica"/>
                <w:sz w:val="18"/>
                <w:szCs w:val="18"/>
              </w:rPr>
            </w:pPr>
            <w:r w:rsidRPr="00B30D05">
              <w:rPr>
                <w:rFonts w:ascii="Helvetica" w:hAnsi="Helvetica"/>
                <w:sz w:val="18"/>
                <w:szCs w:val="18"/>
              </w:rPr>
              <w:t>3</w:t>
            </w:r>
          </w:p>
        </w:tc>
        <w:tc>
          <w:tcPr>
            <w:tcW w:w="2718" w:type="dxa"/>
          </w:tcPr>
          <w:p w14:paraId="3B0C3546" w14:textId="77777777" w:rsidR="000C6757" w:rsidRPr="00FE5E8B" w:rsidRDefault="000C6757" w:rsidP="000C6757">
            <w:pPr>
              <w:pStyle w:val="MDPI21heading1"/>
              <w:spacing w:before="0"/>
              <w:ind w:left="0"/>
              <w:rPr>
                <w:rFonts w:ascii="Helvetica" w:hAnsi="Helvetica"/>
                <w:b w:val="0"/>
                <w:bCs/>
                <w:sz w:val="18"/>
                <w:szCs w:val="18"/>
              </w:rPr>
            </w:pPr>
            <w:r w:rsidRPr="00FE5E8B">
              <w:rPr>
                <w:rFonts w:ascii="Helvetica" w:hAnsi="Helvetica"/>
                <w:b w:val="0"/>
                <w:bCs/>
                <w:sz w:val="18"/>
                <w:szCs w:val="18"/>
              </w:rPr>
              <w:t>Fruits</w:t>
            </w:r>
          </w:p>
        </w:tc>
        <w:tc>
          <w:tcPr>
            <w:tcW w:w="2268" w:type="dxa"/>
          </w:tcPr>
          <w:p w14:paraId="5E6484F0" w14:textId="77777777" w:rsidR="000C6757" w:rsidRPr="008355F7" w:rsidRDefault="000C6757" w:rsidP="000C6757">
            <w:pPr>
              <w:pStyle w:val="MDPI21heading1"/>
              <w:spacing w:before="0"/>
              <w:ind w:left="0"/>
              <w:rPr>
                <w:rFonts w:ascii="Helvetica" w:hAnsi="Helvetica"/>
                <w:b w:val="0"/>
                <w:bCs/>
                <w:sz w:val="18"/>
                <w:szCs w:val="18"/>
              </w:rPr>
            </w:pPr>
            <w:r w:rsidRPr="008355F7">
              <w:rPr>
                <w:rFonts w:ascii="Helvetica" w:hAnsi="Helvetica"/>
                <w:b w:val="0"/>
                <w:bCs/>
                <w:sz w:val="18"/>
                <w:szCs w:val="18"/>
              </w:rPr>
              <w:t>Servings per day</w:t>
            </w:r>
          </w:p>
        </w:tc>
        <w:tc>
          <w:tcPr>
            <w:tcW w:w="1134" w:type="dxa"/>
          </w:tcPr>
          <w:p w14:paraId="514CC21B" w14:textId="77777777" w:rsidR="000C6757" w:rsidRPr="00B30D05" w:rsidRDefault="000C6757" w:rsidP="000C6757">
            <w:pPr>
              <w:pStyle w:val="MDPI21heading1"/>
              <w:spacing w:before="0"/>
              <w:ind w:left="0"/>
              <w:jc w:val="center"/>
              <w:rPr>
                <w:rFonts w:ascii="Helvetica" w:hAnsi="Helvetica"/>
                <w:b w:val="0"/>
                <w:sz w:val="18"/>
                <w:szCs w:val="18"/>
              </w:rPr>
            </w:pPr>
            <w:r w:rsidRPr="00B30D05">
              <w:rPr>
                <w:rFonts w:ascii="Helvetica" w:hAnsi="Helvetica"/>
                <w:b w:val="0"/>
                <w:sz w:val="18"/>
                <w:szCs w:val="18"/>
              </w:rPr>
              <w:t>&gt;2</w:t>
            </w:r>
          </w:p>
        </w:tc>
        <w:tc>
          <w:tcPr>
            <w:tcW w:w="1276" w:type="dxa"/>
          </w:tcPr>
          <w:p w14:paraId="08BF5443" w14:textId="77777777" w:rsidR="000C6757" w:rsidRPr="00B30D05" w:rsidRDefault="000C6757" w:rsidP="000C6757">
            <w:pPr>
              <w:pStyle w:val="MDPI21heading1"/>
              <w:spacing w:before="0"/>
              <w:ind w:left="0"/>
              <w:jc w:val="center"/>
              <w:rPr>
                <w:rFonts w:ascii="Helvetica" w:hAnsi="Helvetica"/>
                <w:b w:val="0"/>
                <w:sz w:val="18"/>
                <w:szCs w:val="18"/>
              </w:rPr>
            </w:pPr>
            <w:r w:rsidRPr="00B30D05">
              <w:rPr>
                <w:rFonts w:ascii="Helvetica" w:hAnsi="Helvetica"/>
                <w:b w:val="0"/>
                <w:sz w:val="18"/>
                <w:szCs w:val="18"/>
              </w:rPr>
              <w:t>1-2</w:t>
            </w:r>
          </w:p>
        </w:tc>
        <w:tc>
          <w:tcPr>
            <w:tcW w:w="1134" w:type="dxa"/>
          </w:tcPr>
          <w:p w14:paraId="2F1048A3" w14:textId="77777777" w:rsidR="000C6757" w:rsidRPr="00B30D05" w:rsidRDefault="000C6757" w:rsidP="000C6757">
            <w:pPr>
              <w:pStyle w:val="MDPI21heading1"/>
              <w:spacing w:before="0"/>
              <w:ind w:left="0"/>
              <w:jc w:val="center"/>
              <w:rPr>
                <w:rFonts w:ascii="Helvetica" w:hAnsi="Helvetica"/>
                <w:b w:val="0"/>
                <w:sz w:val="18"/>
                <w:szCs w:val="18"/>
              </w:rPr>
            </w:pPr>
            <w:r w:rsidRPr="00B30D05">
              <w:rPr>
                <w:rFonts w:ascii="Helvetica" w:hAnsi="Helvetica"/>
                <w:b w:val="0"/>
                <w:sz w:val="18"/>
                <w:szCs w:val="18"/>
              </w:rPr>
              <w:t>&lt;1</w:t>
            </w:r>
          </w:p>
        </w:tc>
      </w:tr>
      <w:tr w:rsidR="000C6757" w:rsidRPr="00B30D05" w14:paraId="187B308C" w14:textId="77777777" w:rsidTr="00812FE9">
        <w:tc>
          <w:tcPr>
            <w:tcW w:w="396" w:type="dxa"/>
          </w:tcPr>
          <w:p w14:paraId="2D262B06" w14:textId="77777777" w:rsidR="000C6757" w:rsidRPr="00B30D05" w:rsidRDefault="000C6757" w:rsidP="000C6757">
            <w:pPr>
              <w:pStyle w:val="MDPI21heading1"/>
              <w:spacing w:before="0"/>
              <w:ind w:left="0"/>
              <w:rPr>
                <w:rFonts w:ascii="Helvetica" w:hAnsi="Helvetica"/>
                <w:sz w:val="18"/>
                <w:szCs w:val="18"/>
              </w:rPr>
            </w:pPr>
            <w:r w:rsidRPr="00B30D05">
              <w:rPr>
                <w:rFonts w:ascii="Helvetica" w:hAnsi="Helvetica"/>
                <w:sz w:val="18"/>
                <w:szCs w:val="18"/>
              </w:rPr>
              <w:t>4</w:t>
            </w:r>
          </w:p>
        </w:tc>
        <w:tc>
          <w:tcPr>
            <w:tcW w:w="2718" w:type="dxa"/>
          </w:tcPr>
          <w:p w14:paraId="2C4D4F23" w14:textId="77777777" w:rsidR="000C6757" w:rsidRPr="00FE5E8B" w:rsidRDefault="000C6757" w:rsidP="000C6757">
            <w:pPr>
              <w:pStyle w:val="MDPI21heading1"/>
              <w:spacing w:before="0"/>
              <w:ind w:left="0"/>
              <w:rPr>
                <w:rFonts w:ascii="Helvetica" w:hAnsi="Helvetica"/>
                <w:b w:val="0"/>
                <w:bCs/>
                <w:sz w:val="18"/>
                <w:szCs w:val="18"/>
              </w:rPr>
            </w:pPr>
            <w:r w:rsidRPr="00FE5E8B">
              <w:rPr>
                <w:rFonts w:ascii="Helvetica" w:hAnsi="Helvetica"/>
                <w:b w:val="0"/>
                <w:bCs/>
                <w:sz w:val="18"/>
                <w:szCs w:val="18"/>
              </w:rPr>
              <w:t>Whole grains</w:t>
            </w:r>
          </w:p>
        </w:tc>
        <w:tc>
          <w:tcPr>
            <w:tcW w:w="2268" w:type="dxa"/>
          </w:tcPr>
          <w:p w14:paraId="2CE1AFE8" w14:textId="77777777" w:rsidR="000C6757" w:rsidRPr="008355F7" w:rsidRDefault="000C6757" w:rsidP="000C6757">
            <w:pPr>
              <w:pStyle w:val="MDPI21heading1"/>
              <w:spacing w:before="0"/>
              <w:ind w:left="0"/>
              <w:rPr>
                <w:rFonts w:ascii="Helvetica" w:hAnsi="Helvetica"/>
                <w:b w:val="0"/>
                <w:bCs/>
                <w:sz w:val="18"/>
                <w:szCs w:val="18"/>
              </w:rPr>
            </w:pPr>
            <w:r w:rsidRPr="008355F7">
              <w:rPr>
                <w:rFonts w:ascii="Helvetica" w:hAnsi="Helvetica"/>
                <w:b w:val="0"/>
                <w:bCs/>
                <w:sz w:val="18"/>
                <w:szCs w:val="18"/>
              </w:rPr>
              <w:t>Servings per day</w:t>
            </w:r>
          </w:p>
        </w:tc>
        <w:tc>
          <w:tcPr>
            <w:tcW w:w="1134" w:type="dxa"/>
          </w:tcPr>
          <w:p w14:paraId="692627FA" w14:textId="77777777" w:rsidR="000C6757" w:rsidRPr="00B30D05" w:rsidRDefault="000C6757" w:rsidP="000C6757">
            <w:pPr>
              <w:pStyle w:val="MDPI21heading1"/>
              <w:spacing w:before="0"/>
              <w:ind w:left="0"/>
              <w:jc w:val="center"/>
              <w:rPr>
                <w:rFonts w:ascii="Helvetica" w:hAnsi="Helvetica"/>
                <w:b w:val="0"/>
                <w:sz w:val="18"/>
                <w:szCs w:val="18"/>
              </w:rPr>
            </w:pPr>
            <w:r w:rsidRPr="00B30D05">
              <w:rPr>
                <w:rFonts w:ascii="Helvetica" w:hAnsi="Helvetica"/>
                <w:b w:val="0"/>
              </w:rPr>
              <w:t>≥2</w:t>
            </w:r>
          </w:p>
        </w:tc>
        <w:tc>
          <w:tcPr>
            <w:tcW w:w="1276" w:type="dxa"/>
          </w:tcPr>
          <w:p w14:paraId="77D893B5" w14:textId="77777777" w:rsidR="000C6757" w:rsidRPr="00B30D05" w:rsidRDefault="000C6757" w:rsidP="000C6757">
            <w:pPr>
              <w:pStyle w:val="MDPI21heading1"/>
              <w:spacing w:before="0"/>
              <w:ind w:left="0"/>
              <w:jc w:val="center"/>
              <w:rPr>
                <w:rFonts w:ascii="Helvetica" w:hAnsi="Helvetica"/>
                <w:b w:val="0"/>
                <w:sz w:val="18"/>
                <w:szCs w:val="18"/>
              </w:rPr>
            </w:pPr>
            <w:r w:rsidRPr="00B30D05">
              <w:rPr>
                <w:rFonts w:ascii="Helvetica" w:hAnsi="Helvetica"/>
                <w:b w:val="0"/>
                <w:sz w:val="18"/>
                <w:szCs w:val="18"/>
              </w:rPr>
              <w:t>1-2</w:t>
            </w:r>
          </w:p>
        </w:tc>
        <w:tc>
          <w:tcPr>
            <w:tcW w:w="1134" w:type="dxa"/>
          </w:tcPr>
          <w:p w14:paraId="4AA78A8D" w14:textId="77777777" w:rsidR="000C6757" w:rsidRPr="00B30D05" w:rsidRDefault="000C6757" w:rsidP="000C6757">
            <w:pPr>
              <w:pStyle w:val="MDPI21heading1"/>
              <w:spacing w:before="0"/>
              <w:ind w:left="0"/>
              <w:jc w:val="center"/>
              <w:rPr>
                <w:rFonts w:ascii="Helvetica" w:hAnsi="Helvetica"/>
                <w:b w:val="0"/>
                <w:sz w:val="18"/>
                <w:szCs w:val="18"/>
              </w:rPr>
            </w:pPr>
            <w:r w:rsidRPr="00B30D05">
              <w:rPr>
                <w:rFonts w:ascii="Helvetica" w:hAnsi="Helvetica"/>
                <w:b w:val="0"/>
                <w:sz w:val="18"/>
                <w:szCs w:val="18"/>
              </w:rPr>
              <w:t>&lt;1</w:t>
            </w:r>
          </w:p>
        </w:tc>
      </w:tr>
      <w:tr w:rsidR="000C6757" w:rsidRPr="00B30D05" w14:paraId="2DED1FBA" w14:textId="77777777" w:rsidTr="00812FE9">
        <w:tc>
          <w:tcPr>
            <w:tcW w:w="396" w:type="dxa"/>
          </w:tcPr>
          <w:p w14:paraId="49021EDC" w14:textId="77777777" w:rsidR="000C6757" w:rsidRPr="00B30D05" w:rsidRDefault="000C6757" w:rsidP="000C6757">
            <w:pPr>
              <w:pStyle w:val="MDPI21heading1"/>
              <w:spacing w:before="0"/>
              <w:ind w:left="0"/>
              <w:rPr>
                <w:rFonts w:ascii="Helvetica" w:hAnsi="Helvetica"/>
                <w:sz w:val="18"/>
                <w:szCs w:val="18"/>
              </w:rPr>
            </w:pPr>
            <w:r w:rsidRPr="00B30D05">
              <w:rPr>
                <w:rFonts w:ascii="Helvetica" w:hAnsi="Helvetica"/>
                <w:sz w:val="18"/>
                <w:szCs w:val="18"/>
              </w:rPr>
              <w:t>5</w:t>
            </w:r>
          </w:p>
        </w:tc>
        <w:tc>
          <w:tcPr>
            <w:tcW w:w="2718" w:type="dxa"/>
          </w:tcPr>
          <w:p w14:paraId="7166BA02" w14:textId="77777777" w:rsidR="000C6757" w:rsidRPr="00FE5E8B" w:rsidRDefault="000C6757" w:rsidP="000C6757">
            <w:pPr>
              <w:pStyle w:val="MDPI21heading1"/>
              <w:spacing w:before="0"/>
              <w:ind w:left="0"/>
              <w:rPr>
                <w:rFonts w:ascii="Helvetica" w:hAnsi="Helvetica"/>
                <w:b w:val="0"/>
                <w:bCs/>
                <w:sz w:val="18"/>
                <w:szCs w:val="18"/>
              </w:rPr>
            </w:pPr>
            <w:r w:rsidRPr="00FE5E8B">
              <w:rPr>
                <w:rFonts w:ascii="Helvetica" w:hAnsi="Helvetica"/>
                <w:b w:val="0"/>
                <w:bCs/>
                <w:sz w:val="18"/>
                <w:szCs w:val="18"/>
              </w:rPr>
              <w:t>Lean meat</w:t>
            </w:r>
          </w:p>
        </w:tc>
        <w:tc>
          <w:tcPr>
            <w:tcW w:w="2268" w:type="dxa"/>
          </w:tcPr>
          <w:p w14:paraId="0CFAC1A3" w14:textId="77777777" w:rsidR="000C6757" w:rsidRPr="008355F7" w:rsidRDefault="000C6757" w:rsidP="000C6757">
            <w:pPr>
              <w:pStyle w:val="MDPI21heading1"/>
              <w:spacing w:before="0"/>
              <w:ind w:left="0"/>
              <w:rPr>
                <w:rFonts w:ascii="Helvetica" w:hAnsi="Helvetica"/>
                <w:b w:val="0"/>
                <w:bCs/>
                <w:sz w:val="18"/>
                <w:szCs w:val="18"/>
              </w:rPr>
            </w:pPr>
            <w:r w:rsidRPr="008355F7">
              <w:rPr>
                <w:rFonts w:ascii="Helvetica" w:hAnsi="Helvetica"/>
                <w:b w:val="0"/>
                <w:bCs/>
                <w:sz w:val="18"/>
                <w:szCs w:val="18"/>
              </w:rPr>
              <w:t>Servings per week</w:t>
            </w:r>
          </w:p>
        </w:tc>
        <w:tc>
          <w:tcPr>
            <w:tcW w:w="1134" w:type="dxa"/>
          </w:tcPr>
          <w:p w14:paraId="0AE334B4" w14:textId="77777777" w:rsidR="000C6757" w:rsidRPr="00B30D05" w:rsidRDefault="000C6757" w:rsidP="000C6757">
            <w:pPr>
              <w:pStyle w:val="MDPI21heading1"/>
              <w:spacing w:before="0"/>
              <w:ind w:left="0"/>
              <w:jc w:val="center"/>
              <w:rPr>
                <w:rFonts w:ascii="Helvetica" w:hAnsi="Helvetica"/>
                <w:b w:val="0"/>
                <w:sz w:val="18"/>
                <w:szCs w:val="18"/>
              </w:rPr>
            </w:pPr>
            <w:r w:rsidRPr="00B30D05">
              <w:rPr>
                <w:rFonts w:ascii="Helvetica" w:hAnsi="Helvetica"/>
                <w:b w:val="0"/>
                <w:sz w:val="18"/>
                <w:szCs w:val="18"/>
              </w:rPr>
              <w:t>&gt;4</w:t>
            </w:r>
          </w:p>
        </w:tc>
        <w:tc>
          <w:tcPr>
            <w:tcW w:w="1276" w:type="dxa"/>
          </w:tcPr>
          <w:p w14:paraId="4969907E" w14:textId="77777777" w:rsidR="000C6757" w:rsidRPr="00B30D05" w:rsidRDefault="000C6757" w:rsidP="000C6757">
            <w:pPr>
              <w:pStyle w:val="MDPI21heading1"/>
              <w:spacing w:before="0"/>
              <w:ind w:left="0"/>
              <w:jc w:val="center"/>
              <w:rPr>
                <w:rFonts w:ascii="Helvetica" w:hAnsi="Helvetica"/>
                <w:b w:val="0"/>
                <w:sz w:val="18"/>
                <w:szCs w:val="18"/>
              </w:rPr>
            </w:pPr>
            <w:r w:rsidRPr="00B30D05">
              <w:rPr>
                <w:rFonts w:ascii="Helvetica" w:hAnsi="Helvetica"/>
                <w:b w:val="0"/>
                <w:sz w:val="18"/>
                <w:szCs w:val="18"/>
              </w:rPr>
              <w:t>2-4</w:t>
            </w:r>
          </w:p>
        </w:tc>
        <w:tc>
          <w:tcPr>
            <w:tcW w:w="1134" w:type="dxa"/>
          </w:tcPr>
          <w:p w14:paraId="71D906F7" w14:textId="77777777" w:rsidR="000C6757" w:rsidRPr="00B30D05" w:rsidRDefault="000C6757" w:rsidP="000C6757">
            <w:pPr>
              <w:pStyle w:val="MDPI21heading1"/>
              <w:spacing w:before="0"/>
              <w:ind w:left="0"/>
              <w:jc w:val="center"/>
              <w:rPr>
                <w:rFonts w:ascii="Helvetica" w:hAnsi="Helvetica"/>
                <w:b w:val="0"/>
                <w:sz w:val="18"/>
                <w:szCs w:val="18"/>
              </w:rPr>
            </w:pPr>
            <w:r w:rsidRPr="00B30D05">
              <w:rPr>
                <w:rFonts w:ascii="Helvetica" w:hAnsi="Helvetica"/>
                <w:b w:val="0"/>
                <w:sz w:val="18"/>
                <w:szCs w:val="18"/>
              </w:rPr>
              <w:t>&lt;2</w:t>
            </w:r>
          </w:p>
        </w:tc>
      </w:tr>
      <w:tr w:rsidR="000C6757" w:rsidRPr="00B30D05" w14:paraId="4F6CE2B2" w14:textId="77777777" w:rsidTr="00812FE9">
        <w:tc>
          <w:tcPr>
            <w:tcW w:w="396" w:type="dxa"/>
          </w:tcPr>
          <w:p w14:paraId="7CE6EEEB" w14:textId="77777777" w:rsidR="000C6757" w:rsidRPr="00B30D05" w:rsidRDefault="000C6757" w:rsidP="000C6757">
            <w:pPr>
              <w:pStyle w:val="MDPI21heading1"/>
              <w:spacing w:before="0"/>
              <w:ind w:left="0"/>
              <w:rPr>
                <w:rFonts w:ascii="Helvetica" w:hAnsi="Helvetica"/>
                <w:sz w:val="18"/>
                <w:szCs w:val="18"/>
              </w:rPr>
            </w:pPr>
            <w:r w:rsidRPr="00B30D05">
              <w:rPr>
                <w:rFonts w:ascii="Helvetica" w:hAnsi="Helvetica"/>
                <w:sz w:val="18"/>
                <w:szCs w:val="18"/>
              </w:rPr>
              <w:t>6</w:t>
            </w:r>
          </w:p>
        </w:tc>
        <w:tc>
          <w:tcPr>
            <w:tcW w:w="2718" w:type="dxa"/>
          </w:tcPr>
          <w:p w14:paraId="4268B118" w14:textId="77777777" w:rsidR="000C6757" w:rsidRPr="00FE5E8B" w:rsidRDefault="000C6757" w:rsidP="000C6757">
            <w:pPr>
              <w:pStyle w:val="MDPI21heading1"/>
              <w:spacing w:before="0"/>
              <w:ind w:left="0"/>
              <w:rPr>
                <w:rFonts w:ascii="Helvetica" w:hAnsi="Helvetica"/>
                <w:b w:val="0"/>
                <w:bCs/>
                <w:sz w:val="18"/>
                <w:szCs w:val="18"/>
              </w:rPr>
            </w:pPr>
            <w:r w:rsidRPr="00FE5E8B">
              <w:rPr>
                <w:rFonts w:ascii="Helvetica" w:hAnsi="Helvetica"/>
                <w:b w:val="0"/>
                <w:bCs/>
                <w:sz w:val="18"/>
                <w:szCs w:val="18"/>
              </w:rPr>
              <w:t>Fish and shellfish</w:t>
            </w:r>
          </w:p>
        </w:tc>
        <w:tc>
          <w:tcPr>
            <w:tcW w:w="2268" w:type="dxa"/>
          </w:tcPr>
          <w:p w14:paraId="455ECBFF" w14:textId="77777777" w:rsidR="000C6757" w:rsidRPr="008355F7" w:rsidRDefault="000C6757" w:rsidP="000C6757">
            <w:pPr>
              <w:pStyle w:val="MDPI21heading1"/>
              <w:spacing w:before="0"/>
              <w:ind w:left="0"/>
              <w:rPr>
                <w:rFonts w:ascii="Helvetica" w:hAnsi="Helvetica"/>
                <w:b w:val="0"/>
                <w:bCs/>
                <w:sz w:val="18"/>
                <w:szCs w:val="18"/>
              </w:rPr>
            </w:pPr>
            <w:r w:rsidRPr="008355F7">
              <w:rPr>
                <w:rFonts w:ascii="Helvetica" w:hAnsi="Helvetica"/>
                <w:b w:val="0"/>
                <w:bCs/>
                <w:sz w:val="18"/>
                <w:szCs w:val="18"/>
              </w:rPr>
              <w:t>Servings per week</w:t>
            </w:r>
          </w:p>
        </w:tc>
        <w:tc>
          <w:tcPr>
            <w:tcW w:w="1134" w:type="dxa"/>
          </w:tcPr>
          <w:p w14:paraId="60C4CD27" w14:textId="77777777" w:rsidR="000C6757" w:rsidRPr="00B30D05" w:rsidRDefault="000C6757" w:rsidP="000C6757">
            <w:pPr>
              <w:pStyle w:val="MDPI21heading1"/>
              <w:spacing w:before="0"/>
              <w:ind w:left="0"/>
              <w:jc w:val="center"/>
              <w:rPr>
                <w:rFonts w:ascii="Helvetica" w:hAnsi="Helvetica"/>
                <w:b w:val="0"/>
                <w:sz w:val="18"/>
                <w:szCs w:val="18"/>
              </w:rPr>
            </w:pPr>
            <w:r w:rsidRPr="00B30D05">
              <w:rPr>
                <w:rFonts w:ascii="Helvetica" w:hAnsi="Helvetica"/>
                <w:b w:val="0"/>
                <w:sz w:val="18"/>
                <w:szCs w:val="18"/>
              </w:rPr>
              <w:t>&gt;2</w:t>
            </w:r>
          </w:p>
        </w:tc>
        <w:tc>
          <w:tcPr>
            <w:tcW w:w="1276" w:type="dxa"/>
          </w:tcPr>
          <w:p w14:paraId="78FF3100" w14:textId="77777777" w:rsidR="000C6757" w:rsidRPr="00B30D05" w:rsidRDefault="000C6757" w:rsidP="000C6757">
            <w:pPr>
              <w:pStyle w:val="MDPI21heading1"/>
              <w:spacing w:before="0"/>
              <w:ind w:left="0"/>
              <w:jc w:val="center"/>
              <w:rPr>
                <w:rFonts w:ascii="Helvetica" w:hAnsi="Helvetica"/>
                <w:b w:val="0"/>
                <w:sz w:val="18"/>
                <w:szCs w:val="18"/>
              </w:rPr>
            </w:pPr>
            <w:r w:rsidRPr="00B30D05">
              <w:rPr>
                <w:rFonts w:ascii="Helvetica" w:hAnsi="Helvetica"/>
                <w:b w:val="0"/>
                <w:sz w:val="18"/>
                <w:szCs w:val="18"/>
              </w:rPr>
              <w:t>1-2</w:t>
            </w:r>
          </w:p>
        </w:tc>
        <w:tc>
          <w:tcPr>
            <w:tcW w:w="1134" w:type="dxa"/>
          </w:tcPr>
          <w:p w14:paraId="7107B30D" w14:textId="77777777" w:rsidR="000C6757" w:rsidRPr="00B30D05" w:rsidRDefault="000C6757" w:rsidP="000C6757">
            <w:pPr>
              <w:pStyle w:val="MDPI21heading1"/>
              <w:spacing w:before="0"/>
              <w:ind w:left="0"/>
              <w:jc w:val="center"/>
              <w:rPr>
                <w:rFonts w:ascii="Helvetica" w:hAnsi="Helvetica"/>
                <w:b w:val="0"/>
                <w:sz w:val="18"/>
                <w:szCs w:val="18"/>
              </w:rPr>
            </w:pPr>
            <w:r w:rsidRPr="00B30D05">
              <w:rPr>
                <w:rFonts w:ascii="Helvetica" w:hAnsi="Helvetica"/>
                <w:b w:val="0"/>
                <w:sz w:val="18"/>
                <w:szCs w:val="18"/>
              </w:rPr>
              <w:t>&lt;1</w:t>
            </w:r>
          </w:p>
        </w:tc>
      </w:tr>
      <w:tr w:rsidR="000C6757" w:rsidRPr="00B30D05" w14:paraId="009A2AD8" w14:textId="77777777" w:rsidTr="00812FE9">
        <w:tc>
          <w:tcPr>
            <w:tcW w:w="396" w:type="dxa"/>
          </w:tcPr>
          <w:p w14:paraId="1F41B2F0" w14:textId="77777777" w:rsidR="000C6757" w:rsidRPr="00B30D05" w:rsidRDefault="000C6757" w:rsidP="000C6757">
            <w:pPr>
              <w:pStyle w:val="MDPI21heading1"/>
              <w:spacing w:before="0"/>
              <w:ind w:left="0"/>
              <w:rPr>
                <w:rFonts w:ascii="Helvetica" w:hAnsi="Helvetica"/>
                <w:sz w:val="18"/>
                <w:szCs w:val="18"/>
              </w:rPr>
            </w:pPr>
            <w:r w:rsidRPr="00B30D05">
              <w:rPr>
                <w:rFonts w:ascii="Helvetica" w:hAnsi="Helvetica"/>
                <w:sz w:val="18"/>
                <w:szCs w:val="18"/>
              </w:rPr>
              <w:t>7</w:t>
            </w:r>
          </w:p>
        </w:tc>
        <w:tc>
          <w:tcPr>
            <w:tcW w:w="2718" w:type="dxa"/>
          </w:tcPr>
          <w:p w14:paraId="367A66B9" w14:textId="77777777" w:rsidR="000C6757" w:rsidRPr="00FE5E8B" w:rsidRDefault="000C6757" w:rsidP="000C6757">
            <w:pPr>
              <w:pStyle w:val="MDPI21heading1"/>
              <w:spacing w:before="0"/>
              <w:ind w:left="0"/>
              <w:rPr>
                <w:rFonts w:ascii="Helvetica" w:hAnsi="Helvetica"/>
                <w:b w:val="0"/>
                <w:bCs/>
                <w:sz w:val="18"/>
                <w:szCs w:val="18"/>
              </w:rPr>
            </w:pPr>
            <w:r w:rsidRPr="00FE5E8B">
              <w:rPr>
                <w:rFonts w:ascii="Helvetica" w:hAnsi="Helvetica"/>
                <w:b w:val="0"/>
                <w:bCs/>
                <w:sz w:val="18"/>
                <w:szCs w:val="18"/>
              </w:rPr>
              <w:t>Fatty meat and processed meat</w:t>
            </w:r>
          </w:p>
        </w:tc>
        <w:tc>
          <w:tcPr>
            <w:tcW w:w="2268" w:type="dxa"/>
          </w:tcPr>
          <w:p w14:paraId="10C39044" w14:textId="77777777" w:rsidR="000C6757" w:rsidRPr="008355F7" w:rsidRDefault="000C6757" w:rsidP="000C6757">
            <w:pPr>
              <w:pStyle w:val="MDPI21heading1"/>
              <w:spacing w:before="0"/>
              <w:ind w:left="0"/>
              <w:rPr>
                <w:rFonts w:ascii="Helvetica" w:hAnsi="Helvetica"/>
                <w:b w:val="0"/>
                <w:bCs/>
                <w:sz w:val="18"/>
                <w:szCs w:val="18"/>
              </w:rPr>
            </w:pPr>
            <w:r w:rsidRPr="008355F7">
              <w:rPr>
                <w:rFonts w:ascii="Helvetica" w:hAnsi="Helvetica"/>
                <w:b w:val="0"/>
                <w:bCs/>
                <w:sz w:val="18"/>
                <w:szCs w:val="18"/>
              </w:rPr>
              <w:t>Servings per week</w:t>
            </w:r>
          </w:p>
        </w:tc>
        <w:tc>
          <w:tcPr>
            <w:tcW w:w="1134" w:type="dxa"/>
          </w:tcPr>
          <w:p w14:paraId="39823800" w14:textId="77777777" w:rsidR="000C6757" w:rsidRPr="00B30D05" w:rsidRDefault="000C6757" w:rsidP="000C6757">
            <w:pPr>
              <w:pStyle w:val="MDPI21heading1"/>
              <w:spacing w:before="0"/>
              <w:ind w:left="0"/>
              <w:jc w:val="center"/>
              <w:rPr>
                <w:rFonts w:ascii="Helvetica" w:hAnsi="Helvetica"/>
                <w:b w:val="0"/>
                <w:sz w:val="18"/>
                <w:szCs w:val="18"/>
              </w:rPr>
            </w:pPr>
            <w:r w:rsidRPr="00B30D05">
              <w:rPr>
                <w:rFonts w:ascii="Helvetica" w:hAnsi="Helvetica"/>
                <w:b w:val="0"/>
                <w:sz w:val="18"/>
                <w:szCs w:val="18"/>
              </w:rPr>
              <w:t>&lt;1</w:t>
            </w:r>
          </w:p>
        </w:tc>
        <w:tc>
          <w:tcPr>
            <w:tcW w:w="1276" w:type="dxa"/>
          </w:tcPr>
          <w:p w14:paraId="53AB33C9" w14:textId="77777777" w:rsidR="000C6757" w:rsidRPr="00B30D05" w:rsidRDefault="000C6757" w:rsidP="000C6757">
            <w:pPr>
              <w:pStyle w:val="MDPI21heading1"/>
              <w:spacing w:before="0"/>
              <w:ind w:left="0"/>
              <w:jc w:val="center"/>
              <w:rPr>
                <w:rFonts w:ascii="Helvetica" w:hAnsi="Helvetica"/>
                <w:b w:val="0"/>
                <w:sz w:val="18"/>
                <w:szCs w:val="18"/>
              </w:rPr>
            </w:pPr>
            <w:r w:rsidRPr="00B30D05">
              <w:rPr>
                <w:rFonts w:ascii="Helvetica" w:hAnsi="Helvetica"/>
                <w:b w:val="0"/>
                <w:sz w:val="18"/>
                <w:szCs w:val="18"/>
              </w:rPr>
              <w:t>1-2</w:t>
            </w:r>
          </w:p>
        </w:tc>
        <w:tc>
          <w:tcPr>
            <w:tcW w:w="1134" w:type="dxa"/>
          </w:tcPr>
          <w:p w14:paraId="69EE936A" w14:textId="77777777" w:rsidR="000C6757" w:rsidRPr="00B30D05" w:rsidRDefault="000C6757" w:rsidP="000C6757">
            <w:pPr>
              <w:pStyle w:val="MDPI21heading1"/>
              <w:spacing w:before="0"/>
              <w:ind w:left="0"/>
              <w:jc w:val="center"/>
              <w:rPr>
                <w:rFonts w:ascii="Helvetica" w:hAnsi="Helvetica"/>
                <w:b w:val="0"/>
                <w:sz w:val="18"/>
                <w:szCs w:val="18"/>
              </w:rPr>
            </w:pPr>
            <w:r w:rsidRPr="00B30D05">
              <w:rPr>
                <w:rFonts w:ascii="Helvetica" w:hAnsi="Helvetica"/>
                <w:b w:val="0"/>
              </w:rPr>
              <w:t>&gt;2</w:t>
            </w:r>
          </w:p>
        </w:tc>
      </w:tr>
      <w:tr w:rsidR="000C6757" w:rsidRPr="00B30D05" w14:paraId="2D3DCE7A" w14:textId="77777777" w:rsidTr="00812FE9">
        <w:tc>
          <w:tcPr>
            <w:tcW w:w="396" w:type="dxa"/>
          </w:tcPr>
          <w:p w14:paraId="356A5212" w14:textId="77777777" w:rsidR="000C6757" w:rsidRPr="00B30D05" w:rsidRDefault="000C6757" w:rsidP="000C6757">
            <w:pPr>
              <w:pStyle w:val="MDPI21heading1"/>
              <w:spacing w:before="0"/>
              <w:ind w:left="0"/>
              <w:rPr>
                <w:rFonts w:ascii="Helvetica" w:hAnsi="Helvetica"/>
                <w:sz w:val="18"/>
                <w:szCs w:val="18"/>
              </w:rPr>
            </w:pPr>
            <w:r w:rsidRPr="00B30D05">
              <w:rPr>
                <w:rFonts w:ascii="Helvetica" w:hAnsi="Helvetica"/>
                <w:sz w:val="18"/>
                <w:szCs w:val="18"/>
              </w:rPr>
              <w:t>8</w:t>
            </w:r>
          </w:p>
        </w:tc>
        <w:tc>
          <w:tcPr>
            <w:tcW w:w="2718" w:type="dxa"/>
          </w:tcPr>
          <w:p w14:paraId="4ADB5FD2" w14:textId="77777777" w:rsidR="000C6757" w:rsidRPr="00FE5E8B" w:rsidRDefault="000C6757" w:rsidP="000C6757">
            <w:pPr>
              <w:pStyle w:val="MDPI21heading1"/>
              <w:spacing w:before="0"/>
              <w:ind w:left="0"/>
              <w:rPr>
                <w:rFonts w:ascii="Helvetica" w:hAnsi="Helvetica"/>
                <w:b w:val="0"/>
                <w:bCs/>
                <w:sz w:val="18"/>
                <w:szCs w:val="18"/>
              </w:rPr>
            </w:pPr>
            <w:r w:rsidRPr="00FE5E8B">
              <w:rPr>
                <w:rFonts w:ascii="Helvetica" w:hAnsi="Helvetica"/>
                <w:b w:val="0"/>
                <w:bCs/>
                <w:sz w:val="18"/>
                <w:szCs w:val="18"/>
              </w:rPr>
              <w:t>Full fat dairy products not fermented</w:t>
            </w:r>
          </w:p>
        </w:tc>
        <w:tc>
          <w:tcPr>
            <w:tcW w:w="2268" w:type="dxa"/>
          </w:tcPr>
          <w:p w14:paraId="5CF7D414" w14:textId="77777777" w:rsidR="000C6757" w:rsidRPr="008355F7" w:rsidRDefault="000C6757" w:rsidP="000C6757">
            <w:pPr>
              <w:pStyle w:val="MDPI21heading1"/>
              <w:spacing w:before="0"/>
              <w:ind w:left="0"/>
              <w:rPr>
                <w:rFonts w:ascii="Helvetica" w:hAnsi="Helvetica"/>
                <w:b w:val="0"/>
                <w:bCs/>
                <w:sz w:val="18"/>
                <w:szCs w:val="18"/>
              </w:rPr>
            </w:pPr>
            <w:r w:rsidRPr="008355F7">
              <w:rPr>
                <w:rFonts w:ascii="Helvetica" w:hAnsi="Helvetica"/>
                <w:b w:val="0"/>
                <w:bCs/>
                <w:sz w:val="18"/>
                <w:szCs w:val="18"/>
              </w:rPr>
              <w:t>Servings per day</w:t>
            </w:r>
          </w:p>
        </w:tc>
        <w:tc>
          <w:tcPr>
            <w:tcW w:w="1134" w:type="dxa"/>
          </w:tcPr>
          <w:p w14:paraId="2A8FE679" w14:textId="77777777" w:rsidR="000C6757" w:rsidRPr="00B30D05" w:rsidRDefault="000C6757" w:rsidP="000C6757">
            <w:pPr>
              <w:pStyle w:val="MDPI21heading1"/>
              <w:spacing w:before="0"/>
              <w:ind w:left="0"/>
              <w:jc w:val="center"/>
              <w:rPr>
                <w:rFonts w:ascii="Helvetica" w:hAnsi="Helvetica"/>
                <w:b w:val="0"/>
                <w:sz w:val="18"/>
                <w:szCs w:val="18"/>
              </w:rPr>
            </w:pPr>
            <w:r w:rsidRPr="00B30D05">
              <w:rPr>
                <w:rFonts w:ascii="Helvetica" w:hAnsi="Helvetica"/>
                <w:b w:val="0"/>
                <w:sz w:val="18"/>
                <w:szCs w:val="18"/>
              </w:rPr>
              <w:t>&lt;1</w:t>
            </w:r>
          </w:p>
        </w:tc>
        <w:tc>
          <w:tcPr>
            <w:tcW w:w="1276" w:type="dxa"/>
          </w:tcPr>
          <w:p w14:paraId="6D897650" w14:textId="77777777" w:rsidR="000C6757" w:rsidRPr="00B30D05" w:rsidRDefault="000C6757" w:rsidP="000C6757">
            <w:pPr>
              <w:pStyle w:val="MDPI21heading1"/>
              <w:spacing w:before="0"/>
              <w:ind w:left="0"/>
              <w:jc w:val="center"/>
              <w:rPr>
                <w:rFonts w:ascii="Helvetica" w:hAnsi="Helvetica"/>
                <w:b w:val="0"/>
                <w:sz w:val="18"/>
                <w:szCs w:val="18"/>
              </w:rPr>
            </w:pPr>
            <w:r w:rsidRPr="00B30D05">
              <w:rPr>
                <w:rFonts w:ascii="Helvetica" w:hAnsi="Helvetica"/>
                <w:b w:val="0"/>
                <w:sz w:val="18"/>
                <w:szCs w:val="18"/>
              </w:rPr>
              <w:t>1-2</w:t>
            </w:r>
          </w:p>
        </w:tc>
        <w:tc>
          <w:tcPr>
            <w:tcW w:w="1134" w:type="dxa"/>
          </w:tcPr>
          <w:p w14:paraId="4D8CCA68" w14:textId="77777777" w:rsidR="000C6757" w:rsidRPr="00B30D05" w:rsidRDefault="000C6757" w:rsidP="000C6757">
            <w:pPr>
              <w:pStyle w:val="MDPI21heading1"/>
              <w:spacing w:before="0"/>
              <w:ind w:left="0"/>
              <w:jc w:val="center"/>
              <w:rPr>
                <w:rFonts w:ascii="Helvetica" w:hAnsi="Helvetica"/>
                <w:b w:val="0"/>
                <w:sz w:val="18"/>
                <w:szCs w:val="18"/>
              </w:rPr>
            </w:pPr>
            <w:r w:rsidRPr="00B30D05">
              <w:rPr>
                <w:rFonts w:ascii="Helvetica" w:hAnsi="Helvetica"/>
                <w:b w:val="0"/>
              </w:rPr>
              <w:t>≥2</w:t>
            </w:r>
          </w:p>
        </w:tc>
      </w:tr>
      <w:tr w:rsidR="000C6757" w:rsidRPr="00B30D05" w14:paraId="19A011AE" w14:textId="77777777" w:rsidTr="00812FE9">
        <w:tc>
          <w:tcPr>
            <w:tcW w:w="396" w:type="dxa"/>
          </w:tcPr>
          <w:p w14:paraId="3726D7DE" w14:textId="77777777" w:rsidR="000C6757" w:rsidRPr="00B30D05" w:rsidRDefault="000C6757" w:rsidP="000C6757">
            <w:pPr>
              <w:pStyle w:val="MDPI21heading1"/>
              <w:spacing w:before="0"/>
              <w:ind w:left="0"/>
              <w:rPr>
                <w:rFonts w:ascii="Helvetica" w:hAnsi="Helvetica"/>
                <w:sz w:val="18"/>
                <w:szCs w:val="18"/>
              </w:rPr>
            </w:pPr>
            <w:r w:rsidRPr="00B30D05">
              <w:rPr>
                <w:rFonts w:ascii="Helvetica" w:hAnsi="Helvetica"/>
                <w:sz w:val="18"/>
                <w:szCs w:val="18"/>
              </w:rPr>
              <w:t>9</w:t>
            </w:r>
          </w:p>
        </w:tc>
        <w:tc>
          <w:tcPr>
            <w:tcW w:w="2718" w:type="dxa"/>
          </w:tcPr>
          <w:p w14:paraId="6834264E" w14:textId="77777777" w:rsidR="000C6757" w:rsidRPr="00FE5E8B" w:rsidRDefault="000C6757" w:rsidP="000C6757">
            <w:pPr>
              <w:pStyle w:val="MDPI21heading1"/>
              <w:spacing w:before="0"/>
              <w:ind w:left="0"/>
              <w:rPr>
                <w:rFonts w:ascii="Helvetica" w:hAnsi="Helvetica"/>
                <w:b w:val="0"/>
                <w:bCs/>
                <w:sz w:val="18"/>
                <w:szCs w:val="18"/>
              </w:rPr>
            </w:pPr>
            <w:r w:rsidRPr="00FE5E8B">
              <w:rPr>
                <w:rFonts w:ascii="Helvetica" w:hAnsi="Helvetica"/>
                <w:b w:val="0"/>
                <w:bCs/>
                <w:sz w:val="18"/>
                <w:szCs w:val="18"/>
              </w:rPr>
              <w:t>Low-fat and fermented dairy products</w:t>
            </w:r>
          </w:p>
        </w:tc>
        <w:tc>
          <w:tcPr>
            <w:tcW w:w="2268" w:type="dxa"/>
          </w:tcPr>
          <w:p w14:paraId="33AE6331" w14:textId="77777777" w:rsidR="000C6757" w:rsidRPr="008355F7" w:rsidRDefault="000C6757" w:rsidP="000C6757">
            <w:pPr>
              <w:pStyle w:val="MDPI21heading1"/>
              <w:spacing w:before="0"/>
              <w:ind w:left="0"/>
              <w:rPr>
                <w:rFonts w:ascii="Helvetica" w:hAnsi="Helvetica"/>
                <w:b w:val="0"/>
                <w:bCs/>
                <w:sz w:val="18"/>
                <w:szCs w:val="18"/>
              </w:rPr>
            </w:pPr>
            <w:r w:rsidRPr="008355F7">
              <w:rPr>
                <w:rFonts w:ascii="Helvetica" w:hAnsi="Helvetica"/>
                <w:b w:val="0"/>
                <w:bCs/>
                <w:sz w:val="18"/>
                <w:szCs w:val="18"/>
              </w:rPr>
              <w:t>Servings per day</w:t>
            </w:r>
          </w:p>
        </w:tc>
        <w:tc>
          <w:tcPr>
            <w:tcW w:w="1134" w:type="dxa"/>
          </w:tcPr>
          <w:p w14:paraId="44201502" w14:textId="77777777" w:rsidR="000C6757" w:rsidRPr="00B30D05" w:rsidRDefault="000C6757" w:rsidP="000C6757">
            <w:pPr>
              <w:pStyle w:val="MDPI21heading1"/>
              <w:spacing w:before="0"/>
              <w:ind w:left="0"/>
              <w:jc w:val="center"/>
              <w:rPr>
                <w:rFonts w:ascii="Helvetica" w:hAnsi="Helvetica"/>
                <w:b w:val="0"/>
                <w:sz w:val="18"/>
                <w:szCs w:val="18"/>
              </w:rPr>
            </w:pPr>
            <w:r w:rsidRPr="00B30D05">
              <w:rPr>
                <w:rFonts w:ascii="Helvetica" w:hAnsi="Helvetica"/>
                <w:b w:val="0"/>
              </w:rPr>
              <w:t>≥2</w:t>
            </w:r>
          </w:p>
        </w:tc>
        <w:tc>
          <w:tcPr>
            <w:tcW w:w="1276" w:type="dxa"/>
          </w:tcPr>
          <w:p w14:paraId="1DD2CF23" w14:textId="77777777" w:rsidR="000C6757" w:rsidRPr="00B30D05" w:rsidRDefault="000C6757" w:rsidP="000C6757">
            <w:pPr>
              <w:pStyle w:val="MDPI21heading1"/>
              <w:spacing w:before="0"/>
              <w:ind w:left="0"/>
              <w:jc w:val="center"/>
              <w:rPr>
                <w:rFonts w:ascii="Helvetica" w:hAnsi="Helvetica"/>
                <w:b w:val="0"/>
                <w:sz w:val="18"/>
                <w:szCs w:val="18"/>
              </w:rPr>
            </w:pPr>
            <w:r w:rsidRPr="00B30D05">
              <w:rPr>
                <w:rFonts w:ascii="Helvetica" w:hAnsi="Helvetica"/>
                <w:b w:val="0"/>
                <w:sz w:val="18"/>
                <w:szCs w:val="18"/>
              </w:rPr>
              <w:t>1-2</w:t>
            </w:r>
          </w:p>
        </w:tc>
        <w:tc>
          <w:tcPr>
            <w:tcW w:w="1134" w:type="dxa"/>
          </w:tcPr>
          <w:p w14:paraId="3B612A49" w14:textId="77777777" w:rsidR="000C6757" w:rsidRPr="00B30D05" w:rsidRDefault="000C6757" w:rsidP="000C6757">
            <w:pPr>
              <w:pStyle w:val="MDPI21heading1"/>
              <w:spacing w:before="0"/>
              <w:ind w:left="0"/>
              <w:jc w:val="center"/>
              <w:rPr>
                <w:rFonts w:ascii="Helvetica" w:hAnsi="Helvetica"/>
                <w:b w:val="0"/>
                <w:sz w:val="18"/>
                <w:szCs w:val="18"/>
              </w:rPr>
            </w:pPr>
            <w:r w:rsidRPr="00B30D05">
              <w:rPr>
                <w:rFonts w:ascii="Helvetica" w:hAnsi="Helvetica"/>
                <w:b w:val="0"/>
                <w:sz w:val="18"/>
                <w:szCs w:val="18"/>
              </w:rPr>
              <w:t>&lt;1</w:t>
            </w:r>
          </w:p>
        </w:tc>
      </w:tr>
      <w:tr w:rsidR="000C6757" w:rsidRPr="00B30D05" w14:paraId="133A8A7F" w14:textId="77777777" w:rsidTr="00812FE9">
        <w:tc>
          <w:tcPr>
            <w:tcW w:w="396" w:type="dxa"/>
          </w:tcPr>
          <w:p w14:paraId="2CD30DEA" w14:textId="77777777" w:rsidR="000C6757" w:rsidRPr="00B30D05" w:rsidRDefault="000C6757" w:rsidP="000C6757">
            <w:pPr>
              <w:pStyle w:val="MDPI21heading1"/>
              <w:spacing w:before="0"/>
              <w:ind w:left="0"/>
              <w:rPr>
                <w:rFonts w:ascii="Helvetica" w:hAnsi="Helvetica"/>
                <w:sz w:val="18"/>
                <w:szCs w:val="18"/>
              </w:rPr>
            </w:pPr>
            <w:r w:rsidRPr="00B30D05">
              <w:rPr>
                <w:rFonts w:ascii="Helvetica" w:hAnsi="Helvetica"/>
                <w:sz w:val="18"/>
                <w:szCs w:val="18"/>
              </w:rPr>
              <w:t>10</w:t>
            </w:r>
          </w:p>
        </w:tc>
        <w:tc>
          <w:tcPr>
            <w:tcW w:w="2718" w:type="dxa"/>
          </w:tcPr>
          <w:p w14:paraId="37C98B59" w14:textId="77777777" w:rsidR="000C6757" w:rsidRPr="00FE5E8B" w:rsidRDefault="000C6757" w:rsidP="000C6757">
            <w:pPr>
              <w:pStyle w:val="MDPI21heading1"/>
              <w:spacing w:before="0"/>
              <w:ind w:left="0"/>
              <w:rPr>
                <w:rFonts w:ascii="Helvetica" w:hAnsi="Helvetica"/>
                <w:b w:val="0"/>
                <w:bCs/>
                <w:sz w:val="18"/>
                <w:szCs w:val="18"/>
              </w:rPr>
            </w:pPr>
            <w:r w:rsidRPr="00FE5E8B">
              <w:rPr>
                <w:rFonts w:ascii="Helvetica" w:hAnsi="Helvetica"/>
                <w:b w:val="0"/>
                <w:bCs/>
                <w:sz w:val="18"/>
                <w:szCs w:val="18"/>
              </w:rPr>
              <w:t>Vegetable oils</w:t>
            </w:r>
          </w:p>
        </w:tc>
        <w:tc>
          <w:tcPr>
            <w:tcW w:w="2268" w:type="dxa"/>
          </w:tcPr>
          <w:p w14:paraId="49F397CB" w14:textId="77777777" w:rsidR="000C6757" w:rsidRPr="008355F7" w:rsidRDefault="000C6757" w:rsidP="000C6757">
            <w:pPr>
              <w:pStyle w:val="MDPI21heading1"/>
              <w:spacing w:before="0"/>
              <w:ind w:left="0"/>
              <w:rPr>
                <w:rFonts w:ascii="Helvetica" w:hAnsi="Helvetica"/>
                <w:b w:val="0"/>
                <w:bCs/>
                <w:sz w:val="18"/>
                <w:szCs w:val="18"/>
              </w:rPr>
            </w:pPr>
            <w:r w:rsidRPr="008355F7">
              <w:rPr>
                <w:rFonts w:ascii="Helvetica" w:hAnsi="Helvetica"/>
                <w:b w:val="0"/>
                <w:bCs/>
                <w:sz w:val="18"/>
                <w:szCs w:val="18"/>
              </w:rPr>
              <w:t>Teaspoons per day</w:t>
            </w:r>
          </w:p>
        </w:tc>
        <w:tc>
          <w:tcPr>
            <w:tcW w:w="1134" w:type="dxa"/>
          </w:tcPr>
          <w:p w14:paraId="21132502" w14:textId="77777777" w:rsidR="000C6757" w:rsidRPr="00B30D05" w:rsidRDefault="000C6757" w:rsidP="000C6757">
            <w:pPr>
              <w:pStyle w:val="MDPI21heading1"/>
              <w:spacing w:before="0"/>
              <w:ind w:left="0"/>
              <w:jc w:val="center"/>
              <w:rPr>
                <w:rFonts w:ascii="Helvetica" w:hAnsi="Helvetica"/>
                <w:b w:val="0"/>
                <w:sz w:val="18"/>
                <w:szCs w:val="18"/>
              </w:rPr>
            </w:pPr>
            <w:r w:rsidRPr="00B30D05">
              <w:rPr>
                <w:rFonts w:ascii="Helvetica" w:hAnsi="Helvetica"/>
                <w:b w:val="0"/>
                <w:sz w:val="18"/>
                <w:szCs w:val="18"/>
              </w:rPr>
              <w:t>4–8</w:t>
            </w:r>
          </w:p>
        </w:tc>
        <w:tc>
          <w:tcPr>
            <w:tcW w:w="1276" w:type="dxa"/>
          </w:tcPr>
          <w:p w14:paraId="767F8488" w14:textId="77777777" w:rsidR="000C6757" w:rsidRPr="00B30D05" w:rsidRDefault="000C6757" w:rsidP="000C6757">
            <w:pPr>
              <w:pStyle w:val="MDPI21heading1"/>
              <w:spacing w:before="0"/>
              <w:ind w:left="0"/>
              <w:jc w:val="center"/>
              <w:rPr>
                <w:rFonts w:ascii="Helvetica" w:hAnsi="Helvetica"/>
                <w:b w:val="0"/>
                <w:sz w:val="18"/>
                <w:szCs w:val="18"/>
              </w:rPr>
            </w:pPr>
            <w:r w:rsidRPr="00B30D05">
              <w:rPr>
                <w:rFonts w:ascii="Helvetica" w:hAnsi="Helvetica"/>
                <w:b w:val="0"/>
                <w:sz w:val="18"/>
                <w:szCs w:val="18"/>
              </w:rPr>
              <w:t>2-4</w:t>
            </w:r>
          </w:p>
        </w:tc>
        <w:tc>
          <w:tcPr>
            <w:tcW w:w="1134" w:type="dxa"/>
          </w:tcPr>
          <w:p w14:paraId="150C4833" w14:textId="77777777" w:rsidR="000C6757" w:rsidRPr="00B30D05" w:rsidRDefault="000C6757" w:rsidP="000C6757">
            <w:pPr>
              <w:pStyle w:val="MDPI21heading1"/>
              <w:spacing w:before="0"/>
              <w:ind w:left="0"/>
              <w:jc w:val="center"/>
              <w:rPr>
                <w:rFonts w:ascii="Helvetica" w:hAnsi="Helvetica"/>
                <w:b w:val="0"/>
                <w:sz w:val="18"/>
                <w:szCs w:val="18"/>
              </w:rPr>
            </w:pPr>
            <w:r w:rsidRPr="00B30D05">
              <w:rPr>
                <w:rFonts w:ascii="Helvetica" w:hAnsi="Helvetica"/>
                <w:b w:val="0"/>
                <w:sz w:val="18"/>
                <w:szCs w:val="18"/>
              </w:rPr>
              <w:t>&gt;8 or &lt;2</w:t>
            </w:r>
          </w:p>
        </w:tc>
      </w:tr>
      <w:tr w:rsidR="000C6757" w:rsidRPr="00B30D05" w14:paraId="314F8DCC" w14:textId="77777777" w:rsidTr="00812FE9">
        <w:tc>
          <w:tcPr>
            <w:tcW w:w="396" w:type="dxa"/>
          </w:tcPr>
          <w:p w14:paraId="47DFE5EE" w14:textId="77777777" w:rsidR="000C6757" w:rsidRPr="00B30D05" w:rsidRDefault="000C6757" w:rsidP="000C6757">
            <w:pPr>
              <w:pStyle w:val="MDPI21heading1"/>
              <w:spacing w:before="0"/>
              <w:ind w:left="0"/>
              <w:rPr>
                <w:rFonts w:ascii="Helvetica" w:hAnsi="Helvetica"/>
                <w:sz w:val="18"/>
                <w:szCs w:val="18"/>
              </w:rPr>
            </w:pPr>
            <w:r w:rsidRPr="00B30D05">
              <w:rPr>
                <w:rFonts w:ascii="Helvetica" w:hAnsi="Helvetica"/>
                <w:sz w:val="18"/>
                <w:szCs w:val="18"/>
              </w:rPr>
              <w:t>11</w:t>
            </w:r>
          </w:p>
        </w:tc>
        <w:tc>
          <w:tcPr>
            <w:tcW w:w="2718" w:type="dxa"/>
          </w:tcPr>
          <w:p w14:paraId="7384B359" w14:textId="77777777" w:rsidR="000C6757" w:rsidRPr="00FE5E8B" w:rsidRDefault="000C6757" w:rsidP="000C6757">
            <w:pPr>
              <w:pStyle w:val="MDPI21heading1"/>
              <w:spacing w:before="0"/>
              <w:ind w:left="0"/>
              <w:rPr>
                <w:rFonts w:ascii="Helvetica" w:hAnsi="Helvetica"/>
                <w:b w:val="0"/>
                <w:bCs/>
                <w:sz w:val="18"/>
                <w:szCs w:val="18"/>
              </w:rPr>
            </w:pPr>
            <w:r w:rsidRPr="00FE5E8B">
              <w:rPr>
                <w:rFonts w:ascii="Helvetica" w:hAnsi="Helvetica"/>
                <w:b w:val="0"/>
                <w:bCs/>
                <w:sz w:val="18"/>
                <w:szCs w:val="18"/>
              </w:rPr>
              <w:t>Olive and canola oil</w:t>
            </w:r>
          </w:p>
        </w:tc>
        <w:tc>
          <w:tcPr>
            <w:tcW w:w="2268" w:type="dxa"/>
          </w:tcPr>
          <w:p w14:paraId="44E16002" w14:textId="77777777" w:rsidR="000C6757" w:rsidRPr="008355F7" w:rsidRDefault="000C6757" w:rsidP="000C6757">
            <w:pPr>
              <w:pStyle w:val="MDPI21heading1"/>
              <w:spacing w:before="0"/>
              <w:ind w:left="0"/>
              <w:rPr>
                <w:rFonts w:ascii="Helvetica" w:hAnsi="Helvetica"/>
                <w:b w:val="0"/>
                <w:bCs/>
                <w:sz w:val="18"/>
                <w:szCs w:val="18"/>
              </w:rPr>
            </w:pPr>
            <w:r w:rsidRPr="008355F7">
              <w:rPr>
                <w:rFonts w:ascii="Helvetica" w:hAnsi="Helvetica"/>
                <w:b w:val="0"/>
                <w:bCs/>
                <w:sz w:val="18"/>
                <w:szCs w:val="18"/>
              </w:rPr>
              <w:t>Teaspoons per day</w:t>
            </w:r>
          </w:p>
        </w:tc>
        <w:tc>
          <w:tcPr>
            <w:tcW w:w="1134" w:type="dxa"/>
          </w:tcPr>
          <w:p w14:paraId="152CFE2D" w14:textId="77777777" w:rsidR="000C6757" w:rsidRPr="00B30D05" w:rsidRDefault="000C6757" w:rsidP="000C6757">
            <w:pPr>
              <w:pStyle w:val="MDPI21heading1"/>
              <w:spacing w:before="0"/>
              <w:ind w:left="0"/>
              <w:jc w:val="center"/>
              <w:rPr>
                <w:rFonts w:ascii="Helvetica" w:hAnsi="Helvetica"/>
                <w:b w:val="0"/>
                <w:sz w:val="18"/>
                <w:szCs w:val="18"/>
              </w:rPr>
            </w:pPr>
            <w:r w:rsidRPr="00B30D05">
              <w:rPr>
                <w:rFonts w:ascii="Helvetica" w:hAnsi="Helvetica"/>
                <w:b w:val="0"/>
                <w:sz w:val="18"/>
                <w:szCs w:val="18"/>
              </w:rPr>
              <w:t>&gt;3</w:t>
            </w:r>
          </w:p>
        </w:tc>
        <w:tc>
          <w:tcPr>
            <w:tcW w:w="1276" w:type="dxa"/>
          </w:tcPr>
          <w:p w14:paraId="7A1FC8D4" w14:textId="77777777" w:rsidR="000C6757" w:rsidRPr="00B30D05" w:rsidRDefault="000C6757" w:rsidP="000C6757">
            <w:pPr>
              <w:pStyle w:val="MDPI21heading1"/>
              <w:spacing w:before="0"/>
              <w:ind w:left="0"/>
              <w:jc w:val="center"/>
              <w:rPr>
                <w:rFonts w:ascii="Helvetica" w:hAnsi="Helvetica"/>
                <w:b w:val="0"/>
                <w:sz w:val="18"/>
                <w:szCs w:val="18"/>
              </w:rPr>
            </w:pPr>
            <w:r w:rsidRPr="00B30D05">
              <w:rPr>
                <w:rFonts w:ascii="Helvetica" w:hAnsi="Helvetica"/>
                <w:b w:val="0"/>
                <w:sz w:val="18"/>
                <w:szCs w:val="18"/>
              </w:rPr>
              <w:t>1-3</w:t>
            </w:r>
          </w:p>
        </w:tc>
        <w:tc>
          <w:tcPr>
            <w:tcW w:w="1134" w:type="dxa"/>
          </w:tcPr>
          <w:p w14:paraId="30686DF8" w14:textId="77777777" w:rsidR="000C6757" w:rsidRPr="00B30D05" w:rsidRDefault="000C6757" w:rsidP="000C6757">
            <w:pPr>
              <w:pStyle w:val="MDPI21heading1"/>
              <w:spacing w:before="0"/>
              <w:ind w:left="0"/>
              <w:jc w:val="center"/>
              <w:rPr>
                <w:rFonts w:ascii="Helvetica" w:hAnsi="Helvetica"/>
                <w:b w:val="0"/>
                <w:sz w:val="18"/>
                <w:szCs w:val="18"/>
              </w:rPr>
            </w:pPr>
            <w:r w:rsidRPr="00B30D05">
              <w:rPr>
                <w:rFonts w:ascii="Helvetica" w:hAnsi="Helvetica"/>
                <w:b w:val="0"/>
                <w:sz w:val="18"/>
                <w:szCs w:val="18"/>
              </w:rPr>
              <w:t>&lt;1</w:t>
            </w:r>
          </w:p>
        </w:tc>
      </w:tr>
      <w:tr w:rsidR="000C6757" w:rsidRPr="00B30D05" w14:paraId="694DC56F" w14:textId="77777777" w:rsidTr="00812FE9">
        <w:tc>
          <w:tcPr>
            <w:tcW w:w="396" w:type="dxa"/>
          </w:tcPr>
          <w:p w14:paraId="53FFA89E" w14:textId="77777777" w:rsidR="000C6757" w:rsidRPr="00B30D05" w:rsidRDefault="000C6757" w:rsidP="000C6757">
            <w:pPr>
              <w:pStyle w:val="MDPI21heading1"/>
              <w:spacing w:before="0"/>
              <w:ind w:left="0"/>
              <w:rPr>
                <w:rFonts w:ascii="Helvetica" w:hAnsi="Helvetica"/>
                <w:sz w:val="18"/>
                <w:szCs w:val="18"/>
              </w:rPr>
            </w:pPr>
            <w:r w:rsidRPr="00B30D05">
              <w:rPr>
                <w:rFonts w:ascii="Helvetica" w:hAnsi="Helvetica"/>
                <w:sz w:val="18"/>
                <w:szCs w:val="18"/>
              </w:rPr>
              <w:t>12</w:t>
            </w:r>
          </w:p>
        </w:tc>
        <w:tc>
          <w:tcPr>
            <w:tcW w:w="2718" w:type="dxa"/>
          </w:tcPr>
          <w:p w14:paraId="11F4A99E" w14:textId="77777777" w:rsidR="000C6757" w:rsidRPr="00FE5E8B" w:rsidRDefault="000C6757" w:rsidP="000C6757">
            <w:pPr>
              <w:pStyle w:val="MDPI21heading1"/>
              <w:spacing w:before="0"/>
              <w:ind w:left="0"/>
              <w:rPr>
                <w:rFonts w:ascii="Helvetica" w:hAnsi="Helvetica"/>
                <w:b w:val="0"/>
                <w:bCs/>
                <w:sz w:val="18"/>
                <w:szCs w:val="18"/>
              </w:rPr>
            </w:pPr>
            <w:r w:rsidRPr="00FE5E8B">
              <w:rPr>
                <w:rFonts w:ascii="Helvetica" w:hAnsi="Helvetica"/>
                <w:b w:val="0"/>
                <w:bCs/>
                <w:sz w:val="18"/>
                <w:szCs w:val="18"/>
              </w:rPr>
              <w:t>Avocado</w:t>
            </w:r>
          </w:p>
        </w:tc>
        <w:tc>
          <w:tcPr>
            <w:tcW w:w="2268" w:type="dxa"/>
          </w:tcPr>
          <w:p w14:paraId="721BBB4E" w14:textId="77777777" w:rsidR="000C6757" w:rsidRPr="008355F7" w:rsidRDefault="000C6757" w:rsidP="000C6757">
            <w:pPr>
              <w:pStyle w:val="MDPI21heading1"/>
              <w:spacing w:before="0"/>
              <w:ind w:left="0"/>
              <w:rPr>
                <w:rFonts w:ascii="Helvetica" w:hAnsi="Helvetica"/>
                <w:b w:val="0"/>
                <w:bCs/>
                <w:sz w:val="18"/>
                <w:szCs w:val="18"/>
              </w:rPr>
            </w:pPr>
            <w:r w:rsidRPr="008355F7">
              <w:rPr>
                <w:rFonts w:ascii="Helvetica" w:hAnsi="Helvetica"/>
                <w:b w:val="0"/>
                <w:bCs/>
                <w:sz w:val="18"/>
                <w:szCs w:val="18"/>
              </w:rPr>
              <w:t>Units per week</w:t>
            </w:r>
          </w:p>
        </w:tc>
        <w:tc>
          <w:tcPr>
            <w:tcW w:w="1134" w:type="dxa"/>
          </w:tcPr>
          <w:p w14:paraId="2CEDA649" w14:textId="77777777" w:rsidR="000C6757" w:rsidRPr="00B30D05" w:rsidRDefault="000C6757" w:rsidP="000C6757">
            <w:pPr>
              <w:pStyle w:val="MDPI21heading1"/>
              <w:spacing w:before="0"/>
              <w:ind w:left="0"/>
              <w:jc w:val="center"/>
              <w:rPr>
                <w:rFonts w:ascii="Helvetica" w:hAnsi="Helvetica"/>
                <w:b w:val="0"/>
                <w:sz w:val="18"/>
                <w:szCs w:val="18"/>
              </w:rPr>
            </w:pPr>
            <w:r w:rsidRPr="00B30D05">
              <w:rPr>
                <w:rFonts w:ascii="Helvetica" w:hAnsi="Helvetica"/>
                <w:b w:val="0"/>
                <w:sz w:val="18"/>
                <w:szCs w:val="18"/>
              </w:rPr>
              <w:t>&gt;3</w:t>
            </w:r>
          </w:p>
        </w:tc>
        <w:tc>
          <w:tcPr>
            <w:tcW w:w="1276" w:type="dxa"/>
          </w:tcPr>
          <w:p w14:paraId="3410F73E" w14:textId="77777777" w:rsidR="000C6757" w:rsidRPr="00B30D05" w:rsidRDefault="000C6757" w:rsidP="000C6757">
            <w:pPr>
              <w:pStyle w:val="MDPI21heading1"/>
              <w:spacing w:before="0"/>
              <w:ind w:left="0"/>
              <w:jc w:val="center"/>
              <w:rPr>
                <w:rFonts w:ascii="Helvetica" w:hAnsi="Helvetica"/>
                <w:b w:val="0"/>
                <w:sz w:val="18"/>
                <w:szCs w:val="18"/>
              </w:rPr>
            </w:pPr>
            <w:r w:rsidRPr="00B30D05">
              <w:rPr>
                <w:rFonts w:ascii="Helvetica" w:hAnsi="Helvetica"/>
                <w:b w:val="0"/>
                <w:sz w:val="18"/>
                <w:szCs w:val="18"/>
              </w:rPr>
              <w:t>0.5-3</w:t>
            </w:r>
          </w:p>
        </w:tc>
        <w:tc>
          <w:tcPr>
            <w:tcW w:w="1134" w:type="dxa"/>
          </w:tcPr>
          <w:p w14:paraId="09E9CC42" w14:textId="77777777" w:rsidR="000C6757" w:rsidRPr="00B30D05" w:rsidRDefault="000C6757" w:rsidP="000C6757">
            <w:pPr>
              <w:pStyle w:val="MDPI21heading1"/>
              <w:spacing w:before="0"/>
              <w:ind w:left="0"/>
              <w:jc w:val="center"/>
              <w:rPr>
                <w:rFonts w:ascii="Helvetica" w:hAnsi="Helvetica"/>
                <w:b w:val="0"/>
                <w:sz w:val="18"/>
                <w:szCs w:val="18"/>
              </w:rPr>
            </w:pPr>
            <w:r w:rsidRPr="00B30D05">
              <w:rPr>
                <w:rFonts w:ascii="Helvetica" w:hAnsi="Helvetica"/>
                <w:b w:val="0"/>
                <w:sz w:val="18"/>
                <w:szCs w:val="18"/>
              </w:rPr>
              <w:t>&lt;0.5</w:t>
            </w:r>
          </w:p>
        </w:tc>
      </w:tr>
      <w:tr w:rsidR="000C6757" w:rsidRPr="00B30D05" w14:paraId="2462CF78" w14:textId="77777777" w:rsidTr="00812FE9">
        <w:tc>
          <w:tcPr>
            <w:tcW w:w="396" w:type="dxa"/>
          </w:tcPr>
          <w:p w14:paraId="679C1BC6" w14:textId="77777777" w:rsidR="000C6757" w:rsidRPr="00B30D05" w:rsidRDefault="000C6757" w:rsidP="000C6757">
            <w:pPr>
              <w:pStyle w:val="MDPI21heading1"/>
              <w:spacing w:before="0"/>
              <w:ind w:left="0"/>
              <w:rPr>
                <w:rFonts w:ascii="Helvetica" w:hAnsi="Helvetica"/>
                <w:sz w:val="18"/>
                <w:szCs w:val="18"/>
              </w:rPr>
            </w:pPr>
            <w:r w:rsidRPr="00B30D05">
              <w:rPr>
                <w:rFonts w:ascii="Helvetica" w:hAnsi="Helvetica"/>
                <w:sz w:val="18"/>
                <w:szCs w:val="18"/>
              </w:rPr>
              <w:t>13</w:t>
            </w:r>
          </w:p>
        </w:tc>
        <w:tc>
          <w:tcPr>
            <w:tcW w:w="2718" w:type="dxa"/>
          </w:tcPr>
          <w:p w14:paraId="6AE25CB5" w14:textId="77777777" w:rsidR="000C6757" w:rsidRPr="00FE5E8B" w:rsidRDefault="000C6757" w:rsidP="000C6757">
            <w:pPr>
              <w:pStyle w:val="MDPI21heading1"/>
              <w:spacing w:before="0"/>
              <w:ind w:left="0"/>
              <w:rPr>
                <w:rFonts w:ascii="Helvetica" w:hAnsi="Helvetica"/>
                <w:b w:val="0"/>
                <w:bCs/>
                <w:sz w:val="18"/>
                <w:szCs w:val="18"/>
              </w:rPr>
            </w:pPr>
            <w:r w:rsidRPr="00FE5E8B">
              <w:rPr>
                <w:rFonts w:ascii="Helvetica" w:hAnsi="Helvetica"/>
                <w:b w:val="0"/>
                <w:bCs/>
                <w:sz w:val="18"/>
                <w:szCs w:val="18"/>
              </w:rPr>
              <w:t xml:space="preserve">Sugar </w:t>
            </w:r>
          </w:p>
        </w:tc>
        <w:tc>
          <w:tcPr>
            <w:tcW w:w="2268" w:type="dxa"/>
          </w:tcPr>
          <w:p w14:paraId="090B8D89" w14:textId="77777777" w:rsidR="000C6757" w:rsidRPr="008355F7" w:rsidRDefault="000C6757" w:rsidP="000C6757">
            <w:pPr>
              <w:pStyle w:val="MDPI21heading1"/>
              <w:spacing w:before="0"/>
              <w:ind w:left="0"/>
              <w:rPr>
                <w:rFonts w:ascii="Helvetica" w:hAnsi="Helvetica"/>
                <w:b w:val="0"/>
                <w:bCs/>
                <w:sz w:val="18"/>
                <w:szCs w:val="18"/>
              </w:rPr>
            </w:pPr>
            <w:r w:rsidRPr="008355F7">
              <w:rPr>
                <w:rFonts w:ascii="Helvetica" w:hAnsi="Helvetica"/>
                <w:b w:val="0"/>
                <w:bCs/>
                <w:sz w:val="18"/>
                <w:szCs w:val="18"/>
              </w:rPr>
              <w:t>Teaspoons per day</w:t>
            </w:r>
          </w:p>
        </w:tc>
        <w:tc>
          <w:tcPr>
            <w:tcW w:w="1134" w:type="dxa"/>
          </w:tcPr>
          <w:p w14:paraId="1B4164F6" w14:textId="77777777" w:rsidR="000C6757" w:rsidRPr="00B30D05" w:rsidRDefault="000C6757" w:rsidP="000C6757">
            <w:pPr>
              <w:pStyle w:val="MDPI21heading1"/>
              <w:spacing w:before="0"/>
              <w:ind w:left="0"/>
              <w:jc w:val="center"/>
              <w:rPr>
                <w:rFonts w:ascii="Helvetica" w:hAnsi="Helvetica"/>
                <w:b w:val="0"/>
                <w:sz w:val="18"/>
                <w:szCs w:val="18"/>
              </w:rPr>
            </w:pPr>
            <w:r w:rsidRPr="00B30D05">
              <w:rPr>
                <w:rFonts w:ascii="Helvetica" w:hAnsi="Helvetica"/>
                <w:b w:val="0"/>
                <w:sz w:val="18"/>
                <w:szCs w:val="18"/>
              </w:rPr>
              <w:t>&lt;4</w:t>
            </w:r>
          </w:p>
        </w:tc>
        <w:tc>
          <w:tcPr>
            <w:tcW w:w="1276" w:type="dxa"/>
          </w:tcPr>
          <w:p w14:paraId="36CB00F1" w14:textId="77777777" w:rsidR="000C6757" w:rsidRPr="00B30D05" w:rsidRDefault="000C6757" w:rsidP="000C6757">
            <w:pPr>
              <w:pStyle w:val="MDPI21heading1"/>
              <w:spacing w:before="0"/>
              <w:ind w:left="0"/>
              <w:jc w:val="center"/>
              <w:rPr>
                <w:rFonts w:ascii="Helvetica" w:hAnsi="Helvetica"/>
                <w:b w:val="0"/>
                <w:sz w:val="18"/>
                <w:szCs w:val="18"/>
              </w:rPr>
            </w:pPr>
            <w:r w:rsidRPr="00B30D05">
              <w:rPr>
                <w:rFonts w:ascii="Helvetica" w:hAnsi="Helvetica"/>
                <w:b w:val="0"/>
                <w:sz w:val="18"/>
                <w:szCs w:val="18"/>
              </w:rPr>
              <w:t>4-8</w:t>
            </w:r>
          </w:p>
        </w:tc>
        <w:tc>
          <w:tcPr>
            <w:tcW w:w="1134" w:type="dxa"/>
          </w:tcPr>
          <w:p w14:paraId="24EFF3A5" w14:textId="77777777" w:rsidR="000C6757" w:rsidRPr="00B30D05" w:rsidRDefault="000C6757" w:rsidP="000C6757">
            <w:pPr>
              <w:pStyle w:val="MDPI21heading1"/>
              <w:spacing w:before="0"/>
              <w:ind w:left="0"/>
              <w:jc w:val="center"/>
              <w:rPr>
                <w:rFonts w:ascii="Helvetica" w:hAnsi="Helvetica"/>
                <w:b w:val="0"/>
                <w:sz w:val="18"/>
                <w:szCs w:val="18"/>
              </w:rPr>
            </w:pPr>
            <w:r w:rsidRPr="00B30D05">
              <w:rPr>
                <w:rFonts w:ascii="Helvetica" w:hAnsi="Helvetica"/>
                <w:b w:val="0"/>
                <w:sz w:val="18"/>
                <w:szCs w:val="18"/>
              </w:rPr>
              <w:t>&gt;8</w:t>
            </w:r>
          </w:p>
        </w:tc>
      </w:tr>
      <w:tr w:rsidR="000C6757" w:rsidRPr="00B30D05" w14:paraId="277C448F" w14:textId="77777777" w:rsidTr="00812FE9">
        <w:tc>
          <w:tcPr>
            <w:tcW w:w="396" w:type="dxa"/>
          </w:tcPr>
          <w:p w14:paraId="7DBDEFDA" w14:textId="77777777" w:rsidR="000C6757" w:rsidRPr="00B30D05" w:rsidRDefault="000C6757" w:rsidP="000C6757">
            <w:pPr>
              <w:pStyle w:val="MDPI21heading1"/>
              <w:spacing w:before="0"/>
              <w:ind w:left="0"/>
              <w:rPr>
                <w:rFonts w:ascii="Helvetica" w:hAnsi="Helvetica"/>
                <w:sz w:val="18"/>
                <w:szCs w:val="18"/>
              </w:rPr>
            </w:pPr>
            <w:r w:rsidRPr="00B30D05">
              <w:rPr>
                <w:rFonts w:ascii="Helvetica" w:hAnsi="Helvetica"/>
                <w:sz w:val="18"/>
                <w:szCs w:val="18"/>
              </w:rPr>
              <w:t>14</w:t>
            </w:r>
          </w:p>
        </w:tc>
        <w:tc>
          <w:tcPr>
            <w:tcW w:w="2718" w:type="dxa"/>
          </w:tcPr>
          <w:p w14:paraId="7AA78669" w14:textId="77777777" w:rsidR="000C6757" w:rsidRPr="00FE5E8B" w:rsidRDefault="000C6757" w:rsidP="000C6757">
            <w:pPr>
              <w:pStyle w:val="MDPI21heading1"/>
              <w:spacing w:before="0"/>
              <w:ind w:left="0"/>
              <w:rPr>
                <w:rFonts w:ascii="Helvetica" w:hAnsi="Helvetica"/>
                <w:b w:val="0"/>
                <w:bCs/>
                <w:sz w:val="18"/>
                <w:szCs w:val="18"/>
              </w:rPr>
            </w:pPr>
            <w:r w:rsidRPr="00FE5E8B">
              <w:rPr>
                <w:rFonts w:ascii="Helvetica" w:hAnsi="Helvetica"/>
                <w:b w:val="0"/>
                <w:bCs/>
                <w:sz w:val="18"/>
                <w:szCs w:val="18"/>
              </w:rPr>
              <w:t>Wine</w:t>
            </w:r>
          </w:p>
        </w:tc>
        <w:tc>
          <w:tcPr>
            <w:tcW w:w="2268" w:type="dxa"/>
          </w:tcPr>
          <w:p w14:paraId="07DC72E4" w14:textId="77777777" w:rsidR="000C6757" w:rsidRPr="008355F7" w:rsidRDefault="000C6757" w:rsidP="000C6757">
            <w:pPr>
              <w:pStyle w:val="MDPI21heading1"/>
              <w:spacing w:before="0"/>
              <w:ind w:left="0"/>
              <w:rPr>
                <w:rFonts w:ascii="Helvetica" w:hAnsi="Helvetica"/>
                <w:b w:val="0"/>
                <w:bCs/>
                <w:sz w:val="18"/>
                <w:szCs w:val="18"/>
              </w:rPr>
            </w:pPr>
            <w:r w:rsidRPr="008355F7">
              <w:rPr>
                <w:rFonts w:ascii="Helvetica" w:hAnsi="Helvetica"/>
                <w:b w:val="0"/>
                <w:bCs/>
                <w:sz w:val="18"/>
                <w:szCs w:val="18"/>
              </w:rPr>
              <w:t>Glasses per day</w:t>
            </w:r>
          </w:p>
        </w:tc>
        <w:tc>
          <w:tcPr>
            <w:tcW w:w="1134" w:type="dxa"/>
          </w:tcPr>
          <w:p w14:paraId="2F305B56" w14:textId="77777777" w:rsidR="000C6757" w:rsidRPr="00B30D05" w:rsidRDefault="000C6757" w:rsidP="000C6757">
            <w:pPr>
              <w:pStyle w:val="MDPI21heading1"/>
              <w:spacing w:before="0"/>
              <w:ind w:left="0"/>
              <w:jc w:val="center"/>
              <w:rPr>
                <w:rFonts w:ascii="Helvetica" w:hAnsi="Helvetica"/>
                <w:b w:val="0"/>
                <w:sz w:val="18"/>
                <w:szCs w:val="18"/>
              </w:rPr>
            </w:pPr>
            <w:r w:rsidRPr="00B30D05">
              <w:rPr>
                <w:rFonts w:ascii="Helvetica" w:hAnsi="Helvetica"/>
                <w:b w:val="0"/>
                <w:sz w:val="18"/>
                <w:szCs w:val="18"/>
              </w:rPr>
              <w:t>Women: ≤ 1</w:t>
            </w:r>
          </w:p>
          <w:p w14:paraId="6D2CC928" w14:textId="77777777" w:rsidR="000C6757" w:rsidRPr="00B30D05" w:rsidRDefault="000C6757" w:rsidP="000C6757">
            <w:pPr>
              <w:pStyle w:val="MDPI21heading1"/>
              <w:spacing w:before="0"/>
              <w:ind w:left="0"/>
              <w:jc w:val="center"/>
              <w:rPr>
                <w:rFonts w:ascii="Helvetica" w:hAnsi="Helvetica"/>
                <w:b w:val="0"/>
                <w:sz w:val="18"/>
                <w:szCs w:val="18"/>
              </w:rPr>
            </w:pPr>
            <w:r w:rsidRPr="00B30D05">
              <w:rPr>
                <w:rFonts w:ascii="Helvetica" w:hAnsi="Helvetica"/>
                <w:b w:val="0"/>
                <w:sz w:val="18"/>
                <w:szCs w:val="18"/>
              </w:rPr>
              <w:t>Men: ≤ 2</w:t>
            </w:r>
          </w:p>
          <w:p w14:paraId="6A2DF858" w14:textId="77777777" w:rsidR="000C6757" w:rsidRPr="00B30D05" w:rsidRDefault="000C6757" w:rsidP="000C6757">
            <w:pPr>
              <w:pStyle w:val="MDPI21heading1"/>
              <w:spacing w:before="0"/>
              <w:ind w:left="0"/>
              <w:jc w:val="center"/>
              <w:rPr>
                <w:rFonts w:ascii="Helvetica" w:hAnsi="Helvetica"/>
                <w:b w:val="0"/>
                <w:sz w:val="18"/>
                <w:szCs w:val="18"/>
              </w:rPr>
            </w:pPr>
            <w:r w:rsidRPr="00B30D05">
              <w:rPr>
                <w:rFonts w:ascii="Helvetica" w:hAnsi="Helvetica"/>
                <w:b w:val="0"/>
                <w:sz w:val="18"/>
                <w:szCs w:val="18"/>
              </w:rPr>
              <w:t xml:space="preserve">Moderate </w:t>
            </w:r>
          </w:p>
          <w:p w14:paraId="009D28B5" w14:textId="77777777" w:rsidR="000C6757" w:rsidRPr="00B30D05" w:rsidRDefault="000C6757" w:rsidP="000C6757">
            <w:pPr>
              <w:pStyle w:val="MDPI21heading1"/>
              <w:spacing w:before="0"/>
              <w:ind w:left="0"/>
              <w:jc w:val="center"/>
              <w:rPr>
                <w:rFonts w:ascii="Helvetica" w:hAnsi="Helvetica"/>
                <w:b w:val="0"/>
                <w:sz w:val="18"/>
                <w:szCs w:val="18"/>
              </w:rPr>
            </w:pPr>
            <w:r w:rsidRPr="00B30D05">
              <w:rPr>
                <w:rFonts w:ascii="Helvetica" w:hAnsi="Helvetica"/>
                <w:b w:val="0"/>
                <w:sz w:val="18"/>
                <w:szCs w:val="18"/>
              </w:rPr>
              <w:t>and usually with meals</w:t>
            </w:r>
          </w:p>
        </w:tc>
        <w:tc>
          <w:tcPr>
            <w:tcW w:w="1276" w:type="dxa"/>
          </w:tcPr>
          <w:p w14:paraId="282F47FA" w14:textId="77777777" w:rsidR="000C6757" w:rsidRPr="00B30D05" w:rsidRDefault="000C6757" w:rsidP="000C6757">
            <w:pPr>
              <w:pStyle w:val="MDPI21heading1"/>
              <w:spacing w:before="0"/>
              <w:ind w:left="0"/>
              <w:jc w:val="center"/>
              <w:rPr>
                <w:rFonts w:ascii="Helvetica" w:hAnsi="Helvetica"/>
                <w:b w:val="0"/>
                <w:sz w:val="18"/>
                <w:szCs w:val="18"/>
              </w:rPr>
            </w:pPr>
            <w:r w:rsidRPr="00B30D05">
              <w:rPr>
                <w:rFonts w:ascii="Helvetica" w:hAnsi="Helvetica"/>
                <w:b w:val="0"/>
                <w:sz w:val="18"/>
                <w:szCs w:val="18"/>
              </w:rPr>
              <w:t>Women: ≤ 1</w:t>
            </w:r>
          </w:p>
          <w:p w14:paraId="38E8F958" w14:textId="77777777" w:rsidR="000C6757" w:rsidRPr="00B30D05" w:rsidRDefault="000C6757" w:rsidP="000C6757">
            <w:pPr>
              <w:pStyle w:val="MDPI21heading1"/>
              <w:spacing w:before="0"/>
              <w:ind w:left="0"/>
              <w:jc w:val="center"/>
              <w:rPr>
                <w:rFonts w:ascii="Helvetica" w:hAnsi="Helvetica"/>
                <w:b w:val="0"/>
                <w:sz w:val="18"/>
                <w:szCs w:val="18"/>
              </w:rPr>
            </w:pPr>
            <w:r w:rsidRPr="00B30D05">
              <w:rPr>
                <w:rFonts w:ascii="Helvetica" w:hAnsi="Helvetica"/>
                <w:b w:val="0"/>
                <w:sz w:val="18"/>
                <w:szCs w:val="18"/>
              </w:rPr>
              <w:t>Men: ≤ 2</w:t>
            </w:r>
          </w:p>
          <w:p w14:paraId="5CB27ACC" w14:textId="77777777" w:rsidR="000C6757" w:rsidRPr="00B30D05" w:rsidRDefault="000C6757" w:rsidP="000C6757">
            <w:pPr>
              <w:pStyle w:val="MDPI21heading1"/>
              <w:spacing w:before="0"/>
              <w:ind w:left="0"/>
              <w:jc w:val="center"/>
              <w:rPr>
                <w:rFonts w:ascii="Helvetica" w:hAnsi="Helvetica"/>
                <w:sz w:val="18"/>
                <w:szCs w:val="18"/>
              </w:rPr>
            </w:pPr>
            <w:r w:rsidRPr="00B30D05">
              <w:rPr>
                <w:rFonts w:ascii="Helvetica" w:hAnsi="Helvetica"/>
                <w:b w:val="0"/>
                <w:sz w:val="18"/>
                <w:szCs w:val="18"/>
              </w:rPr>
              <w:t>Moderate and usually with meals</w:t>
            </w:r>
          </w:p>
        </w:tc>
        <w:tc>
          <w:tcPr>
            <w:tcW w:w="1134" w:type="dxa"/>
          </w:tcPr>
          <w:p w14:paraId="461DD3D4" w14:textId="77777777" w:rsidR="000C6757" w:rsidRPr="00B30D05" w:rsidRDefault="000C6757" w:rsidP="000C6757">
            <w:pPr>
              <w:pStyle w:val="MDPI21heading1"/>
              <w:spacing w:before="0"/>
              <w:ind w:left="0"/>
              <w:jc w:val="center"/>
              <w:rPr>
                <w:rFonts w:ascii="Helvetica" w:hAnsi="Helvetica"/>
                <w:b w:val="0"/>
                <w:sz w:val="18"/>
                <w:szCs w:val="18"/>
              </w:rPr>
            </w:pPr>
            <w:r w:rsidRPr="00B30D05">
              <w:rPr>
                <w:rFonts w:ascii="Helvetica" w:hAnsi="Helvetica"/>
                <w:b w:val="0"/>
                <w:sz w:val="18"/>
                <w:szCs w:val="18"/>
              </w:rPr>
              <w:t>Women: &gt; 1</w:t>
            </w:r>
          </w:p>
          <w:p w14:paraId="01543F31" w14:textId="77777777" w:rsidR="000C6757" w:rsidRPr="00B30D05" w:rsidRDefault="000C6757" w:rsidP="000C6757">
            <w:pPr>
              <w:pStyle w:val="MDPI21heading1"/>
              <w:spacing w:before="0"/>
              <w:ind w:left="0"/>
              <w:jc w:val="center"/>
              <w:rPr>
                <w:rFonts w:ascii="Helvetica" w:hAnsi="Helvetica"/>
                <w:b w:val="0"/>
                <w:sz w:val="18"/>
                <w:szCs w:val="18"/>
              </w:rPr>
            </w:pPr>
            <w:r w:rsidRPr="00B30D05">
              <w:rPr>
                <w:rFonts w:ascii="Helvetica" w:hAnsi="Helvetica"/>
                <w:b w:val="0"/>
                <w:sz w:val="18"/>
                <w:szCs w:val="18"/>
              </w:rPr>
              <w:t>Men: &gt; 2</w:t>
            </w:r>
          </w:p>
          <w:p w14:paraId="1808DFBE" w14:textId="77777777" w:rsidR="000C6757" w:rsidRPr="00B30D05" w:rsidRDefault="000C6757" w:rsidP="000C6757">
            <w:pPr>
              <w:pStyle w:val="MDPI21heading1"/>
              <w:spacing w:before="0"/>
              <w:ind w:left="0"/>
              <w:jc w:val="center"/>
              <w:rPr>
                <w:rFonts w:ascii="Helvetica" w:hAnsi="Helvetica"/>
                <w:b w:val="0"/>
                <w:sz w:val="18"/>
                <w:szCs w:val="18"/>
              </w:rPr>
            </w:pPr>
            <w:r w:rsidRPr="00B30D05">
              <w:rPr>
                <w:rFonts w:ascii="Helvetica" w:hAnsi="Helvetica"/>
                <w:b w:val="0"/>
                <w:sz w:val="18"/>
                <w:szCs w:val="18"/>
              </w:rPr>
              <w:t>or non-drinkers</w:t>
            </w:r>
          </w:p>
        </w:tc>
      </w:tr>
    </w:tbl>
    <w:p w14:paraId="5EAE4BEB" w14:textId="77777777" w:rsidR="002020CF" w:rsidRPr="00B30D05" w:rsidRDefault="002020CF" w:rsidP="008E4C5A">
      <w:pPr>
        <w:rPr>
          <w:rFonts w:ascii="Helvetica" w:hAnsi="Helvetica"/>
          <w:color w:val="000000" w:themeColor="text1"/>
          <w:sz w:val="22"/>
          <w:szCs w:val="22"/>
        </w:rPr>
      </w:pPr>
    </w:p>
    <w:p w14:paraId="7AC2DD5B" w14:textId="21386EFF" w:rsidR="000C6757" w:rsidRPr="00B30D05" w:rsidRDefault="000C6757" w:rsidP="000C6757">
      <w:pPr>
        <w:pStyle w:val="MDPI21heading1"/>
        <w:rPr>
          <w:rFonts w:ascii="Helvetica" w:hAnsi="Helvetica"/>
        </w:rPr>
      </w:pPr>
    </w:p>
    <w:p w14:paraId="1B8D4826" w14:textId="77777777" w:rsidR="002020CF" w:rsidRPr="00B30D05" w:rsidRDefault="002020CF" w:rsidP="008E4C5A">
      <w:pPr>
        <w:rPr>
          <w:rFonts w:ascii="Helvetica" w:hAnsi="Helvetica"/>
          <w:color w:val="000000" w:themeColor="text1"/>
          <w:sz w:val="22"/>
          <w:szCs w:val="22"/>
        </w:rPr>
      </w:pPr>
    </w:p>
    <w:p w14:paraId="54D109B5" w14:textId="77777777" w:rsidR="002020CF" w:rsidRPr="00B30D05" w:rsidRDefault="002020CF" w:rsidP="008E4C5A">
      <w:pPr>
        <w:rPr>
          <w:rFonts w:ascii="Helvetica" w:hAnsi="Helvetica"/>
          <w:color w:val="000000" w:themeColor="text1"/>
          <w:sz w:val="22"/>
          <w:szCs w:val="22"/>
        </w:rPr>
      </w:pPr>
    </w:p>
    <w:p w14:paraId="08F42F73" w14:textId="77777777" w:rsidR="002020CF" w:rsidRPr="00B30D05" w:rsidRDefault="002020CF" w:rsidP="008E4C5A">
      <w:pPr>
        <w:rPr>
          <w:rFonts w:ascii="Helvetica" w:hAnsi="Helvetica"/>
          <w:color w:val="000000" w:themeColor="text1"/>
          <w:sz w:val="22"/>
          <w:szCs w:val="22"/>
        </w:rPr>
      </w:pPr>
    </w:p>
    <w:p w14:paraId="445B1A9D" w14:textId="77777777" w:rsidR="002020CF" w:rsidRPr="00B30D05" w:rsidRDefault="002020CF" w:rsidP="008E4C5A">
      <w:pPr>
        <w:rPr>
          <w:rFonts w:ascii="Helvetica" w:hAnsi="Helvetica"/>
          <w:color w:val="000000" w:themeColor="text1"/>
          <w:sz w:val="22"/>
          <w:szCs w:val="22"/>
        </w:rPr>
      </w:pPr>
    </w:p>
    <w:p w14:paraId="339213B3" w14:textId="77777777" w:rsidR="002020CF" w:rsidRPr="00B30D05" w:rsidRDefault="002020CF" w:rsidP="008E4C5A">
      <w:pPr>
        <w:rPr>
          <w:rFonts w:ascii="Helvetica" w:hAnsi="Helvetica"/>
          <w:color w:val="000000" w:themeColor="text1"/>
          <w:sz w:val="22"/>
          <w:szCs w:val="22"/>
        </w:rPr>
      </w:pPr>
    </w:p>
    <w:p w14:paraId="5E75C1B7" w14:textId="77777777" w:rsidR="002020CF" w:rsidRPr="00B30D05" w:rsidRDefault="002020CF" w:rsidP="008E4C5A">
      <w:pPr>
        <w:rPr>
          <w:rFonts w:ascii="Helvetica" w:hAnsi="Helvetica"/>
          <w:color w:val="000000" w:themeColor="text1"/>
          <w:sz w:val="22"/>
          <w:szCs w:val="22"/>
        </w:rPr>
      </w:pPr>
    </w:p>
    <w:p w14:paraId="0FBEE80C" w14:textId="77777777" w:rsidR="002020CF" w:rsidRPr="00B30D05" w:rsidRDefault="002020CF" w:rsidP="008E4C5A">
      <w:pPr>
        <w:rPr>
          <w:rFonts w:ascii="Helvetica" w:hAnsi="Helvetica"/>
          <w:color w:val="000000" w:themeColor="text1"/>
          <w:sz w:val="22"/>
          <w:szCs w:val="22"/>
        </w:rPr>
      </w:pPr>
    </w:p>
    <w:p w14:paraId="7B0CFEB5" w14:textId="77777777" w:rsidR="002020CF" w:rsidRPr="00B30D05" w:rsidRDefault="002020CF" w:rsidP="008E4C5A">
      <w:pPr>
        <w:rPr>
          <w:rFonts w:ascii="Helvetica" w:hAnsi="Helvetica"/>
          <w:color w:val="000000" w:themeColor="text1"/>
          <w:sz w:val="22"/>
          <w:szCs w:val="22"/>
        </w:rPr>
      </w:pPr>
    </w:p>
    <w:p w14:paraId="215AD94F" w14:textId="77777777" w:rsidR="002020CF" w:rsidRPr="00B30D05" w:rsidRDefault="002020CF" w:rsidP="008E4C5A">
      <w:pPr>
        <w:rPr>
          <w:rFonts w:ascii="Helvetica" w:hAnsi="Helvetica"/>
          <w:color w:val="000000" w:themeColor="text1"/>
          <w:sz w:val="22"/>
          <w:szCs w:val="22"/>
        </w:rPr>
      </w:pPr>
    </w:p>
    <w:p w14:paraId="4EBB99A5" w14:textId="77777777" w:rsidR="002020CF" w:rsidRPr="00B30D05" w:rsidRDefault="002020CF" w:rsidP="008E4C5A">
      <w:pPr>
        <w:rPr>
          <w:rFonts w:ascii="Helvetica" w:hAnsi="Helvetica"/>
          <w:color w:val="000000" w:themeColor="text1"/>
          <w:sz w:val="22"/>
          <w:szCs w:val="22"/>
        </w:rPr>
      </w:pPr>
    </w:p>
    <w:sectPr w:rsidR="002020CF" w:rsidRPr="00B30D0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F770CB"/>
    <w:multiLevelType w:val="hybridMultilevel"/>
    <w:tmpl w:val="9C423F8E"/>
    <w:lvl w:ilvl="0" w:tplc="914C85EE">
      <w:start w:val="1"/>
      <w:numFmt w:val="decimal"/>
      <w:lvlRestart w:val="0"/>
      <w:pStyle w:val="MDPI81references"/>
      <w:lvlText w:val="%1."/>
      <w:lvlJc w:val="left"/>
      <w:pPr>
        <w:ind w:left="425" w:hanging="425"/>
      </w:pPr>
      <w:rPr>
        <w:b w:val="0"/>
        <w:i w:val="0"/>
        <w:sz w:val="20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401743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1CE0"/>
    <w:rsid w:val="00097ADE"/>
    <w:rsid w:val="000C6757"/>
    <w:rsid w:val="002020CF"/>
    <w:rsid w:val="00263448"/>
    <w:rsid w:val="002A0DB7"/>
    <w:rsid w:val="002A3988"/>
    <w:rsid w:val="002A452B"/>
    <w:rsid w:val="002B6C1B"/>
    <w:rsid w:val="002B6DDE"/>
    <w:rsid w:val="00344502"/>
    <w:rsid w:val="00360927"/>
    <w:rsid w:val="00366C6F"/>
    <w:rsid w:val="003C6619"/>
    <w:rsid w:val="00544518"/>
    <w:rsid w:val="00547EAB"/>
    <w:rsid w:val="005A441C"/>
    <w:rsid w:val="005D38CA"/>
    <w:rsid w:val="006E1038"/>
    <w:rsid w:val="00743510"/>
    <w:rsid w:val="00812FE9"/>
    <w:rsid w:val="008355F7"/>
    <w:rsid w:val="008E4C5A"/>
    <w:rsid w:val="00952A9F"/>
    <w:rsid w:val="00A11CE0"/>
    <w:rsid w:val="00AA12E4"/>
    <w:rsid w:val="00AA23BF"/>
    <w:rsid w:val="00AD0346"/>
    <w:rsid w:val="00AE157B"/>
    <w:rsid w:val="00B30D05"/>
    <w:rsid w:val="00BD0000"/>
    <w:rsid w:val="00C24EC0"/>
    <w:rsid w:val="00DA6214"/>
    <w:rsid w:val="00DA7EDD"/>
    <w:rsid w:val="00E26A98"/>
    <w:rsid w:val="00E81A32"/>
    <w:rsid w:val="00F23010"/>
    <w:rsid w:val="00FE5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CB8EC69"/>
  <w15:chartTrackingRefBased/>
  <w15:docId w15:val="{54C595F1-635A-414A-82D6-D32711726F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4C5A"/>
    <w:pPr>
      <w:spacing w:line="280" w:lineRule="atLeast"/>
      <w:jc w:val="both"/>
    </w:pPr>
    <w:rPr>
      <w:rFonts w:ascii="Palatino Linotype" w:eastAsia="SimSun" w:hAnsi="Palatino Linotype" w:cs="Times New Roman"/>
      <w:color w:val="000000"/>
      <w:kern w:val="0"/>
      <w:sz w:val="20"/>
      <w:szCs w:val="20"/>
      <w:lang w:val="en-US" w:eastAsia="zh-CN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A11CE0"/>
    <w:pPr>
      <w:keepNext/>
      <w:keepLines/>
      <w:spacing w:before="360" w:after="80" w:line="240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s-CL" w:eastAsia="en-US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11CE0"/>
    <w:pPr>
      <w:keepNext/>
      <w:keepLines/>
      <w:spacing w:before="160" w:after="80" w:line="240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s-CL" w:eastAsia="en-US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11CE0"/>
    <w:pPr>
      <w:keepNext/>
      <w:keepLines/>
      <w:spacing w:before="160" w:after="80" w:line="240" w:lineRule="auto"/>
      <w:jc w:val="left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s-CL" w:eastAsia="en-US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11CE0"/>
    <w:pPr>
      <w:keepNext/>
      <w:keepLines/>
      <w:spacing w:before="80" w:after="40" w:line="240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val="es-CL" w:eastAsia="en-US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11CE0"/>
    <w:pPr>
      <w:keepNext/>
      <w:keepLines/>
      <w:spacing w:before="80" w:after="40" w:line="240" w:lineRule="auto"/>
      <w:jc w:val="left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val="es-CL" w:eastAsia="en-US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11CE0"/>
    <w:pPr>
      <w:keepNext/>
      <w:keepLines/>
      <w:spacing w:before="40" w:line="240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es-CL" w:eastAsia="en-US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11CE0"/>
    <w:pPr>
      <w:keepNext/>
      <w:keepLines/>
      <w:spacing w:before="40" w:line="240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es-CL" w:eastAsia="en-US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11CE0"/>
    <w:pPr>
      <w:keepNext/>
      <w:keepLines/>
      <w:spacing w:line="240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es-CL" w:eastAsia="en-US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11CE0"/>
    <w:pPr>
      <w:keepNext/>
      <w:keepLines/>
      <w:spacing w:line="240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es-CL" w:eastAsia="en-US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11CE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11CE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11CE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A11CE0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11CE0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11CE0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11CE0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11CE0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11CE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A11CE0"/>
    <w:pPr>
      <w:spacing w:after="80" w:line="240" w:lineRule="auto"/>
      <w:contextualSpacing/>
      <w:jc w:val="left"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val="es-CL" w:eastAsia="en-US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A11C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A11CE0"/>
    <w:pPr>
      <w:numPr>
        <w:ilvl w:val="1"/>
      </w:numPr>
      <w:spacing w:after="160" w:line="240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s-CL" w:eastAsia="en-US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A11C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A11CE0"/>
    <w:pPr>
      <w:spacing w:before="160" w:after="160" w:line="240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es-CL" w:eastAsia="en-US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A11CE0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A11CE0"/>
    <w:pPr>
      <w:spacing w:line="240" w:lineRule="auto"/>
      <w:ind w:left="720"/>
      <w:contextualSpacing/>
      <w:jc w:val="left"/>
    </w:pPr>
    <w:rPr>
      <w:rFonts w:asciiTheme="minorHAnsi" w:eastAsiaTheme="minorHAnsi" w:hAnsiTheme="minorHAnsi" w:cstheme="minorBidi"/>
      <w:color w:val="auto"/>
      <w:kern w:val="2"/>
      <w:sz w:val="24"/>
      <w:szCs w:val="24"/>
      <w:lang w:val="es-CL" w:eastAsia="en-US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A11CE0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A11CE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40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val="es-CL" w:eastAsia="en-US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A11CE0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A11CE0"/>
    <w:rPr>
      <w:b/>
      <w:bCs/>
      <w:smallCaps/>
      <w:color w:val="0F4761" w:themeColor="accent1" w:themeShade="BF"/>
      <w:spacing w:val="5"/>
    </w:rPr>
  </w:style>
  <w:style w:type="paragraph" w:customStyle="1" w:styleId="MDPI31text">
    <w:name w:val="MDPI_3.1_text"/>
    <w:qFormat/>
    <w:rsid w:val="00A11CE0"/>
    <w:pPr>
      <w:adjustRightInd w:val="0"/>
      <w:snapToGrid w:val="0"/>
      <w:spacing w:line="280" w:lineRule="atLeast"/>
      <w:ind w:left="2608" w:firstLine="425"/>
      <w:jc w:val="both"/>
    </w:pPr>
    <w:rPr>
      <w:rFonts w:ascii="Palatino Linotype" w:eastAsia="Times New Roman" w:hAnsi="Palatino Linotype" w:cs="Times New Roman"/>
      <w:snapToGrid w:val="0"/>
      <w:color w:val="000000"/>
      <w:kern w:val="0"/>
      <w:sz w:val="20"/>
      <w:szCs w:val="22"/>
      <w:lang w:val="en-US" w:eastAsia="de-DE" w:bidi="en-US"/>
      <w14:ligatures w14:val="none"/>
    </w:rPr>
  </w:style>
  <w:style w:type="paragraph" w:customStyle="1" w:styleId="MDPI21heading1">
    <w:name w:val="MDPI_2.1_heading1"/>
    <w:qFormat/>
    <w:rsid w:val="00A11CE0"/>
    <w:pPr>
      <w:adjustRightInd w:val="0"/>
      <w:snapToGrid w:val="0"/>
      <w:spacing w:before="240" w:after="60" w:line="280" w:lineRule="atLeast"/>
      <w:ind w:left="2608"/>
      <w:outlineLvl w:val="0"/>
    </w:pPr>
    <w:rPr>
      <w:rFonts w:ascii="Palatino Linotype" w:eastAsia="Times New Roman" w:hAnsi="Palatino Linotype" w:cs="Times New Roman"/>
      <w:b/>
      <w:snapToGrid w:val="0"/>
      <w:color w:val="000000"/>
      <w:kern w:val="0"/>
      <w:szCs w:val="22"/>
      <w:lang w:val="en-US" w:eastAsia="de-DE" w:bidi="en-US"/>
      <w14:ligatures w14:val="none"/>
    </w:rPr>
  </w:style>
  <w:style w:type="paragraph" w:customStyle="1" w:styleId="MDPI81references">
    <w:name w:val="MDPI_8.1_references"/>
    <w:qFormat/>
    <w:rsid w:val="00A11CE0"/>
    <w:pPr>
      <w:numPr>
        <w:numId w:val="1"/>
      </w:numPr>
      <w:adjustRightInd w:val="0"/>
      <w:snapToGrid w:val="0"/>
      <w:spacing w:line="280" w:lineRule="atLeast"/>
      <w:jc w:val="both"/>
    </w:pPr>
    <w:rPr>
      <w:rFonts w:ascii="Palatino Linotype" w:eastAsia="Times New Roman" w:hAnsi="Palatino Linotype" w:cs="Times New Roman"/>
      <w:color w:val="000000"/>
      <w:kern w:val="0"/>
      <w:sz w:val="18"/>
      <w:szCs w:val="20"/>
      <w:lang w:val="en-US" w:eastAsia="de-DE" w:bidi="en-US"/>
      <w14:ligatures w14:val="none"/>
    </w:rPr>
  </w:style>
  <w:style w:type="character" w:customStyle="1" w:styleId="citation-3">
    <w:name w:val="citation-3"/>
    <w:basedOn w:val="Fuentedeprrafopredeter"/>
    <w:rsid w:val="00A11CE0"/>
  </w:style>
  <w:style w:type="character" w:customStyle="1" w:styleId="citation-2">
    <w:name w:val="citation-2"/>
    <w:basedOn w:val="Fuentedeprrafopredeter"/>
    <w:rsid w:val="00A11CE0"/>
  </w:style>
  <w:style w:type="paragraph" w:styleId="NormalWeb">
    <w:name w:val="Normal (Web)"/>
    <w:basedOn w:val="Normal"/>
    <w:uiPriority w:val="99"/>
    <w:semiHidden/>
    <w:unhideWhenUsed/>
    <w:rsid w:val="008E4C5A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color w:val="auto"/>
      <w:sz w:val="24"/>
      <w:szCs w:val="24"/>
      <w:lang w:val="es-CL" w:eastAsia="es-MX"/>
    </w:rPr>
  </w:style>
  <w:style w:type="table" w:styleId="Tablaconcuadrcula">
    <w:name w:val="Table Grid"/>
    <w:basedOn w:val="Tablanormal"/>
    <w:uiPriority w:val="59"/>
    <w:rsid w:val="000C6757"/>
    <w:pPr>
      <w:spacing w:line="260" w:lineRule="atLeast"/>
      <w:jc w:val="both"/>
    </w:pPr>
    <w:rPr>
      <w:rFonts w:ascii="Palatino Linotype" w:eastAsia="SimSun" w:hAnsi="Palatino Linotype" w:cs="Times New Roman"/>
      <w:color w:val="000000"/>
      <w:kern w:val="0"/>
      <w:sz w:val="20"/>
      <w:szCs w:val="20"/>
      <w:lang w:val="en-US" w:eastAsia="zh-CN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_activity xmlns="0cb0bda8-3f1d-45b9-b63e-a08e78b9de92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5450B422B287742A92611BA946894F7" ma:contentTypeVersion="21" ma:contentTypeDescription="Crear nuevo documento." ma:contentTypeScope="" ma:versionID="96423effc3eacc3a9eac4c097feee02c">
  <xsd:schema xmlns:xsd="http://www.w3.org/2001/XMLSchema" xmlns:xs="http://www.w3.org/2001/XMLSchema" xmlns:p="http://schemas.microsoft.com/office/2006/metadata/properties" xmlns:ns1="http://schemas.microsoft.com/sharepoint/v3" xmlns:ns3="5b6c7286-9c66-4b43-b557-bf8a631b585f" xmlns:ns4="0cb0bda8-3f1d-45b9-b63e-a08e78b9de92" targetNamespace="http://schemas.microsoft.com/office/2006/metadata/properties" ma:root="true" ma:fieldsID="736f1bbf733c065a492d618e9921c0d8" ns1:_="" ns3:_="" ns4:_="">
    <xsd:import namespace="http://schemas.microsoft.com/sharepoint/v3"/>
    <xsd:import namespace="5b6c7286-9c66-4b43-b557-bf8a631b585f"/>
    <xsd:import namespace="0cb0bda8-3f1d-45b9-b63e-a08e78b9de9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LengthInSeconds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Location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  <xsd:element ref="ns1:_ip_UnifiedCompliancePolicyProperties" minOccurs="0"/>
                <xsd:element ref="ns1:_ip_UnifiedCompliancePolicyUIAction" minOccurs="0"/>
                <xsd:element ref="ns4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6" nillable="true" ma:displayName="Propiedades de la Directiva de cumplimiento unificado" ma:hidden="true" ma:internalName="_ip_UnifiedCompliancePolicyProperties">
      <xsd:simpleType>
        <xsd:restriction base="dms:Note"/>
      </xsd:simpleType>
    </xsd:element>
    <xsd:element name="_ip_UnifiedCompliancePolicyUIAction" ma:index="27" nillable="true" ma:displayName="Acción de IU de la Directiva de cumplimiento unificado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6c7286-9c66-4b43-b557-bf8a631b585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b0bda8-3f1d-45b9-b63e-a08e78b9de9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AED0730-E6F2-46DC-8C3B-0F68CEA7EFB6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0cb0bda8-3f1d-45b9-b63e-a08e78b9de92"/>
  </ds:schemaRefs>
</ds:datastoreItem>
</file>

<file path=customXml/itemProps2.xml><?xml version="1.0" encoding="utf-8"?>
<ds:datastoreItem xmlns:ds="http://schemas.openxmlformats.org/officeDocument/2006/customXml" ds:itemID="{655B2218-361D-4F0F-AC67-C782FA69EE9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5BE8B55-C325-4BE0-A66A-5AFAE3B144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b6c7286-9c66-4b43-b557-bf8a631b585f"/>
    <ds:schemaRef ds:uri="0cb0bda8-3f1d-45b9-b63e-a08e78b9de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1F8F055-3A1F-47C9-998A-9EC7BDECB8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189</Words>
  <Characters>764</Characters>
  <Application>Microsoft Office Word</Application>
  <DocSecurity>0</DocSecurity>
  <Lines>121</Lines>
  <Paragraphs>98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Sebastián Esteban Cofré Jara</dc:creator>
  <cp:keywords/>
  <dc:description/>
  <cp:lastModifiedBy>Laura A. Huidobro Munoz</cp:lastModifiedBy>
  <cp:revision>2</cp:revision>
  <dcterms:created xsi:type="dcterms:W3CDTF">2026-01-05T16:57:00Z</dcterms:created>
  <dcterms:modified xsi:type="dcterms:W3CDTF">2026-01-05T16:57:00Z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322d5995-d0c6-4b0e-8faa-bb1330ede3e0</vt:lpwstr>
  </property>
  <property fmtid="{D5CDD505-2E9C-101B-9397-08002B2CF9AE}" pid="3" name="ContentTypeId">
    <vt:lpwstr>0x01010035450B422B287742A92611BA946894F7</vt:lpwstr>
  </property>
</Properties>
</file>