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D67AC" w14:textId="77777777" w:rsidR="009719E4" w:rsidRPr="00D3236F" w:rsidRDefault="009719E4" w:rsidP="009719E4">
      <w:pPr>
        <w:widowControl/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D3236F">
        <w:rPr>
          <w:rFonts w:ascii="Times New Roman" w:hAnsi="Times New Roman" w:cs="Times New Roman"/>
          <w:b/>
          <w:bCs/>
          <w:szCs w:val="21"/>
        </w:rPr>
        <w:t>Supplementary material</w:t>
      </w:r>
    </w:p>
    <w:p w14:paraId="64BEDD2A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2DD4ED87" wp14:editId="5CA90F62">
            <wp:extent cx="5278120" cy="4236085"/>
            <wp:effectExtent l="0" t="0" r="0" b="0"/>
            <wp:docPr id="1912145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145385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3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7907E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/>
          <w:b/>
          <w:bCs/>
          <w:szCs w:val="21"/>
        </w:rPr>
        <w:t>F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ig.</w:t>
      </w:r>
      <w:r w:rsidRPr="00D3236F">
        <w:rPr>
          <w:rFonts w:ascii="Times New Roman" w:hAnsi="Times New Roman" w:cs="Times New Roman"/>
          <w:b/>
          <w:bCs/>
          <w:szCs w:val="21"/>
        </w:rPr>
        <w:t xml:space="preserve"> S1 </w:t>
      </w:r>
      <w:bookmarkStart w:id="0" w:name="OLE_LINK5"/>
      <w:r w:rsidRPr="00D3236F">
        <w:rPr>
          <w:rFonts w:ascii="Times New Roman" w:hAnsi="Times New Roman" w:cs="Times New Roman" w:hint="eastAsia"/>
          <w:szCs w:val="21"/>
        </w:rPr>
        <w:t>H</w:t>
      </w:r>
      <w:r w:rsidRPr="00D3236F">
        <w:rPr>
          <w:rFonts w:ascii="Times New Roman" w:hAnsi="Times New Roman" w:cs="Times New Roman"/>
          <w:szCs w:val="21"/>
        </w:rPr>
        <w:t xml:space="preserve">eatmaps </w:t>
      </w:r>
      <w:r w:rsidRPr="00D3236F">
        <w:rPr>
          <w:rFonts w:ascii="Times New Roman" w:hAnsi="Times New Roman" w:cs="Times New Roman" w:hint="eastAsia"/>
          <w:szCs w:val="21"/>
        </w:rPr>
        <w:t>showing</w:t>
      </w:r>
      <w:r w:rsidRPr="00D3236F">
        <w:rPr>
          <w:rFonts w:ascii="Times New Roman" w:hAnsi="Times New Roman" w:cs="Times New Roman"/>
          <w:szCs w:val="21"/>
        </w:rPr>
        <w:t xml:space="preserve"> the time spent </w:t>
      </w:r>
      <w:r w:rsidRPr="00D3236F">
        <w:rPr>
          <w:rFonts w:ascii="Times New Roman" w:hAnsi="Times New Roman" w:cs="Times New Roman" w:hint="eastAsia"/>
          <w:szCs w:val="21"/>
        </w:rPr>
        <w:t xml:space="preserve">by 20 females </w:t>
      </w:r>
      <w:bookmarkStart w:id="1" w:name="_Hlk185616457"/>
      <w:r w:rsidRPr="00D3236F">
        <w:rPr>
          <w:rFonts w:ascii="Times New Roman" w:hAnsi="Times New Roman" w:cs="Times New Roman"/>
          <w:szCs w:val="21"/>
        </w:rPr>
        <w:t xml:space="preserve">at different locations within the plastic bucket over a </w:t>
      </w:r>
      <w:r w:rsidRPr="00D3236F">
        <w:rPr>
          <w:rFonts w:ascii="Times New Roman" w:hAnsi="Times New Roman" w:cs="Times New Roman" w:hint="eastAsia"/>
          <w:szCs w:val="21"/>
        </w:rPr>
        <w:t>10</w:t>
      </w:r>
      <w:r w:rsidRPr="00D3236F">
        <w:rPr>
          <w:rFonts w:ascii="Times New Roman" w:hAnsi="Times New Roman" w:cs="Times New Roman"/>
          <w:szCs w:val="21"/>
        </w:rPr>
        <w:t>-minute period</w:t>
      </w:r>
      <w:r w:rsidRPr="00D3236F">
        <w:rPr>
          <w:rFonts w:ascii="Times New Roman" w:hAnsi="Times New Roman" w:cs="Times New Roman" w:hint="eastAsia"/>
          <w:szCs w:val="21"/>
        </w:rPr>
        <w:t>.</w:t>
      </w:r>
      <w:bookmarkEnd w:id="0"/>
      <w:r w:rsidRPr="00D3236F">
        <w:rPr>
          <w:szCs w:val="21"/>
        </w:rPr>
        <w:t xml:space="preserve"> </w:t>
      </w:r>
      <w:r w:rsidRPr="00D3236F">
        <w:rPr>
          <w:rFonts w:ascii="Times New Roman" w:hAnsi="Times New Roman" w:cs="Times New Roman"/>
          <w:szCs w:val="21"/>
        </w:rPr>
        <w:t>The area between the two red lines indicates the neutral zone</w:t>
      </w:r>
      <w:r w:rsidRPr="00D3236F">
        <w:rPr>
          <w:rFonts w:ascii="Times New Roman" w:hAnsi="Times New Roman" w:cs="Times New Roman" w:hint="eastAsia"/>
          <w:szCs w:val="21"/>
        </w:rPr>
        <w:t xml:space="preserve">. </w:t>
      </w:r>
      <w:bookmarkStart w:id="2" w:name="OLE_LINK9"/>
      <w:r w:rsidRPr="00D3236F">
        <w:rPr>
          <w:rFonts w:ascii="Times New Roman" w:hAnsi="Times New Roman" w:cs="Times New Roman"/>
          <w:szCs w:val="21"/>
        </w:rPr>
        <w:t xml:space="preserve">The </w:t>
      </w:r>
      <w:bookmarkStart w:id="3" w:name="OLE_LINK8"/>
      <w:r w:rsidRPr="00D3236F">
        <w:rPr>
          <w:rFonts w:ascii="Times New Roman" w:hAnsi="Times New Roman" w:cs="Times New Roman"/>
          <w:szCs w:val="21"/>
        </w:rPr>
        <w:t>area</w:t>
      </w:r>
      <w:bookmarkEnd w:id="3"/>
      <w:r w:rsidRPr="00D3236F">
        <w:rPr>
          <w:rFonts w:ascii="Times New Roman" w:hAnsi="Times New Roman" w:cs="Times New Roman"/>
          <w:szCs w:val="21"/>
        </w:rPr>
        <w:t xml:space="preserve"> beyond the two red lines is the </w:t>
      </w:r>
      <w:r w:rsidRPr="00D3236F">
        <w:rPr>
          <w:rFonts w:ascii="Times New Roman" w:hAnsi="Times New Roman" w:cs="Times New Roman" w:hint="eastAsia"/>
          <w:szCs w:val="21"/>
        </w:rPr>
        <w:t>response</w:t>
      </w:r>
      <w:r w:rsidRPr="00D3236F">
        <w:rPr>
          <w:rFonts w:ascii="Times New Roman" w:hAnsi="Times New Roman" w:cs="Times New Roman"/>
          <w:szCs w:val="21"/>
        </w:rPr>
        <w:t xml:space="preserve"> zone.</w:t>
      </w:r>
      <w:bookmarkEnd w:id="2"/>
      <w:r w:rsidRPr="00D3236F">
        <w:rPr>
          <w:rFonts w:ascii="Times New Roman" w:hAnsi="Times New Roman" w:cs="Times New Roman" w:hint="eastAsia"/>
          <w:szCs w:val="21"/>
        </w:rPr>
        <w:t xml:space="preserve"> </w:t>
      </w:r>
      <w:bookmarkEnd w:id="1"/>
      <w:r w:rsidRPr="00D3236F">
        <w:rPr>
          <w:rFonts w:ascii="Times New Roman" w:hAnsi="Times New Roman" w:cs="Times New Roman"/>
          <w:szCs w:val="21"/>
        </w:rPr>
        <w:t>The number below the circle represents the bat identity</w:t>
      </w:r>
      <w:r w:rsidRPr="00D3236F">
        <w:rPr>
          <w:rFonts w:ascii="Times New Roman" w:hAnsi="Times New Roman" w:cs="Times New Roman" w:hint="eastAsia"/>
          <w:szCs w:val="21"/>
        </w:rPr>
        <w:t xml:space="preserve">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HZ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Hanzhong colony.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SM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Simao colony.</w:t>
      </w:r>
    </w:p>
    <w:p w14:paraId="33AEEB65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58894F51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CC01D68" wp14:editId="513513D2">
            <wp:extent cx="5278120" cy="4239895"/>
            <wp:effectExtent l="0" t="0" r="0" b="8255"/>
            <wp:docPr id="1422828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82858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3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4B729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/>
          <w:b/>
          <w:bCs/>
          <w:szCs w:val="21"/>
        </w:rPr>
        <w:t>F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ig.</w:t>
      </w:r>
      <w:r w:rsidRPr="00D3236F">
        <w:rPr>
          <w:rFonts w:ascii="Times New Roman" w:hAnsi="Times New Roman" w:cs="Times New Roman"/>
          <w:b/>
          <w:bCs/>
          <w:szCs w:val="21"/>
        </w:rPr>
        <w:t xml:space="preserve"> S2</w:t>
      </w:r>
      <w:r w:rsidRPr="00D3236F">
        <w:rPr>
          <w:rFonts w:ascii="Times New Roman" w:hAnsi="Times New Roman" w:cs="Times New Roman"/>
          <w:szCs w:val="21"/>
        </w:rPr>
        <w:t xml:space="preserve"> </w:t>
      </w:r>
      <w:bookmarkStart w:id="4" w:name="_Hlk185616268"/>
      <w:r w:rsidRPr="00D3236F">
        <w:rPr>
          <w:rFonts w:ascii="Times New Roman" w:hAnsi="Times New Roman" w:cs="Times New Roman" w:hint="eastAsia"/>
          <w:szCs w:val="21"/>
        </w:rPr>
        <w:t>H</w:t>
      </w:r>
      <w:r w:rsidRPr="00D3236F">
        <w:rPr>
          <w:rFonts w:ascii="Times New Roman" w:hAnsi="Times New Roman" w:cs="Times New Roman"/>
          <w:szCs w:val="21"/>
        </w:rPr>
        <w:t xml:space="preserve">eatmaps </w:t>
      </w:r>
      <w:r w:rsidRPr="00D3236F">
        <w:rPr>
          <w:rFonts w:ascii="Times New Roman" w:hAnsi="Times New Roman" w:cs="Times New Roman" w:hint="eastAsia"/>
          <w:szCs w:val="21"/>
        </w:rPr>
        <w:t>showing</w:t>
      </w:r>
      <w:bookmarkEnd w:id="4"/>
      <w:r w:rsidRPr="00D3236F">
        <w:rPr>
          <w:rFonts w:ascii="Times New Roman" w:hAnsi="Times New Roman" w:cs="Times New Roman"/>
          <w:szCs w:val="21"/>
        </w:rPr>
        <w:t xml:space="preserve"> the time spent </w:t>
      </w:r>
      <w:r w:rsidRPr="00D3236F">
        <w:rPr>
          <w:rFonts w:ascii="Times New Roman" w:hAnsi="Times New Roman" w:cs="Times New Roman" w:hint="eastAsia"/>
          <w:szCs w:val="21"/>
        </w:rPr>
        <w:t xml:space="preserve">by 20 females </w:t>
      </w:r>
      <w:r w:rsidRPr="00D3236F">
        <w:rPr>
          <w:rFonts w:ascii="Times New Roman" w:hAnsi="Times New Roman" w:cs="Times New Roman"/>
          <w:szCs w:val="21"/>
        </w:rPr>
        <w:t xml:space="preserve">at different locations within the plastic bucket </w:t>
      </w:r>
      <w:bookmarkStart w:id="5" w:name="OLE_LINK18"/>
      <w:r w:rsidRPr="00D3236F">
        <w:rPr>
          <w:rFonts w:ascii="Times New Roman" w:hAnsi="Times New Roman" w:cs="Times New Roman"/>
          <w:szCs w:val="21"/>
        </w:rPr>
        <w:t xml:space="preserve">over a </w:t>
      </w:r>
      <w:r w:rsidRPr="00D3236F">
        <w:rPr>
          <w:rFonts w:ascii="Times New Roman" w:hAnsi="Times New Roman" w:cs="Times New Roman" w:hint="eastAsia"/>
          <w:szCs w:val="21"/>
        </w:rPr>
        <w:t>10</w:t>
      </w:r>
      <w:r w:rsidRPr="00D3236F">
        <w:rPr>
          <w:rFonts w:ascii="Times New Roman" w:hAnsi="Times New Roman" w:cs="Times New Roman"/>
          <w:szCs w:val="21"/>
        </w:rPr>
        <w:t>-minute period</w:t>
      </w:r>
      <w:bookmarkEnd w:id="5"/>
      <w:r w:rsidRPr="00D3236F">
        <w:rPr>
          <w:rFonts w:ascii="Times New Roman" w:hAnsi="Times New Roman" w:cs="Times New Roman" w:hint="eastAsia"/>
          <w:szCs w:val="21"/>
        </w:rPr>
        <w:t>.</w:t>
      </w:r>
      <w:r w:rsidRPr="00D3236F">
        <w:rPr>
          <w:szCs w:val="21"/>
        </w:rPr>
        <w:t xml:space="preserve"> </w:t>
      </w:r>
      <w:r w:rsidRPr="00D3236F">
        <w:rPr>
          <w:rFonts w:ascii="Times New Roman" w:hAnsi="Times New Roman" w:cs="Times New Roman"/>
          <w:szCs w:val="21"/>
        </w:rPr>
        <w:t>The area between the two red lines indicates the neutral zone</w:t>
      </w:r>
      <w:r w:rsidRPr="00D3236F">
        <w:rPr>
          <w:rFonts w:ascii="Times New Roman" w:hAnsi="Times New Roman" w:cs="Times New Roman" w:hint="eastAsia"/>
          <w:szCs w:val="21"/>
        </w:rPr>
        <w:t xml:space="preserve">. </w:t>
      </w:r>
      <w:r w:rsidRPr="00D3236F">
        <w:rPr>
          <w:rFonts w:ascii="Times New Roman" w:hAnsi="Times New Roman" w:cs="Times New Roman"/>
          <w:szCs w:val="21"/>
        </w:rPr>
        <w:t xml:space="preserve">The area beyond the two red lines is the </w:t>
      </w:r>
      <w:r w:rsidRPr="00D3236F">
        <w:rPr>
          <w:rFonts w:ascii="Times New Roman" w:hAnsi="Times New Roman" w:cs="Times New Roman" w:hint="eastAsia"/>
          <w:szCs w:val="21"/>
        </w:rPr>
        <w:t>response</w:t>
      </w:r>
      <w:r w:rsidRPr="00D3236F">
        <w:rPr>
          <w:rFonts w:ascii="Times New Roman" w:hAnsi="Times New Roman" w:cs="Times New Roman"/>
          <w:szCs w:val="21"/>
        </w:rPr>
        <w:t xml:space="preserve"> zone.</w:t>
      </w:r>
      <w:r w:rsidRPr="00D3236F">
        <w:rPr>
          <w:rFonts w:ascii="Times New Roman" w:hAnsi="Times New Roman" w:cs="Times New Roman" w:hint="eastAsia"/>
          <w:szCs w:val="21"/>
        </w:rPr>
        <w:t xml:space="preserve"> </w:t>
      </w:r>
      <w:r w:rsidRPr="00D3236F">
        <w:rPr>
          <w:rFonts w:ascii="Times New Roman" w:hAnsi="Times New Roman" w:cs="Times New Roman"/>
          <w:szCs w:val="21"/>
        </w:rPr>
        <w:t>The number below the circle represents the bat identity</w:t>
      </w:r>
      <w:r w:rsidRPr="00D3236F">
        <w:rPr>
          <w:rFonts w:ascii="Times New Roman" w:hAnsi="Times New Roman" w:cs="Times New Roman" w:hint="eastAsia"/>
          <w:szCs w:val="21"/>
        </w:rPr>
        <w:t xml:space="preserve">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HZ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Hanzhong colony.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SG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shaoguan colony.</w:t>
      </w:r>
    </w:p>
    <w:p w14:paraId="7DE36679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17DF3435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C462E7C" wp14:editId="2B724B07">
            <wp:extent cx="5254625" cy="4126865"/>
            <wp:effectExtent l="0" t="0" r="3175" b="6985"/>
            <wp:docPr id="1741832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8328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412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29FA8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bCs/>
        </w:rPr>
      </w:pPr>
      <w:r w:rsidRPr="00D3236F">
        <w:rPr>
          <w:rFonts w:ascii="Times New Roman" w:hAnsi="Times New Roman" w:cs="Times New Roman"/>
          <w:b/>
          <w:bCs/>
          <w:szCs w:val="21"/>
        </w:rPr>
        <w:t>F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ig.</w:t>
      </w:r>
      <w:r w:rsidRPr="00D3236F">
        <w:rPr>
          <w:rFonts w:ascii="Times New Roman" w:hAnsi="Times New Roman" w:cs="Times New Roman"/>
          <w:b/>
          <w:bCs/>
          <w:szCs w:val="21"/>
        </w:rPr>
        <w:t xml:space="preserve"> S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 xml:space="preserve">3 </w:t>
      </w:r>
      <w:r w:rsidRPr="00D3236F">
        <w:rPr>
          <w:rFonts w:ascii="Times New Roman" w:hAnsi="Times New Roman" w:cs="Times New Roman"/>
          <w:bCs/>
        </w:rPr>
        <w:t xml:space="preserve">A total ion chromatogram (TIC) of samples from the forehead gland secretions of </w:t>
      </w:r>
      <w:r w:rsidRPr="00D3236F">
        <w:rPr>
          <w:rFonts w:ascii="Times New Roman" w:hAnsi="Times New Roman" w:cs="Times New Roman" w:hint="eastAsia"/>
          <w:bCs/>
        </w:rPr>
        <w:t xml:space="preserve">a </w:t>
      </w:r>
      <w:r w:rsidRPr="00D3236F">
        <w:rPr>
          <w:rFonts w:ascii="Times New Roman" w:hAnsi="Times New Roman" w:cs="Times New Roman"/>
          <w:bCs/>
        </w:rPr>
        <w:t>bat</w:t>
      </w:r>
      <w:r w:rsidRPr="00D3236F">
        <w:rPr>
          <w:rFonts w:ascii="Times New Roman" w:hAnsi="Times New Roman" w:cs="Times New Roman" w:hint="eastAsia"/>
          <w:bCs/>
        </w:rPr>
        <w:t xml:space="preserve"> (SG_G) </w:t>
      </w:r>
      <w:r w:rsidRPr="00D3236F">
        <w:rPr>
          <w:rFonts w:ascii="Times New Roman" w:hAnsi="Times New Roman" w:cs="Times New Roman"/>
          <w:bCs/>
        </w:rPr>
        <w:t>(orange line) and the blank sample (green line).</w:t>
      </w:r>
    </w:p>
    <w:p w14:paraId="5913D808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6953893D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5AB5084F" wp14:editId="6E0CA473">
            <wp:extent cx="5274310" cy="5134610"/>
            <wp:effectExtent l="0" t="0" r="2540" b="8890"/>
            <wp:docPr id="1113650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650247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4DD4D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</w:rPr>
        <w:t>Fig. S4</w:t>
      </w:r>
      <w:r w:rsidRPr="00D3236F">
        <w:rPr>
          <w:rFonts w:ascii="Times New Roman" w:hAnsi="Times New Roman" w:cs="Times New Roman"/>
          <w:szCs w:val="21"/>
        </w:rPr>
        <w:t xml:space="preserve"> NMDS plots show the compound categories with chemical similarity for </w:t>
      </w:r>
      <w:r w:rsidRPr="00D3236F">
        <w:rPr>
          <w:rFonts w:ascii="Times New Roman" w:hAnsi="Times New Roman" w:cs="Times New Roman" w:hint="eastAsia"/>
          <w:szCs w:val="21"/>
        </w:rPr>
        <w:t xml:space="preserve">(a) 20 </w:t>
      </w:r>
      <w:r w:rsidRPr="00D3236F">
        <w:rPr>
          <w:rFonts w:ascii="Times New Roman" w:hAnsi="Times New Roman" w:cs="Times New Roman"/>
          <w:szCs w:val="21"/>
        </w:rPr>
        <w:t xml:space="preserve">individuals from the </w:t>
      </w:r>
      <w:r w:rsidRPr="00D3236F">
        <w:rPr>
          <w:rFonts w:ascii="Times New Roman" w:hAnsi="Times New Roman" w:cs="Times New Roman" w:hint="eastAsia"/>
          <w:szCs w:val="21"/>
        </w:rPr>
        <w:t>two</w:t>
      </w:r>
      <w:r w:rsidRPr="00D3236F">
        <w:rPr>
          <w:rFonts w:ascii="Times New Roman" w:hAnsi="Times New Roman" w:cs="Times New Roman"/>
          <w:szCs w:val="21"/>
        </w:rPr>
        <w:t xml:space="preserve"> colonies</w:t>
      </w:r>
      <w:r w:rsidRPr="00D3236F">
        <w:rPr>
          <w:rFonts w:ascii="Times New Roman" w:hAnsi="Times New Roman" w:cs="Times New Roman" w:hint="eastAsia"/>
          <w:szCs w:val="21"/>
        </w:rPr>
        <w:t xml:space="preserve"> within </w:t>
      </w:r>
      <w:r w:rsidRPr="00D3236F">
        <w:rPr>
          <w:rFonts w:ascii="Times New Roman" w:hAnsi="Times New Roman" w:cs="Times New Roman"/>
          <w:szCs w:val="21"/>
        </w:rPr>
        <w:t xml:space="preserve">South Yunnan </w:t>
      </w:r>
      <w:r w:rsidRPr="00D3236F">
        <w:rPr>
          <w:rFonts w:ascii="Times New Roman" w:hAnsi="Times New Roman" w:cs="Times New Roman" w:hint="eastAsia"/>
          <w:szCs w:val="21"/>
        </w:rPr>
        <w:t>region, (b) 2</w:t>
      </w:r>
      <w:r w:rsidRPr="00D3236F">
        <w:rPr>
          <w:rFonts w:ascii="Times New Roman" w:hAnsi="Times New Roman" w:cs="Times New Roman"/>
          <w:szCs w:val="21"/>
        </w:rPr>
        <w:t xml:space="preserve">7 individuals from the </w:t>
      </w:r>
      <w:r w:rsidRPr="00D3236F">
        <w:rPr>
          <w:rFonts w:ascii="Times New Roman" w:hAnsi="Times New Roman" w:cs="Times New Roman" w:hint="eastAsia"/>
          <w:szCs w:val="21"/>
        </w:rPr>
        <w:t>three</w:t>
      </w:r>
      <w:r w:rsidRPr="00D3236F">
        <w:rPr>
          <w:rFonts w:ascii="Times New Roman" w:hAnsi="Times New Roman" w:cs="Times New Roman"/>
          <w:szCs w:val="21"/>
        </w:rPr>
        <w:t xml:space="preserve"> colonies</w:t>
      </w:r>
      <w:r w:rsidRPr="00D3236F">
        <w:rPr>
          <w:rFonts w:ascii="Times New Roman" w:hAnsi="Times New Roman" w:cs="Times New Roman" w:hint="eastAsia"/>
          <w:szCs w:val="21"/>
        </w:rPr>
        <w:t xml:space="preserve"> within </w:t>
      </w:r>
      <w:r w:rsidRPr="00D3236F">
        <w:rPr>
          <w:rFonts w:ascii="Times New Roman" w:hAnsi="Times New Roman" w:cs="Times New Roman"/>
          <w:szCs w:val="21"/>
        </w:rPr>
        <w:t xml:space="preserve">Eastern China </w:t>
      </w:r>
      <w:r w:rsidRPr="00D3236F">
        <w:rPr>
          <w:rFonts w:ascii="Times New Roman" w:hAnsi="Times New Roman" w:cs="Times New Roman" w:hint="eastAsia"/>
          <w:szCs w:val="21"/>
        </w:rPr>
        <w:t>region, and (c) 40</w:t>
      </w:r>
      <w:r w:rsidRPr="00D3236F">
        <w:rPr>
          <w:rFonts w:ascii="Times New Roman" w:hAnsi="Times New Roman" w:cs="Times New Roman"/>
          <w:szCs w:val="21"/>
        </w:rPr>
        <w:t xml:space="preserve"> individuals from the </w:t>
      </w:r>
      <w:r w:rsidRPr="00D3236F">
        <w:rPr>
          <w:rFonts w:ascii="Times New Roman" w:hAnsi="Times New Roman" w:cs="Times New Roman" w:hint="eastAsia"/>
          <w:szCs w:val="21"/>
        </w:rPr>
        <w:t>three</w:t>
      </w:r>
      <w:r w:rsidRPr="00D3236F">
        <w:rPr>
          <w:rFonts w:ascii="Times New Roman" w:hAnsi="Times New Roman" w:cs="Times New Roman"/>
          <w:szCs w:val="21"/>
        </w:rPr>
        <w:t xml:space="preserve"> colonies</w:t>
      </w:r>
      <w:r w:rsidRPr="00D3236F">
        <w:rPr>
          <w:rFonts w:ascii="Times New Roman" w:hAnsi="Times New Roman" w:cs="Times New Roman" w:hint="eastAsia"/>
          <w:szCs w:val="21"/>
        </w:rPr>
        <w:t xml:space="preserve"> within </w:t>
      </w:r>
      <w:r w:rsidRPr="00D3236F">
        <w:rPr>
          <w:rFonts w:ascii="Times New Roman" w:hAnsi="Times New Roman" w:cs="Times New Roman"/>
          <w:szCs w:val="21"/>
        </w:rPr>
        <w:t xml:space="preserve">Western China </w:t>
      </w:r>
      <w:r w:rsidRPr="00D3236F">
        <w:rPr>
          <w:rFonts w:ascii="Times New Roman" w:hAnsi="Times New Roman" w:cs="Times New Roman" w:hint="eastAsia"/>
          <w:szCs w:val="21"/>
        </w:rPr>
        <w:t>region</w:t>
      </w:r>
      <w:r w:rsidRPr="00D3236F">
        <w:rPr>
          <w:rFonts w:ascii="Times New Roman" w:hAnsi="Times New Roman" w:cs="Times New Roman"/>
          <w:szCs w:val="21"/>
        </w:rPr>
        <w:t>. Ellipses showing the 50% confidence interval</w:t>
      </w:r>
      <w:r w:rsidRPr="00D3236F">
        <w:rPr>
          <w:rFonts w:ascii="Times New Roman" w:hAnsi="Times New Roman" w:cs="Times New Roman" w:hint="eastAsia"/>
          <w:szCs w:val="21"/>
        </w:rPr>
        <w:t>.</w:t>
      </w:r>
    </w:p>
    <w:p w14:paraId="4F6A9B47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47D3D77F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60DC33D" wp14:editId="0907F7EB">
            <wp:extent cx="5244465" cy="4775835"/>
            <wp:effectExtent l="0" t="0" r="0" b="5715"/>
            <wp:docPr id="15339350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3509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477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01C6" w14:textId="77777777" w:rsidR="009719E4" w:rsidRPr="00D3236F" w:rsidRDefault="009719E4" w:rsidP="009719E4">
      <w:pPr>
        <w:rPr>
          <w:rFonts w:ascii="Times New Roman" w:hAnsi="Times New Roman" w:cs="Times New Roman"/>
        </w:rPr>
      </w:pPr>
      <w:r w:rsidRPr="00D3236F">
        <w:rPr>
          <w:rFonts w:ascii="Times New Roman" w:hAnsi="Times New Roman" w:cs="Times New Roman" w:hint="eastAsia"/>
          <w:b/>
          <w:bCs/>
        </w:rPr>
        <w:t xml:space="preserve">Fig. S5 </w:t>
      </w:r>
      <w:r w:rsidRPr="00D3236F">
        <w:rPr>
          <w:rFonts w:ascii="Times New Roman" w:hAnsi="Times New Roman" w:cs="Times New Roman"/>
        </w:rPr>
        <w:t xml:space="preserve">Rarefaction curves for number of </w:t>
      </w:r>
      <w:r w:rsidRPr="00D3236F">
        <w:rPr>
          <w:rFonts w:ascii="Times New Roman" w:hAnsi="Times New Roman" w:cs="Times New Roman" w:hint="eastAsia"/>
        </w:rPr>
        <w:t>OTU</w:t>
      </w:r>
      <w:r w:rsidRPr="00D3236F">
        <w:rPr>
          <w:rFonts w:ascii="Times New Roman" w:hAnsi="Times New Roman" w:cs="Times New Roman"/>
        </w:rPr>
        <w:t xml:space="preserve">s of </w:t>
      </w:r>
      <w:r w:rsidRPr="00D3236F">
        <w:rPr>
          <w:rFonts w:ascii="Times New Roman" w:hAnsi="Times New Roman" w:cs="Times New Roman" w:hint="eastAsia"/>
        </w:rPr>
        <w:t>gland</w:t>
      </w:r>
      <w:r w:rsidRPr="00D3236F">
        <w:rPr>
          <w:rFonts w:ascii="Times New Roman" w:hAnsi="Times New Roman" w:cs="Times New Roman"/>
        </w:rPr>
        <w:t xml:space="preserve"> microbial communities in each sample.</w:t>
      </w:r>
    </w:p>
    <w:p w14:paraId="65F3CC37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54EE382A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1ED8976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  <w:sectPr w:rsidR="009719E4" w:rsidSect="009719E4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20BF446B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S</w:t>
      </w:r>
      <w:r w:rsidRPr="00D3236F">
        <w:rPr>
          <w:rFonts w:ascii="Times New Roman" w:hAnsi="Times New Roman" w:cs="Times New Roman"/>
          <w:b/>
          <w:bCs/>
          <w:szCs w:val="21"/>
        </w:rPr>
        <w:t>1.</w:t>
      </w:r>
      <w:r w:rsidRPr="00D3236F">
        <w:rPr>
          <w:rFonts w:ascii="Times New Roman" w:hAnsi="Times New Roman" w:cs="Times New Roman"/>
          <w:szCs w:val="21"/>
        </w:rPr>
        <w:t xml:space="preserve"> Latitude and longitude for each colony and corresponding climatic data. </w:t>
      </w:r>
    </w:p>
    <w:tbl>
      <w:tblPr>
        <w:tblW w:w="1148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1732"/>
        <w:gridCol w:w="1697"/>
        <w:gridCol w:w="1484"/>
        <w:gridCol w:w="1320"/>
        <w:gridCol w:w="606"/>
        <w:gridCol w:w="1352"/>
        <w:gridCol w:w="1457"/>
      </w:tblGrid>
      <w:tr w:rsidR="009719E4" w:rsidRPr="00355ECA" w14:paraId="4EBAB31A" w14:textId="77777777" w:rsidTr="004F7C7F">
        <w:trPr>
          <w:jc w:val="center"/>
        </w:trPr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B07A76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6" w:name="_Hlk118295771"/>
            <w:r w:rsidRPr="00355ECA">
              <w:rPr>
                <w:rFonts w:ascii="Times New Roman" w:hAnsi="Times New Roman" w:cs="Times New Roman"/>
                <w:szCs w:val="21"/>
              </w:rPr>
              <w:br w:type="page"/>
            </w:r>
            <w:bookmarkEnd w:id="6"/>
            <w:r w:rsidRPr="00355ECA">
              <w:rPr>
                <w:rFonts w:ascii="Times New Roman" w:hAnsi="Times New Roman" w:cs="Times New Roman"/>
                <w:szCs w:val="21"/>
              </w:rPr>
              <w:t>Region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56E68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Colony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D74EFE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Cave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FE40B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Longitude(°)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05692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Latitude(°)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A09BC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iCs/>
                <w:szCs w:val="21"/>
              </w:rPr>
            </w:pPr>
            <w:r w:rsidRPr="00355ECA">
              <w:rPr>
                <w:rFonts w:ascii="Times New Roman" w:hAnsi="Times New Roman" w:cs="Times New Roman"/>
                <w:iCs/>
                <w:szCs w:val="21"/>
              </w:rPr>
              <w:t>N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84A5C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iCs/>
                <w:szCs w:val="21"/>
              </w:rPr>
            </w:pPr>
            <w:r w:rsidRPr="00355ECA">
              <w:rPr>
                <w:rFonts w:ascii="Times New Roman" w:hAnsi="Times New Roman" w:cs="Times New Roman"/>
                <w:iCs/>
                <w:szCs w:val="21"/>
              </w:rPr>
              <w:t>MAT</w:t>
            </w:r>
            <w:r w:rsidRPr="00355ECA">
              <w:rPr>
                <w:rFonts w:ascii="Times New Roman" w:hAnsi="Times New Roman" w:cs="Times New Roman"/>
                <w:szCs w:val="21"/>
              </w:rPr>
              <w:t>(°C)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D90C5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iCs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MARH</w:t>
            </w:r>
            <w:r w:rsidRPr="00355ECA">
              <w:rPr>
                <w:rFonts w:ascii="Times New Roman" w:hAnsi="Times New Roman" w:cs="Times New Roman"/>
                <w:iCs/>
                <w:szCs w:val="21"/>
              </w:rPr>
              <w:t>(%)</w:t>
            </w:r>
          </w:p>
        </w:tc>
      </w:tr>
      <w:tr w:rsidR="009719E4" w:rsidRPr="00355ECA" w14:paraId="3FAB5217" w14:textId="77777777" w:rsidTr="004F7C7F">
        <w:trPr>
          <w:jc w:val="center"/>
        </w:trPr>
        <w:tc>
          <w:tcPr>
            <w:tcW w:w="184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6B75DC5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Eastern China</w:t>
            </w:r>
          </w:p>
          <w:p w14:paraId="2391CA2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(EC)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05BD0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Fanchang (FC)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323EA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Xianren cave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99E5C8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118.30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10F91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31.05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3062C8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4A8FC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16.44±0.62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7AF8E6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78.28±2.17</w:t>
            </w:r>
          </w:p>
        </w:tc>
      </w:tr>
      <w:tr w:rsidR="009719E4" w:rsidRPr="00355ECA" w14:paraId="0B765B25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92196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A3A2F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Chongyi (CY)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6C38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Shiyan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7596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114.10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D6B9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24.50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5F31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AEA9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20.57±0.53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719D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 xml:space="preserve">77.75±2.26 </w:t>
            </w:r>
          </w:p>
        </w:tc>
      </w:tr>
      <w:tr w:rsidR="009719E4" w:rsidRPr="00355ECA" w14:paraId="4AF57BB9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3435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BB44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Shaoguan (SG)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FE6CE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Pan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62C9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113.56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9D98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24.77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AD1C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DBE6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20.61±0.50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ED88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 xml:space="preserve">76.55±2.14 </w:t>
            </w:r>
          </w:p>
        </w:tc>
      </w:tr>
      <w:tr w:rsidR="009719E4" w:rsidRPr="00355ECA" w14:paraId="5D4322B2" w14:textId="77777777" w:rsidTr="004F7C7F">
        <w:trPr>
          <w:jc w:val="center"/>
        </w:trPr>
        <w:tc>
          <w:tcPr>
            <w:tcW w:w="184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4698496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Western China</w:t>
            </w:r>
          </w:p>
          <w:p w14:paraId="5B444B5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(WC)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BCD9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Hanzhong (HZ)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A99B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Yu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780A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107.0266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F870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32.85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BAA8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8C89E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13.54±0.56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5204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 xml:space="preserve">78.30±1.69 </w:t>
            </w:r>
          </w:p>
        </w:tc>
      </w:tr>
      <w:tr w:rsidR="009719E4" w:rsidRPr="00355ECA" w14:paraId="0A3642CE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6F2C8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CE6F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Hanzhong (HZ)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5FCA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Dafo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9975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107.0323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FA45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32.85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02A2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E177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16.09±0.56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6653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78.30±1.69</w:t>
            </w:r>
          </w:p>
        </w:tc>
      </w:tr>
      <w:tr w:rsidR="009719E4" w:rsidRPr="00355ECA" w14:paraId="2A850997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D9F6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9A9C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Beichuan (BC)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241CE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Bat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35CDD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104.40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E931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31.63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E405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7E33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16.53±0.49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3732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77.41±1.97</w:t>
            </w:r>
          </w:p>
        </w:tc>
      </w:tr>
      <w:tr w:rsidR="009719E4" w:rsidRPr="00355ECA" w14:paraId="2A8DB780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DB3B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3F608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Jiangkou (JK)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24B2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Baishui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F8E9A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108.83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7D1F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27.68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F53C3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D481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16.82±0.50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2810E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 xml:space="preserve">79.74±1.98 </w:t>
            </w:r>
          </w:p>
        </w:tc>
      </w:tr>
      <w:tr w:rsidR="009719E4" w:rsidRPr="00355ECA" w14:paraId="24DA307E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572EF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6EE9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Anlong (AL)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C512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Huangyan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127E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105.54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44BEB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25.28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1340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629E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21.28±0.51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2DE6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 xml:space="preserve">79.97±2.03 </w:t>
            </w:r>
          </w:p>
        </w:tc>
      </w:tr>
      <w:tr w:rsidR="009719E4" w:rsidRPr="00355ECA" w14:paraId="22396195" w14:textId="77777777" w:rsidTr="004F7C7F">
        <w:trPr>
          <w:jc w:val="center"/>
        </w:trPr>
        <w:tc>
          <w:tcPr>
            <w:tcW w:w="184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8311E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Southern Yunnan</w:t>
            </w:r>
          </w:p>
          <w:p w14:paraId="7C530410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(SY)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FD3A6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Hekou (HK)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74845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Huayu cave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C450D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103.91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1D03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22.74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E0602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93266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19.50±0.52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F4B53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82.16±1.50</w:t>
            </w:r>
          </w:p>
        </w:tc>
      </w:tr>
      <w:tr w:rsidR="009719E4" w:rsidRPr="00355ECA" w14:paraId="15FC9DE0" w14:textId="77777777" w:rsidTr="004F7C7F">
        <w:trPr>
          <w:jc w:val="center"/>
        </w:trPr>
        <w:tc>
          <w:tcPr>
            <w:tcW w:w="18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614DF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F90FD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Simao (SM)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E08DE7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Shenxian cave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0D3FA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100.71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C0D771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22.61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15D7AC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FFE894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16.44±0.55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A62C9" w14:textId="77777777" w:rsidR="009719E4" w:rsidRPr="00355ECA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55ECA">
              <w:rPr>
                <w:rFonts w:ascii="Times New Roman" w:hAnsi="Times New Roman" w:cs="Times New Roman"/>
                <w:szCs w:val="21"/>
              </w:rPr>
              <w:t>75.83±2.08</w:t>
            </w:r>
          </w:p>
        </w:tc>
      </w:tr>
    </w:tbl>
    <w:p w14:paraId="17416096" w14:textId="77777777" w:rsidR="009719E4" w:rsidRPr="00355ECA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355ECA">
        <w:rPr>
          <w:rFonts w:ascii="Times New Roman" w:hAnsi="Times New Roman" w:cs="Times New Roman"/>
          <w:szCs w:val="21"/>
        </w:rPr>
        <w:t xml:space="preserve">MARH: mean annual relative humidity. MAT: mean annual temperature. </w:t>
      </w:r>
      <w:r w:rsidRPr="00355ECA">
        <w:rPr>
          <w:rFonts w:ascii="Times New Roman" w:hAnsi="Times New Roman" w:cs="Times New Roman"/>
          <w:iCs/>
          <w:szCs w:val="21"/>
        </w:rPr>
        <w:t>N: the number of male individuals sampled.</w:t>
      </w:r>
      <w:r w:rsidRPr="00355ECA">
        <w:rPr>
          <w:rFonts w:ascii="Times New Roman" w:hAnsi="Times New Roman" w:cs="Times New Roman"/>
          <w:szCs w:val="21"/>
        </w:rPr>
        <w:t xml:space="preserve"> MAT and MARH data are given as mean ± SD.</w:t>
      </w:r>
    </w:p>
    <w:p w14:paraId="42231589" w14:textId="77777777" w:rsidR="009719E4" w:rsidRPr="00355ECA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56FE07B4" w14:textId="77777777" w:rsidR="009719E4" w:rsidRPr="00355ECA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  <w:sectPr w:rsidR="009719E4" w:rsidRPr="00355ECA" w:rsidSect="009719E4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6A7A638C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>Table S2.</w:t>
      </w:r>
      <w:r w:rsidRPr="00D3236F">
        <w:rPr>
          <w:rFonts w:ascii="Times New Roman" w:hAnsi="Times New Roman" w:cs="Times New Roman" w:hint="eastAsia"/>
          <w:szCs w:val="21"/>
        </w:rPr>
        <w:t xml:space="preserve"> </w:t>
      </w:r>
      <w:r w:rsidRPr="00D3236F">
        <w:rPr>
          <w:rFonts w:ascii="Times New Roman" w:hAnsi="Times New Roman" w:cs="Times New Roman"/>
          <w:szCs w:val="21"/>
        </w:rPr>
        <w:t>Estimates of genetic difference derived from both mtDNA and nDNA</w:t>
      </w:r>
      <w:r w:rsidRPr="00D3236F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</w:tblGrid>
      <w:tr w:rsidR="009719E4" w:rsidRPr="00E80433" w14:paraId="1ABE7068" w14:textId="77777777" w:rsidTr="004F7C7F"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49E5E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06766F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FC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A6926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CY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0B51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SG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4F13FB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HZ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E76FA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BC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712C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JK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88B2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AL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0153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HK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BA17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SM</w:t>
            </w:r>
          </w:p>
        </w:tc>
      </w:tr>
      <w:tr w:rsidR="009719E4" w:rsidRPr="00E80433" w14:paraId="3D5526F0" w14:textId="77777777" w:rsidTr="004F7C7F"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B0A45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FC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F5AD4A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05E0E0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0.931 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90C7EB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2.761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52545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7.415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7A82DF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8.639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FB62C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9.601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08535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6.598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72FB0A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9.176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589D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5.918 </w:t>
            </w:r>
          </w:p>
        </w:tc>
      </w:tr>
      <w:tr w:rsidR="009719E4" w:rsidRPr="00E80433" w14:paraId="6A0396F8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3A360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CY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F59B7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0.063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19207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BFA7F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0.284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5BFD0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2.632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C7B2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2.443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CA8C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2.783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2F96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2.463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7104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3.413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94E0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2.698 </w:t>
            </w:r>
          </w:p>
        </w:tc>
      </w:tr>
      <w:tr w:rsidR="009719E4" w:rsidRPr="00E80433" w14:paraId="762EFC17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390E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SG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B65A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0.080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6BEA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0.046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D25D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0CD9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5.246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D088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5.535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E077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6.294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1AFA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4.563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BAB4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6.174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76D74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4.254 </w:t>
            </w:r>
          </w:p>
        </w:tc>
      </w:tr>
      <w:tr w:rsidR="009719E4" w:rsidRPr="00E80433" w14:paraId="61D73DFC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9EF6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HZ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2DFD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0.146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1501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0.052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B0D54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0.010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B0A1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FAFA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0.143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2B7E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0.391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67DD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0.438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5DE1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11.183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721C4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7.069 </w:t>
            </w:r>
          </w:p>
        </w:tc>
      </w:tr>
      <w:tr w:rsidR="009719E4" w:rsidRPr="00E80433" w14:paraId="193CC6F1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1C7F6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BC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0F2E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0.249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4174F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0.085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F07CB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0.215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AC544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0.036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ECFB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29B3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0.051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A0FC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0.857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C5455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13.233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C113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7.225 </w:t>
            </w:r>
          </w:p>
        </w:tc>
      </w:tr>
      <w:tr w:rsidR="009719E4" w:rsidRPr="00E80433" w14:paraId="1C51EFDA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8D74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JK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8975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0.188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1B8F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0.063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0F070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0.113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4A7F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0.029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CA02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0.015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991F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1DD1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1.215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AA65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14.957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B8D2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8.141 </w:t>
            </w:r>
          </w:p>
        </w:tc>
      </w:tr>
      <w:tr w:rsidR="009719E4" w:rsidRPr="00E80433" w14:paraId="4E751128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B2EE7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AL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309F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0.149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13AF7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0.030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FFC75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0.065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4EF7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0.014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395B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0.034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2DC54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0.017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B565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CEB15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9.165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281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6.112 </w:t>
            </w:r>
          </w:p>
        </w:tc>
      </w:tr>
      <w:tr w:rsidR="009719E4" w:rsidRPr="00E80433" w14:paraId="6317AB73" w14:textId="77777777" w:rsidTr="004F7C7F"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0047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HK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860BC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0.127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3F0EE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0.020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E8BD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0.322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7857B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0.037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89960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0.045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0C71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0.029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36D73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0.003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AC90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EF772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5.530 </w:t>
            </w:r>
          </w:p>
        </w:tc>
      </w:tr>
      <w:tr w:rsidR="009719E4" w:rsidRPr="00E80433" w14:paraId="422F44EE" w14:textId="77777777" w:rsidTr="004F7C7F"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194F3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SM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0D529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0.239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FE5A1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0.133 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D3EAAA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0.156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DE7DAF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0.032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87B38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0.080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BC241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0.058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7DFDA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0.061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3766D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 xml:space="preserve">0.094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032857" w14:textId="77777777" w:rsidR="009719E4" w:rsidRPr="00E80433" w:rsidRDefault="009719E4" w:rsidP="004F7C7F">
            <w:pPr>
              <w:spacing w:line="360" w:lineRule="auto"/>
              <w:rPr>
                <w:szCs w:val="21"/>
              </w:rPr>
            </w:pPr>
            <w:r w:rsidRPr="00E80433">
              <w:rPr>
                <w:szCs w:val="21"/>
              </w:rPr>
              <w:t>0</w:t>
            </w:r>
          </w:p>
        </w:tc>
      </w:tr>
    </w:tbl>
    <w:p w14:paraId="2A744890" w14:textId="77777777" w:rsidR="009719E4" w:rsidRPr="00355ECA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355ECA">
        <w:rPr>
          <w:rFonts w:ascii="Times New Roman" w:hAnsi="Times New Roman" w:cs="Times New Roman"/>
          <w:szCs w:val="21"/>
        </w:rPr>
        <w:t>Above the diagonal are F</w:t>
      </w:r>
      <w:r w:rsidRPr="00355ECA">
        <w:rPr>
          <w:rFonts w:ascii="Times New Roman" w:hAnsi="Times New Roman" w:cs="Times New Roman"/>
          <w:szCs w:val="21"/>
          <w:vertAlign w:val="subscript"/>
        </w:rPr>
        <w:t>ST</w:t>
      </w:r>
      <w:r w:rsidRPr="00355ECA">
        <w:rPr>
          <w:rFonts w:ascii="Times New Roman" w:hAnsi="Times New Roman" w:cs="Times New Roman"/>
          <w:szCs w:val="21"/>
        </w:rPr>
        <w:t xml:space="preserve"> values from mtDNA (partial mitochondrial control region (358 bp) and complete cytochrome b (1140 bp)). Below the diagonal are F</w:t>
      </w:r>
      <w:r w:rsidRPr="00355ECA">
        <w:rPr>
          <w:rFonts w:ascii="Times New Roman" w:hAnsi="Times New Roman" w:cs="Times New Roman"/>
          <w:szCs w:val="21"/>
          <w:vertAlign w:val="subscript"/>
        </w:rPr>
        <w:t>ST</w:t>
      </w:r>
      <w:r w:rsidRPr="00355ECA">
        <w:rPr>
          <w:rFonts w:ascii="Times New Roman" w:hAnsi="Times New Roman" w:cs="Times New Roman"/>
          <w:szCs w:val="21"/>
        </w:rPr>
        <w:t xml:space="preserve"> values of nDNA. Site abbreviations are defined in Table 1.</w:t>
      </w:r>
    </w:p>
    <w:p w14:paraId="4A107795" w14:textId="77777777" w:rsidR="009719E4" w:rsidRPr="00355ECA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74C85C9A" w14:textId="77777777" w:rsidR="009719E4" w:rsidRDefault="009719E4" w:rsidP="009719E4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  <w:r w:rsidRPr="00D3236F">
        <w:rPr>
          <w:rFonts w:ascii="Times New Roman" w:hAnsi="Times New Roman" w:cs="Times New Roman"/>
          <w:b/>
          <w:szCs w:val="21"/>
        </w:rPr>
        <w:t>Table S3</w:t>
      </w:r>
      <w:r w:rsidRPr="00D3236F">
        <w:rPr>
          <w:rFonts w:ascii="Times New Roman" w:hAnsi="Times New Roman" w:cs="Times New Roman"/>
          <w:bCs/>
          <w:szCs w:val="21"/>
        </w:rPr>
        <w:t xml:space="preserve">. Eigenvalues, variance components, and compound component loadings for a principal component analysis of chemical components of gland secretions in </w:t>
      </w:r>
      <w:r w:rsidRPr="00D3236F">
        <w:rPr>
          <w:rFonts w:ascii="Times New Roman" w:hAnsi="Times New Roman" w:cs="Times New Roman"/>
          <w:bCs/>
          <w:i/>
          <w:iCs/>
          <w:szCs w:val="21"/>
        </w:rPr>
        <w:t>Hipposideros armiger</w:t>
      </w:r>
      <w:r w:rsidRPr="00D3236F">
        <w:rPr>
          <w:rFonts w:ascii="Times New Roman" w:hAnsi="Times New Roman" w:cs="Times New Roman"/>
          <w:bCs/>
          <w:szCs w:val="21"/>
        </w:rPr>
        <w:t>. Bold values indicate the highest loadings associated with a particular component (</w:t>
      </w:r>
      <w:r w:rsidRPr="00D3236F">
        <w:rPr>
          <w:rFonts w:ascii="Times New Roman" w:hAnsi="Times New Roman" w:cs="Times New Roman"/>
          <w:bCs/>
          <w:i/>
          <w:iCs/>
          <w:szCs w:val="21"/>
        </w:rPr>
        <w:t>P</w:t>
      </w:r>
      <w:r w:rsidRPr="00D3236F">
        <w:rPr>
          <w:rFonts w:ascii="Times New Roman" w:hAnsi="Times New Roman" w:cs="Times New Roman"/>
          <w:bCs/>
          <w:szCs w:val="21"/>
        </w:rPr>
        <w:t xml:space="preserve"> &lt; 0.05).</w:t>
      </w:r>
    </w:p>
    <w:p w14:paraId="4595791B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1253CFB6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  <w:r w:rsidRPr="00D3236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S4</w:t>
      </w:r>
      <w:r w:rsidRPr="00D3236F">
        <w:rPr>
          <w:rFonts w:ascii="Times New Roman" w:hAnsi="Times New Roman" w:cs="Times New Roman"/>
          <w:b/>
          <w:bCs/>
          <w:szCs w:val="21"/>
        </w:rPr>
        <w:t>.</w:t>
      </w:r>
      <w:r w:rsidRPr="00D3236F">
        <w:rPr>
          <w:rFonts w:ascii="Times New Roman" w:hAnsi="Times New Roman" w:cs="Times New Roman"/>
          <w:szCs w:val="21"/>
        </w:rPr>
        <w:t xml:space="preserve"> Description of the number of gland secretion compounds in each colony of </w:t>
      </w:r>
      <w:r w:rsidRPr="00D3236F">
        <w:rPr>
          <w:rFonts w:ascii="Times New Roman" w:hAnsi="Times New Roman" w:cs="Times New Roman"/>
          <w:i/>
          <w:iCs/>
          <w:szCs w:val="21"/>
        </w:rPr>
        <w:t>Hipposideros armiger</w:t>
      </w:r>
    </w:p>
    <w:tbl>
      <w:tblPr>
        <w:tblW w:w="8360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1996"/>
        <w:gridCol w:w="2696"/>
        <w:gridCol w:w="1929"/>
        <w:gridCol w:w="636"/>
      </w:tblGrid>
      <w:tr w:rsidR="009719E4" w:rsidRPr="00E80433" w14:paraId="506DD1C9" w14:textId="77777777" w:rsidTr="004F7C7F">
        <w:trPr>
          <w:jc w:val="center"/>
        </w:trPr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45436DC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Colony</w:t>
            </w:r>
          </w:p>
          <w:p w14:paraId="1DC9632D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1EE733D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Mean number of</w:t>
            </w:r>
            <w:r w:rsidRPr="00E80433">
              <w:rPr>
                <w:rFonts w:ascii="Times New Roman" w:hAnsi="Times New Roman" w:cs="Times New Roman"/>
                <w:szCs w:val="21"/>
              </w:rPr>
              <w:br/>
              <w:t>compounds per</w:t>
            </w:r>
            <w:r w:rsidRPr="00E80433">
              <w:rPr>
                <w:rFonts w:ascii="Times New Roman" w:hAnsi="Times New Roman" w:cs="Times New Roman"/>
                <w:szCs w:val="21"/>
              </w:rPr>
              <w:br/>
              <w:t>colony ± SE</w:t>
            </w:r>
          </w:p>
        </w:tc>
        <w:tc>
          <w:tcPr>
            <w:tcW w:w="26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3C7C659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Number of compounds</w:t>
            </w:r>
          </w:p>
          <w:p w14:paraId="62112058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occurring in all samples</w:t>
            </w:r>
          </w:p>
          <w:p w14:paraId="4612ABE8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from the colony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559B84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Colony-specific</w:t>
            </w:r>
          </w:p>
          <w:p w14:paraId="6DFE4856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 xml:space="preserve">compounds in </w:t>
            </w:r>
          </w:p>
          <w:p w14:paraId="4F2A0A52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ADAC807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80433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</w:p>
          <w:p w14:paraId="56387F05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</w:tr>
      <w:tr w:rsidR="009719E4" w:rsidRPr="00E80433" w14:paraId="2B691882" w14:textId="77777777" w:rsidTr="004F7C7F">
        <w:trPr>
          <w:jc w:val="center"/>
        </w:trPr>
        <w:tc>
          <w:tcPr>
            <w:tcW w:w="110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015E63C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FC</w:t>
            </w: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32E59F3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76 ± 1.7</w:t>
            </w:r>
          </w:p>
        </w:tc>
        <w:tc>
          <w:tcPr>
            <w:tcW w:w="2696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43D841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70029E9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C54C729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336ED621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DF7EF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CY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D7B5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72 ± 2.7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F0B70F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B6BC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519285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9719E4" w:rsidRPr="00E80433" w14:paraId="34C0403B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197359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SG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B027C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66 ± 3.1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B312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88FFD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A89DF2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57E7D59C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CDFD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HZ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31A3C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74 ± 1.1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24A4F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9A2BA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46DDF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2EA2FBCA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A9417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02F1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79 ± 1.7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A6AA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97907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74F9E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16B5195E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A24023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JK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34AB2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72 ± 1.4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5493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56499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0F0DD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35C614F2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ADEC6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AL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1318A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75 ± 1.4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64C47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993522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81E10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5774031C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1E462F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HK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72A6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75 ± 2.7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192A5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3A1C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E12C7A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9719E4" w:rsidRPr="00E80433" w14:paraId="55B5527D" w14:textId="77777777" w:rsidTr="004F7C7F">
        <w:trPr>
          <w:jc w:val="center"/>
        </w:trPr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8A82B41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SM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6902D8A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74 ± 2.1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42FC133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713B8F7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AABA3BC" w14:textId="77777777" w:rsidR="009719E4" w:rsidRPr="00E80433" w:rsidRDefault="009719E4" w:rsidP="004F7C7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80433"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</w:tbl>
    <w:p w14:paraId="282A7488" w14:textId="77777777" w:rsidR="009719E4" w:rsidRPr="00355ECA" w:rsidRDefault="009719E4" w:rsidP="009719E4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355ECA">
        <w:rPr>
          <w:rFonts w:ascii="Times New Roman" w:hAnsi="Times New Roman" w:cs="Times New Roman"/>
          <w:szCs w:val="21"/>
        </w:rPr>
        <w:t xml:space="preserve">Note: </w:t>
      </w:r>
      <w:r w:rsidRPr="00355ECA">
        <w:rPr>
          <w:rFonts w:ascii="Times New Roman" w:hAnsi="Times New Roman" w:cs="Times New Roman"/>
          <w:i/>
          <w:iCs/>
          <w:szCs w:val="21"/>
        </w:rPr>
        <w:t>N</w:t>
      </w:r>
      <w:r w:rsidRPr="00355ECA">
        <w:rPr>
          <w:rFonts w:ascii="Times New Roman" w:hAnsi="Times New Roman" w:cs="Times New Roman"/>
          <w:szCs w:val="21"/>
        </w:rPr>
        <w:t xml:space="preserve"> indicates the number of samples from each colony. Definitions of locality abbreviations are provided in Table 1. SE: standard error. </w:t>
      </w:r>
    </w:p>
    <w:p w14:paraId="7FC54731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E490F12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/>
          <w:b/>
          <w:szCs w:val="21"/>
        </w:rPr>
        <w:lastRenderedPageBreak/>
        <w:t>Table S</w:t>
      </w:r>
      <w:r w:rsidRPr="00D3236F">
        <w:rPr>
          <w:rFonts w:ascii="Times New Roman" w:hAnsi="Times New Roman" w:cs="Times New Roman" w:hint="eastAsia"/>
          <w:b/>
          <w:szCs w:val="21"/>
        </w:rPr>
        <w:t>5.</w:t>
      </w:r>
      <w:r w:rsidRPr="00D3236F">
        <w:rPr>
          <w:rFonts w:ascii="Times New Roman" w:hAnsi="Times New Roman" w:cs="Times New Roman"/>
          <w:bCs/>
          <w:szCs w:val="21"/>
        </w:rPr>
        <w:t xml:space="preserve"> Percentage of the total variance in categories of compounds </w:t>
      </w:r>
      <w:r w:rsidRPr="00D3236F">
        <w:rPr>
          <w:rFonts w:ascii="Times New Roman" w:hAnsi="Times New Roman" w:cs="Times New Roman"/>
          <w:szCs w:val="21"/>
        </w:rPr>
        <w:t xml:space="preserve">of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/>
          <w:bCs/>
          <w:szCs w:val="21"/>
        </w:rPr>
        <w:t xml:space="preserve"> explained by region, colony within region, </w:t>
      </w:r>
      <w:r w:rsidRPr="00D3236F">
        <w:rPr>
          <w:rFonts w:ascii="Times New Roman" w:hAnsi="Times New Roman" w:cs="Times New Roman" w:hint="eastAsia"/>
          <w:bCs/>
          <w:szCs w:val="21"/>
        </w:rPr>
        <w:t xml:space="preserve">individuals </w:t>
      </w:r>
      <w:r w:rsidRPr="00D3236F">
        <w:rPr>
          <w:rFonts w:ascii="Times New Roman" w:hAnsi="Times New Roman" w:cs="Times New Roman"/>
          <w:bCs/>
          <w:szCs w:val="21"/>
        </w:rPr>
        <w:t>within colonies</w:t>
      </w:r>
      <w:r w:rsidRPr="00D3236F"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 w:rsidRPr="00D3236F">
        <w:rPr>
          <w:rFonts w:ascii="Times New Roman" w:hAnsi="Times New Roman" w:cs="Times New Roman"/>
          <w:bCs/>
          <w:szCs w:val="21"/>
        </w:rPr>
        <w:t>(</w:t>
      </w:r>
      <w:r w:rsidRPr="00D3236F">
        <w:rPr>
          <w:rFonts w:ascii="Times New Roman" w:hAnsi="Times New Roman" w:cs="Times New Roman"/>
          <w:bCs/>
          <w:szCs w:val="21"/>
          <w:vertAlign w:val="superscript"/>
        </w:rPr>
        <w:t>*</w:t>
      </w:r>
      <w:r w:rsidRPr="00D3236F">
        <w:rPr>
          <w:rFonts w:ascii="Times New Roman" w:hAnsi="Times New Roman" w:cs="Times New Roman"/>
          <w:bCs/>
          <w:i/>
          <w:szCs w:val="21"/>
        </w:rPr>
        <w:t>P</w:t>
      </w:r>
      <w:r w:rsidRPr="00D3236F">
        <w:rPr>
          <w:rFonts w:ascii="Times New Roman" w:hAnsi="Times New Roman" w:cs="Times New Roman"/>
          <w:bCs/>
          <w:szCs w:val="21"/>
        </w:rPr>
        <w:t xml:space="preserve"> &lt; 0.0</w:t>
      </w:r>
      <w:r w:rsidRPr="00D3236F">
        <w:rPr>
          <w:rFonts w:ascii="Times New Roman" w:hAnsi="Times New Roman" w:cs="Times New Roman" w:hint="eastAsia"/>
          <w:bCs/>
          <w:szCs w:val="21"/>
        </w:rPr>
        <w:t>5</w:t>
      </w:r>
      <w:r w:rsidRPr="00D3236F">
        <w:rPr>
          <w:rFonts w:ascii="Times New Roman" w:hAnsi="Times New Roman" w:cs="Times New Roman" w:hint="eastAsia"/>
          <w:bCs/>
          <w:szCs w:val="21"/>
          <w:lang w:bidi="he-IL"/>
        </w:rPr>
        <w:t xml:space="preserve">, </w:t>
      </w:r>
      <w:r w:rsidRPr="00D3236F">
        <w:rPr>
          <w:rFonts w:ascii="Times New Roman" w:hAnsi="Times New Roman" w:cs="Times New Roman"/>
          <w:bCs/>
          <w:szCs w:val="21"/>
          <w:vertAlign w:val="superscript"/>
        </w:rPr>
        <w:t>**</w:t>
      </w:r>
      <w:r w:rsidRPr="00D3236F">
        <w:rPr>
          <w:rFonts w:ascii="Times New Roman" w:hAnsi="Times New Roman" w:cs="Times New Roman"/>
          <w:bCs/>
          <w:i/>
          <w:szCs w:val="21"/>
        </w:rPr>
        <w:t>P</w:t>
      </w:r>
      <w:r w:rsidRPr="00D3236F">
        <w:rPr>
          <w:rFonts w:ascii="Times New Roman" w:hAnsi="Times New Roman" w:cs="Times New Roman"/>
          <w:bCs/>
          <w:szCs w:val="21"/>
        </w:rPr>
        <w:t xml:space="preserve"> &lt; 0.0</w:t>
      </w:r>
      <w:r w:rsidRPr="00D3236F">
        <w:rPr>
          <w:rFonts w:ascii="Times New Roman" w:hAnsi="Times New Roman" w:cs="Times New Roman" w:hint="eastAsia"/>
          <w:bCs/>
          <w:szCs w:val="21"/>
        </w:rPr>
        <w:t>08</w:t>
      </w:r>
      <w:r w:rsidRPr="00D3236F">
        <w:rPr>
          <w:rFonts w:ascii="Times New Roman" w:hAnsi="Times New Roman" w:cs="Times New Roman" w:hint="eastAsia"/>
          <w:bCs/>
          <w:szCs w:val="21"/>
          <w:lang w:bidi="he-IL"/>
        </w:rPr>
        <w:t xml:space="preserve">, </w:t>
      </w:r>
      <w:r w:rsidRPr="00D3236F">
        <w:rPr>
          <w:rFonts w:ascii="Times New Roman" w:hAnsi="Times New Roman" w:cs="Times New Roman"/>
          <w:bCs/>
          <w:szCs w:val="21"/>
          <w:vertAlign w:val="superscript"/>
        </w:rPr>
        <w:t>***</w:t>
      </w:r>
      <w:r w:rsidRPr="00D3236F">
        <w:rPr>
          <w:rFonts w:ascii="Times New Roman" w:hAnsi="Times New Roman" w:cs="Times New Roman"/>
          <w:bCs/>
          <w:i/>
          <w:szCs w:val="21"/>
        </w:rPr>
        <w:t>P</w:t>
      </w:r>
      <w:r w:rsidRPr="00D3236F">
        <w:rPr>
          <w:rFonts w:ascii="Times New Roman" w:hAnsi="Times New Roman" w:cs="Times New Roman"/>
          <w:bCs/>
          <w:szCs w:val="21"/>
        </w:rPr>
        <w:t xml:space="preserve"> &lt; 0.0001)</w:t>
      </w:r>
    </w:p>
    <w:tbl>
      <w:tblPr>
        <w:tblStyle w:val="TableGrid"/>
        <w:tblW w:w="7032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1239"/>
        <w:gridCol w:w="1682"/>
        <w:gridCol w:w="1891"/>
        <w:gridCol w:w="9"/>
      </w:tblGrid>
      <w:tr w:rsidR="009719E4" w:rsidRPr="00E80433" w14:paraId="0FEBD191" w14:textId="77777777" w:rsidTr="004F7C7F">
        <w:trPr>
          <w:trHeight w:val="340"/>
          <w:jc w:val="center"/>
        </w:trPr>
        <w:tc>
          <w:tcPr>
            <w:tcW w:w="22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D41182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 xml:space="preserve">Categories of </w:t>
            </w:r>
          </w:p>
          <w:p w14:paraId="59B09E9D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compounds</w:t>
            </w:r>
          </w:p>
        </w:tc>
        <w:tc>
          <w:tcPr>
            <w:tcW w:w="48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C1C693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Percentage of total variance</w:t>
            </w:r>
          </w:p>
        </w:tc>
      </w:tr>
      <w:tr w:rsidR="009719E4" w:rsidRPr="00E80433" w14:paraId="709ADE8D" w14:textId="77777777" w:rsidTr="004F7C7F">
        <w:trPr>
          <w:gridAfter w:val="1"/>
          <w:wAfter w:w="9" w:type="dxa"/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D36B2F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C3DD2B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 xml:space="preserve">Between </w:t>
            </w:r>
          </w:p>
          <w:p w14:paraId="7E086E18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regions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7486C2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Colonies within</w:t>
            </w:r>
          </w:p>
          <w:p w14:paraId="256273A8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 xml:space="preserve"> regions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FBA9D4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Individuals within</w:t>
            </w:r>
          </w:p>
          <w:p w14:paraId="6DAF13E3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 xml:space="preserve"> colonies</w:t>
            </w:r>
          </w:p>
        </w:tc>
      </w:tr>
      <w:tr w:rsidR="009719E4" w:rsidRPr="00E80433" w14:paraId="02A03110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58C76E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bookmarkStart w:id="7" w:name="_Hlk191290922"/>
            <w:r w:rsidRPr="00E80433">
              <w:rPr>
                <w:bCs/>
                <w:szCs w:val="21"/>
              </w:rPr>
              <w:t>Aromatic compound</w:t>
            </w:r>
            <w:bookmarkEnd w:id="7"/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E77258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1A7A55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35</w:t>
            </w:r>
            <w:r w:rsidRPr="00E80433">
              <w:rPr>
                <w:bCs/>
                <w:szCs w:val="21"/>
                <w:vertAlign w:val="superscript"/>
              </w:rPr>
              <w:t>***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D3C102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65</w:t>
            </w:r>
          </w:p>
        </w:tc>
      </w:tr>
      <w:tr w:rsidR="009719E4" w:rsidRPr="00E80433" w14:paraId="1EAD6CCA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6E34A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Aldehyde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A7BBC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25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98A5A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11</w:t>
            </w:r>
            <w:r w:rsidRPr="00E80433">
              <w:rPr>
                <w:bCs/>
                <w:szCs w:val="21"/>
                <w:vertAlign w:val="superscript"/>
              </w:rPr>
              <w:t>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D7B3C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64</w:t>
            </w:r>
          </w:p>
        </w:tc>
      </w:tr>
      <w:tr w:rsidR="009719E4" w:rsidRPr="00E80433" w14:paraId="06DB2330" w14:textId="77777777" w:rsidTr="004F7C7F">
        <w:trPr>
          <w:gridAfter w:val="1"/>
          <w:wAfter w:w="9" w:type="dxa"/>
          <w:trHeight w:val="331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33980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Alkane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1E594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14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11ED5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17</w:t>
            </w:r>
            <w:r w:rsidRPr="00E80433">
              <w:rPr>
                <w:bCs/>
                <w:szCs w:val="21"/>
                <w:vertAlign w:val="superscript"/>
              </w:rPr>
              <w:t>**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89077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69</w:t>
            </w:r>
          </w:p>
        </w:tc>
      </w:tr>
      <w:tr w:rsidR="009719E4" w:rsidRPr="00E80433" w14:paraId="50D220F1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1A8F4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Ketone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B5B2E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5B293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9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09A73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91</w:t>
            </w:r>
          </w:p>
        </w:tc>
      </w:tr>
      <w:tr w:rsidR="009719E4" w:rsidRPr="00E80433" w14:paraId="566E382C" w14:textId="77777777" w:rsidTr="004F7C7F">
        <w:trPr>
          <w:gridAfter w:val="1"/>
          <w:wAfter w:w="9" w:type="dxa"/>
          <w:trHeight w:val="331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69E6F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Alcohol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8DCD8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D201C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46</w:t>
            </w:r>
            <w:r w:rsidRPr="00E80433">
              <w:rPr>
                <w:bCs/>
                <w:szCs w:val="21"/>
                <w:vertAlign w:val="superscript"/>
              </w:rPr>
              <w:t>***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5C39C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54</w:t>
            </w:r>
          </w:p>
        </w:tc>
      </w:tr>
      <w:tr w:rsidR="009719E4" w:rsidRPr="00E80433" w14:paraId="54E81260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DDD9A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Ester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B532E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2FDAE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16</w:t>
            </w:r>
            <w:r w:rsidRPr="00E80433">
              <w:rPr>
                <w:bCs/>
                <w:szCs w:val="21"/>
                <w:vertAlign w:val="superscript"/>
              </w:rPr>
              <w:t>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ABA41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78</w:t>
            </w:r>
          </w:p>
        </w:tc>
      </w:tr>
      <w:tr w:rsidR="009719E4" w:rsidRPr="00E80433" w14:paraId="7C8B0636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5C0A5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Carboxylic acid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C56A0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42C6B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24</w:t>
            </w:r>
            <w:r w:rsidRPr="00E80433">
              <w:rPr>
                <w:bCs/>
                <w:szCs w:val="21"/>
                <w:vertAlign w:val="superscript"/>
              </w:rPr>
              <w:t>**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8B4C1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76</w:t>
            </w:r>
          </w:p>
        </w:tc>
      </w:tr>
      <w:tr w:rsidR="009719E4" w:rsidRPr="00E80433" w14:paraId="4F79E191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A3C00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Alkene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CCBE6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15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73928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16</w:t>
            </w:r>
            <w:r w:rsidRPr="00E80433">
              <w:rPr>
                <w:bCs/>
                <w:szCs w:val="21"/>
                <w:vertAlign w:val="superscript"/>
              </w:rPr>
              <w:t>**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87E15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69</w:t>
            </w:r>
          </w:p>
        </w:tc>
      </w:tr>
      <w:tr w:rsidR="009719E4" w:rsidRPr="00E80433" w14:paraId="28B995C1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F4DEC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Furan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D0CD5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10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226C4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5E971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90</w:t>
            </w:r>
          </w:p>
        </w:tc>
      </w:tr>
      <w:tr w:rsidR="009719E4" w:rsidRPr="00E80433" w14:paraId="357B9533" w14:textId="77777777" w:rsidTr="004F7C7F">
        <w:trPr>
          <w:gridAfter w:val="1"/>
          <w:wAfter w:w="9" w:type="dxa"/>
          <w:trHeight w:val="340"/>
          <w:jc w:val="center"/>
        </w:trPr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2D0B2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Thiol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FD36B9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292D01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44</w:t>
            </w:r>
            <w:r w:rsidRPr="00E80433">
              <w:rPr>
                <w:bCs/>
                <w:szCs w:val="21"/>
                <w:vertAlign w:val="superscript"/>
              </w:rPr>
              <w:t>***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B03204" w14:textId="77777777" w:rsidR="009719E4" w:rsidRPr="00E80433" w:rsidRDefault="009719E4" w:rsidP="004F7C7F">
            <w:pPr>
              <w:widowControl/>
              <w:spacing w:line="360" w:lineRule="auto"/>
              <w:rPr>
                <w:bCs/>
                <w:szCs w:val="21"/>
              </w:rPr>
            </w:pPr>
            <w:r w:rsidRPr="00E80433">
              <w:rPr>
                <w:bCs/>
                <w:szCs w:val="21"/>
              </w:rPr>
              <w:t>56</w:t>
            </w:r>
          </w:p>
        </w:tc>
      </w:tr>
    </w:tbl>
    <w:p w14:paraId="6117A5E2" w14:textId="77777777" w:rsidR="009719E4" w:rsidRPr="00D3236F" w:rsidRDefault="009719E4" w:rsidP="009719E4">
      <w:pPr>
        <w:widowControl/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6343BF91" w14:textId="77777777" w:rsidR="009719E4" w:rsidRPr="00D3236F" w:rsidRDefault="009719E4" w:rsidP="009719E4">
      <w:pPr>
        <w:spacing w:line="360" w:lineRule="auto"/>
        <w:rPr>
          <w:rFonts w:asciiTheme="majorBidi" w:hAnsiTheme="majorBidi" w:cstheme="majorBidi"/>
          <w:bCs/>
          <w:szCs w:val="21"/>
          <w:lang w:bidi="he-IL"/>
        </w:rPr>
      </w:pPr>
      <w:r w:rsidRPr="00D3236F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S6.</w:t>
      </w:r>
      <w:r w:rsidRPr="00D3236F">
        <w:rPr>
          <w:rFonts w:ascii="Times New Roman" w:hAnsi="Times New Roman" w:cs="Times New Roman"/>
          <w:szCs w:val="21"/>
        </w:rPr>
        <w:t xml:space="preserve"> Mantel correlations between </w:t>
      </w:r>
      <w:r w:rsidRPr="00D3236F">
        <w:rPr>
          <w:rFonts w:ascii="Times New Roman" w:hAnsi="Times New Roman" w:cs="Times New Roman" w:hint="eastAsia"/>
          <w:szCs w:val="21"/>
        </w:rPr>
        <w:t>chemical</w:t>
      </w:r>
      <w:r w:rsidRPr="00D3236F">
        <w:rPr>
          <w:rFonts w:ascii="Times New Roman" w:hAnsi="Times New Roman" w:cs="Times New Roman"/>
          <w:szCs w:val="21"/>
        </w:rPr>
        <w:t xml:space="preserve"> distance of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/>
          <w:szCs w:val="21"/>
        </w:rPr>
        <w:t xml:space="preserve"> </w:t>
      </w:r>
      <w:r w:rsidRPr="00D3236F">
        <w:rPr>
          <w:rFonts w:ascii="Times New Roman" w:hAnsi="Times New Roman" w:cs="Times New Roman" w:hint="eastAsia"/>
          <w:szCs w:val="21"/>
        </w:rPr>
        <w:t>f</w:t>
      </w:r>
      <w:r w:rsidRPr="00D3236F">
        <w:rPr>
          <w:rFonts w:ascii="Times New Roman" w:hAnsi="Times New Roman" w:cs="Times New Roman"/>
          <w:szCs w:val="21"/>
        </w:rPr>
        <w:t xml:space="preserve">orehead gland secretions and pairwise distances of environmental </w:t>
      </w:r>
      <w:r w:rsidRPr="00D3236F">
        <w:rPr>
          <w:rFonts w:ascii="Times New Roman" w:hAnsi="Times New Roman" w:cs="Times New Roman" w:hint="eastAsia"/>
          <w:szCs w:val="21"/>
        </w:rPr>
        <w:t>and</w:t>
      </w:r>
      <w:r w:rsidRPr="00D3236F">
        <w:rPr>
          <w:rFonts w:ascii="Times New Roman" w:hAnsi="Times New Roman" w:cs="Times New Roman"/>
          <w:szCs w:val="21"/>
        </w:rPr>
        <w:t xml:space="preserve"> genetic</w:t>
      </w:r>
      <w:r w:rsidRPr="00D3236F">
        <w:rPr>
          <w:rFonts w:ascii="Times New Roman" w:hAnsi="Times New Roman" w:cs="Times New Roman" w:hint="eastAsia"/>
          <w:szCs w:val="21"/>
        </w:rPr>
        <w:t xml:space="preserve"> </w:t>
      </w:r>
      <w:r w:rsidRPr="00D3236F">
        <w:rPr>
          <w:rFonts w:ascii="Times New Roman" w:hAnsi="Times New Roman" w:cs="Times New Roman"/>
          <w:szCs w:val="21"/>
        </w:rPr>
        <w:t>factors across colonies</w:t>
      </w:r>
      <w:r w:rsidRPr="00D3236F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1"/>
        <w:gridCol w:w="869"/>
        <w:gridCol w:w="869"/>
      </w:tblGrid>
      <w:tr w:rsidR="009719E4" w:rsidRPr="00355ECA" w14:paraId="63E843E3" w14:textId="77777777" w:rsidTr="004F7C7F">
        <w:trPr>
          <w:jc w:val="center"/>
        </w:trPr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19102B" w14:textId="77777777" w:rsidR="009719E4" w:rsidRPr="00355ECA" w:rsidRDefault="009719E4" w:rsidP="004F7C7F">
            <w:pPr>
              <w:widowControl/>
              <w:spacing w:line="360" w:lineRule="auto"/>
              <w:rPr>
                <w:i/>
                <w:szCs w:val="21"/>
              </w:rPr>
            </w:pPr>
            <w:r w:rsidRPr="00355ECA">
              <w:rPr>
                <w:szCs w:val="21"/>
              </w:rPr>
              <w:t>Variables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8E0A14" w14:textId="77777777" w:rsidR="009719E4" w:rsidRPr="00355ECA" w:rsidRDefault="009719E4" w:rsidP="004F7C7F">
            <w:pPr>
              <w:widowControl/>
              <w:spacing w:line="360" w:lineRule="auto"/>
              <w:rPr>
                <w:i/>
                <w:szCs w:val="21"/>
              </w:rPr>
            </w:pPr>
            <w:r w:rsidRPr="00355ECA">
              <w:rPr>
                <w:i/>
                <w:szCs w:val="21"/>
              </w:rPr>
              <w:t>r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256D8C" w14:textId="77777777" w:rsidR="009719E4" w:rsidRPr="00355ECA" w:rsidRDefault="009719E4" w:rsidP="004F7C7F">
            <w:pPr>
              <w:widowControl/>
              <w:spacing w:line="360" w:lineRule="auto"/>
              <w:rPr>
                <w:i/>
                <w:szCs w:val="21"/>
              </w:rPr>
            </w:pPr>
            <w:r w:rsidRPr="00355ECA">
              <w:rPr>
                <w:i/>
                <w:szCs w:val="21"/>
              </w:rPr>
              <w:t>P</w:t>
            </w:r>
          </w:p>
        </w:tc>
      </w:tr>
      <w:tr w:rsidR="009719E4" w:rsidRPr="00355ECA" w14:paraId="1A8372F0" w14:textId="77777777" w:rsidTr="004F7C7F">
        <w:trPr>
          <w:jc w:val="center"/>
        </w:trPr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8145DD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MAT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62066D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0.122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9D66F3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0.561</w:t>
            </w:r>
          </w:p>
        </w:tc>
      </w:tr>
      <w:tr w:rsidR="009719E4" w:rsidRPr="00355ECA" w14:paraId="18D13704" w14:textId="77777777" w:rsidTr="004F7C7F">
        <w:trPr>
          <w:jc w:val="center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DD2200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MARH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E3869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-0.133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6E8E4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0.613</w:t>
            </w:r>
          </w:p>
        </w:tc>
      </w:tr>
      <w:tr w:rsidR="009719E4" w:rsidRPr="00355ECA" w14:paraId="105991AB" w14:textId="77777777" w:rsidTr="004F7C7F">
        <w:trPr>
          <w:jc w:val="center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38532B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 xml:space="preserve">nSSR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B73BB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0.272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F3C857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0.189</w:t>
            </w:r>
          </w:p>
        </w:tc>
      </w:tr>
      <w:tr w:rsidR="009719E4" w:rsidRPr="00355ECA" w14:paraId="7DEFD864" w14:textId="77777777" w:rsidTr="004F7C7F">
        <w:trPr>
          <w:jc w:val="center"/>
        </w:trPr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35FB5A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mtDNA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F8884E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0.046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9205A7" w14:textId="77777777" w:rsidR="009719E4" w:rsidRPr="00355ECA" w:rsidRDefault="009719E4" w:rsidP="004F7C7F">
            <w:pPr>
              <w:widowControl/>
              <w:spacing w:line="360" w:lineRule="auto"/>
              <w:rPr>
                <w:szCs w:val="21"/>
              </w:rPr>
            </w:pPr>
            <w:r w:rsidRPr="00355ECA">
              <w:rPr>
                <w:szCs w:val="21"/>
              </w:rPr>
              <w:t>0.838</w:t>
            </w:r>
          </w:p>
        </w:tc>
      </w:tr>
    </w:tbl>
    <w:p w14:paraId="754D76ED" w14:textId="77777777" w:rsidR="009719E4" w:rsidRPr="00355ECA" w:rsidRDefault="009719E4" w:rsidP="009719E4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355ECA">
        <w:rPr>
          <w:rFonts w:ascii="Times New Roman" w:hAnsi="Times New Roman" w:cs="Times New Roman"/>
          <w:szCs w:val="21"/>
        </w:rPr>
        <w:t xml:space="preserve">MAT: mean annual temperature. MARH: mean annual relative humidity. nSSR: nuclear microsatellite markers. mtDNA: mitochondrial DNA sequences. </w:t>
      </w:r>
    </w:p>
    <w:p w14:paraId="37D85304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00F5901B" w14:textId="77777777" w:rsidR="009719E4" w:rsidRDefault="009719E4" w:rsidP="009719E4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S7. </w:t>
      </w:r>
      <w:r w:rsidRPr="00D3236F">
        <w:rPr>
          <w:rFonts w:ascii="Times New Roman" w:hAnsi="Times New Roman" w:cs="Times New Roman" w:hint="eastAsia"/>
          <w:szCs w:val="21"/>
        </w:rPr>
        <w:t>The s</w:t>
      </w:r>
      <w:r w:rsidRPr="00D3236F">
        <w:rPr>
          <w:rFonts w:ascii="Times New Roman" w:hAnsi="Times New Roman" w:cs="Times New Roman"/>
          <w:szCs w:val="21"/>
        </w:rPr>
        <w:t>timulus donors of habituation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>of novel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>esting bat</w:t>
      </w:r>
      <w:r w:rsidRPr="00D3236F">
        <w:rPr>
          <w:rFonts w:ascii="Times New Roman" w:hAnsi="Times New Roman" w:cs="Times New Roman" w:hint="eastAsia"/>
          <w:szCs w:val="21"/>
        </w:rPr>
        <w:t xml:space="preserve"> in h</w:t>
      </w:r>
      <w:r w:rsidRPr="00D3236F">
        <w:rPr>
          <w:rFonts w:ascii="Times New Roman" w:hAnsi="Times New Roman" w:cs="Times New Roman"/>
          <w:szCs w:val="21"/>
        </w:rPr>
        <w:t>abituation–discrimination tests</w:t>
      </w:r>
      <w:r w:rsidRPr="00D3236F">
        <w:rPr>
          <w:rFonts w:ascii="Times New Roman" w:hAnsi="Times New Roman" w:cs="Times New Roman" w:hint="eastAsia"/>
          <w:szCs w:val="21"/>
        </w:rPr>
        <w:t xml:space="preserve"> and the s</w:t>
      </w:r>
      <w:r w:rsidRPr="00D3236F">
        <w:rPr>
          <w:rFonts w:ascii="Times New Roman" w:hAnsi="Times New Roman" w:cs="Times New Roman"/>
          <w:szCs w:val="21"/>
        </w:rPr>
        <w:t xml:space="preserve">timulus donors of </w:t>
      </w:r>
      <w:r w:rsidRPr="00D3236F">
        <w:rPr>
          <w:rFonts w:ascii="Times New Roman" w:hAnsi="Times New Roman" w:cs="Times New Roman" w:hint="eastAsia"/>
          <w:szCs w:val="21"/>
        </w:rPr>
        <w:t>local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 xml:space="preserve">of </w:t>
      </w:r>
      <w:r w:rsidRPr="00D3236F">
        <w:rPr>
          <w:rFonts w:ascii="Times New Roman" w:hAnsi="Times New Roman" w:cs="Times New Roman" w:hint="eastAsia"/>
          <w:szCs w:val="21"/>
        </w:rPr>
        <w:t>foreign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>esting bat</w:t>
      </w:r>
      <w:r w:rsidRPr="00D3236F">
        <w:rPr>
          <w:rFonts w:ascii="Times New Roman" w:hAnsi="Times New Roman" w:cs="Times New Roman" w:hint="eastAsia"/>
          <w:szCs w:val="21"/>
        </w:rPr>
        <w:t xml:space="preserve"> in two-choice</w:t>
      </w:r>
      <w:r w:rsidRPr="00D3236F">
        <w:rPr>
          <w:rFonts w:ascii="Times New Roman" w:hAnsi="Times New Roman" w:cs="Times New Roman"/>
          <w:szCs w:val="21"/>
        </w:rPr>
        <w:t xml:space="preserve"> tests</w:t>
      </w:r>
      <w:r w:rsidRPr="00D3236F">
        <w:rPr>
          <w:rFonts w:ascii="Times New Roman" w:hAnsi="Times New Roman" w:cs="Times New Roman" w:hint="eastAsia"/>
          <w:szCs w:val="21"/>
        </w:rPr>
        <w:t>.</w:t>
      </w:r>
      <w:r w:rsidRPr="00D3236F">
        <w:rPr>
          <w:rFonts w:ascii="Times New Roman" w:hAnsi="Times New Roman" w:cs="Times New Roman"/>
          <w:szCs w:val="21"/>
        </w:rPr>
        <w:t xml:space="preserve"> "</w:t>
      </w:r>
      <w:r w:rsidRPr="00D3236F">
        <w:rPr>
          <w:rFonts w:ascii="Times New Roman" w:hAnsi="Times New Roman" w:cs="Times New Roman" w:hint="eastAsia"/>
          <w:szCs w:val="21"/>
        </w:rPr>
        <w:t>HZ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Hanzhong colony.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SM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Simao colony. 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>SG</w:t>
      </w:r>
      <w:r w:rsidRPr="00D3236F">
        <w:rPr>
          <w:rFonts w:ascii="Times New Roman" w:hAnsi="Times New Roman" w:cs="Times New Roman"/>
          <w:szCs w:val="21"/>
        </w:rPr>
        <w:t>"</w:t>
      </w:r>
      <w:r w:rsidRPr="00D3236F">
        <w:rPr>
          <w:rFonts w:ascii="Times New Roman" w:hAnsi="Times New Roman" w:cs="Times New Roman" w:hint="eastAsia"/>
          <w:szCs w:val="21"/>
        </w:rPr>
        <w:t xml:space="preserve"> represents Shaoguan colony.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1106"/>
        <w:gridCol w:w="934"/>
        <w:gridCol w:w="2944"/>
      </w:tblGrid>
      <w:tr w:rsidR="009719E4" w:rsidRPr="00AE5F9E" w14:paraId="79C69E6E" w14:textId="77777777" w:rsidTr="004F7C7F">
        <w:trPr>
          <w:jc w:val="center"/>
        </w:trPr>
        <w:tc>
          <w:tcPr>
            <w:tcW w:w="10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7A6128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Colony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920CFA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Bat ID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ACA46F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Code</w:t>
            </w:r>
          </w:p>
        </w:tc>
        <w:tc>
          <w:tcPr>
            <w:tcW w:w="29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D10D4F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Number of gland secretions used in this experiment</w:t>
            </w:r>
          </w:p>
        </w:tc>
      </w:tr>
      <w:tr w:rsidR="009719E4" w:rsidRPr="00AE5F9E" w14:paraId="2C123525" w14:textId="77777777" w:rsidTr="004F7C7F">
        <w:trPr>
          <w:jc w:val="center"/>
        </w:trPr>
        <w:tc>
          <w:tcPr>
            <w:tcW w:w="10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B8E39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FFD49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FJ1273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8CBD8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  <w:bookmarkStart w:id="8" w:name="OLE_LINK29"/>
            <w:r w:rsidRPr="00AE5F9E">
              <w:rPr>
                <w:szCs w:val="21"/>
              </w:rPr>
              <w:t>_</w:t>
            </w:r>
            <w:bookmarkEnd w:id="8"/>
            <w:r w:rsidRPr="00AE5F9E">
              <w:rPr>
                <w:szCs w:val="21"/>
              </w:rPr>
              <w:t>01</w:t>
            </w:r>
          </w:p>
        </w:tc>
        <w:tc>
          <w:tcPr>
            <w:tcW w:w="29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54F3E3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572F2C1F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DA7A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64A78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FJ1441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7AB57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8F5EA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038FA66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C79F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A0480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F931E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FD401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6BFAE53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F187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8AEB7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C00100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782AB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0AA8D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661D8BE9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93F6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42688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C00097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AFC9A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D896C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27B3FF6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D634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2586E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B476E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41430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148891C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94F2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3DA0D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5061F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CB6FB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502DEFF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E174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E0B6C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D1711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EBABE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7FDE38F1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BC20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2F649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FJ1301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325A0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HZ_09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B4BDB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15F3A51C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B693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41346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836AA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9FFE8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3878DC9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1DB9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22277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4FEFF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B6CA3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7B936B1B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2D48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8F68A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AE97F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08117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2A08264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0D95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1E425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FJ1442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E48AE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B1A4B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65B842B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0E43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3089F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2AB7F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DFEDF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4FD50A1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5472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E815C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989FB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33948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0EB6607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08CB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530E1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C00777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50586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5B5AC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4AD02C9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F2C0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68622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8B588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D0EAE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7237B3B6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B1E5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D854C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3A7B8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A23E2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29C6159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640E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23EA0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FJ1427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D5024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HZ_19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C5366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446BA33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736F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449E4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FJ1302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7845D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1BDFF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60C6DB9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0DCA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FCE50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FJ1443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EC188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76206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34969689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2786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321E1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B989A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E202E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4E1402C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9E33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2E2F2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D3251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43836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1BB5E490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B13E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F8A5E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01159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A5FBB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2F69DAA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E165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7B0F7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FB0123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0E4E7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E4B7B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5B02879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6F2D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CF13B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FB0126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337B9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19273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22F5F589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90D3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1DC56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2A33D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13A6E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32CF349C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93C8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48E0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FA04E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9AE1A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005A595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20AF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B1B0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18434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HZ_29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D9673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16</w:t>
            </w:r>
          </w:p>
        </w:tc>
      </w:tr>
      <w:tr w:rsidR="009719E4" w:rsidRPr="00AE5F9E" w14:paraId="0D7DF592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231B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98AB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ABDC9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3B1AC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6AC070E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28FE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73B5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CBD80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2AC47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3CB7F65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8666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D230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75CAF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F73BA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5DA86F9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259C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BBA0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4D87E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64449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73E5144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D846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DB5D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14EE8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10E9C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399571DC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8400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D7B8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FA0819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07BC5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D1ED9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65C0526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C5E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D5B7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0A174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2BEA1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782BB40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59E9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2060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ED5DE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39602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64F49BE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753C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5D94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AD466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73579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14F166D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D57D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0918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0CA70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HZ_39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70015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181311D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30AF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87CC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687A8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HZ_40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3032A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602FB8E1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F7C2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9EBD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FA0825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892F2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HZ_41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E2F72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12</w:t>
            </w:r>
          </w:p>
        </w:tc>
      </w:tr>
      <w:tr w:rsidR="009719E4" w:rsidRPr="00AE5F9E" w14:paraId="334E0CC6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46E4D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83C4A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DC531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A844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</w:tr>
      <w:tr w:rsidR="009719E4" w:rsidRPr="00AE5F9E" w14:paraId="50F913E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CDA2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58E16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C00773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CD10B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0697C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069F7B4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CFBE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D994B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C00776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2B977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5F49C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47A4C6A1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8BD4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9294B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C00371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5F888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061D7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07F26552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4E00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F29E8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B910F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CC9EB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4330D0D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5B82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16A74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FB0167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1D2DF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79DD7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2D2A1A4B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919C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lastRenderedPageBreak/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EDE3C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C00174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48C50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BC698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310823E5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F817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55AFD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C00960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483C4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3E246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16BE4AD2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C7F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E4CB9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62FB3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4BDF3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3BD07D2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922F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CF654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FJ1266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6D1ED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SM_09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4449D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0D5D77EC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D99F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E90C1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C00082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81F3B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6FD57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12D4215E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E610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6DA15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FB0139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D33EE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20010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64E4F0F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0D2F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7B047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FJ1274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66E08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C0AE2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702F370E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D30F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4B2EA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C00084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4A3AE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C26F2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1B5C45C4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0190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AC448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FB0222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CEEBD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3A019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63934A5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D3B5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0AF30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C00770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19BBF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4BDE1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0B034E3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85B9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FEF4E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06AA4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BEFD2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51781610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D380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BC25E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FJ1418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0737A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SM_17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EF03F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7</w:t>
            </w:r>
          </w:p>
        </w:tc>
      </w:tr>
      <w:tr w:rsidR="009719E4" w:rsidRPr="00AE5F9E" w14:paraId="18CF6B5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33CE8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442A2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D1D16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1C5D7" w14:textId="77777777" w:rsidR="009719E4" w:rsidRPr="00AE5F9E" w:rsidRDefault="009719E4" w:rsidP="004F7C7F">
            <w:pPr>
              <w:widowControl/>
              <w:rPr>
                <w:szCs w:val="21"/>
              </w:rPr>
            </w:pPr>
          </w:p>
        </w:tc>
      </w:tr>
      <w:tr w:rsidR="009719E4" w:rsidRPr="00AE5F9E" w14:paraId="2B559A7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60F8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9F3C0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CE03E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77787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4054DB8A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39F4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D2045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FJ1448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FC60A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13EC1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14017F22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704E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045F4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C8BBB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D6B59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16D6289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6F8F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391B3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D66C9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0FD11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3D03A660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007A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91EFC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FJ1431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A9616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SG_05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0B067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03CF3333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2829F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29EE1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FA0712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A0E55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SG_06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8C135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2A6C377E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BD44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3BED8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FA0718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143B4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SG_07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3391C6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70E0187D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9991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92E9A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FA0720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1ADE3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SG_08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CC04C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14D0040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8573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D6B0B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FA0721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46779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SG_09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6668D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2ACB482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73BD1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FE680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EA1A6E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SG_10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04BCC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5D37C48F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BF7E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823CCD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633CD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SG_11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210E8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3FD2A95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C888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8E7012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6E31E4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SG_12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7CB905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0A8A7F22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7551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48D93C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C27FE8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SG_13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B1A819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0AAD3478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BE9B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82957B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AD74E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SG_14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6AF7B3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  <w:tr w:rsidR="009719E4" w:rsidRPr="00AE5F9E" w14:paraId="0D08DBB7" w14:textId="77777777" w:rsidTr="004F7C7F">
        <w:trPr>
          <w:jc w:val="center"/>
        </w:trPr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C29A0A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19C3F3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FA0749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230C7D7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SG_15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46F4DD0" w14:textId="77777777" w:rsidR="009719E4" w:rsidRPr="00AE5F9E" w:rsidRDefault="009719E4" w:rsidP="004F7C7F">
            <w:pPr>
              <w:widowControl/>
              <w:rPr>
                <w:szCs w:val="21"/>
              </w:rPr>
            </w:pPr>
            <w:r w:rsidRPr="00AE5F9E">
              <w:rPr>
                <w:szCs w:val="21"/>
              </w:rPr>
              <w:t>8</w:t>
            </w:r>
          </w:p>
        </w:tc>
      </w:tr>
    </w:tbl>
    <w:p w14:paraId="27E1A2F8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1635D35F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S8. </w:t>
      </w:r>
      <w:r w:rsidRPr="00D3236F">
        <w:rPr>
          <w:rFonts w:ascii="Times New Roman" w:hAnsi="Times New Roman" w:cs="Times New Roman" w:hint="eastAsia"/>
          <w:szCs w:val="21"/>
        </w:rPr>
        <w:t>The s</w:t>
      </w:r>
      <w:r w:rsidRPr="00D3236F">
        <w:rPr>
          <w:rFonts w:ascii="Times New Roman" w:hAnsi="Times New Roman" w:cs="Times New Roman"/>
          <w:szCs w:val="21"/>
        </w:rPr>
        <w:t>timulus donors of habituation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>of novel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 xml:space="preserve">esting </w:t>
      </w:r>
      <w:r w:rsidRPr="00D3236F">
        <w:rPr>
          <w:rFonts w:ascii="Times New Roman" w:hAnsi="Times New Roman" w:cs="Times New Roman" w:hint="eastAsia"/>
          <w:szCs w:val="21"/>
        </w:rPr>
        <w:t xml:space="preserve">male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 w:hint="eastAsia"/>
          <w:szCs w:val="21"/>
        </w:rPr>
        <w:t xml:space="preserve"> in h</w:t>
      </w:r>
      <w:r w:rsidRPr="00D3236F">
        <w:rPr>
          <w:rFonts w:ascii="Times New Roman" w:hAnsi="Times New Roman" w:cs="Times New Roman"/>
          <w:szCs w:val="21"/>
        </w:rPr>
        <w:t>abituation–discrimination tests</w:t>
      </w:r>
      <w:r w:rsidRPr="00D3236F">
        <w:rPr>
          <w:rFonts w:ascii="Times New Roman" w:hAnsi="Times New Roman" w:cs="Times New Roman" w:hint="eastAsia"/>
          <w:szCs w:val="21"/>
        </w:rPr>
        <w:t xml:space="preserve"> for Hanzhong (HZ) vs Simao (SM) colony</w:t>
      </w:r>
    </w:p>
    <w:tbl>
      <w:tblPr>
        <w:tblW w:w="7877" w:type="dxa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1093"/>
        <w:gridCol w:w="1365"/>
        <w:gridCol w:w="2623"/>
        <w:gridCol w:w="2796"/>
      </w:tblGrid>
      <w:tr w:rsidR="009719E4" w:rsidRPr="00AE5F9E" w14:paraId="32B5E4DB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9FA9DB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Bat ID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E81EDF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Testing bat</w:t>
            </w:r>
          </w:p>
        </w:tc>
        <w:tc>
          <w:tcPr>
            <w:tcW w:w="26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921CA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 xml:space="preserve">Stimulus donors of </w:t>
            </w:r>
          </w:p>
          <w:p w14:paraId="656308C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habituation odor</w:t>
            </w:r>
          </w:p>
        </w:tc>
        <w:tc>
          <w:tcPr>
            <w:tcW w:w="27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55157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 xml:space="preserve">Stimulus donors of </w:t>
            </w:r>
          </w:p>
          <w:p w14:paraId="12250EC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novel odor</w:t>
            </w:r>
          </w:p>
        </w:tc>
      </w:tr>
      <w:tr w:rsidR="009719E4" w:rsidRPr="00AE5F9E" w14:paraId="7046B378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7196E3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B00978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5A6FB5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Male_01</w:t>
            </w:r>
          </w:p>
        </w:tc>
        <w:tc>
          <w:tcPr>
            <w:tcW w:w="262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205290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HZ_15, HZ_16, HZ_17</w:t>
            </w:r>
          </w:p>
        </w:tc>
        <w:tc>
          <w:tcPr>
            <w:tcW w:w="279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02AA2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SM_15, SM_16, SM_17</w:t>
            </w:r>
          </w:p>
        </w:tc>
      </w:tr>
      <w:tr w:rsidR="009719E4" w:rsidRPr="00AE5F9E" w14:paraId="74C680D0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FF4D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B00957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175E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Male_02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54B4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HZ_06, HZ_07, HZ_08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4CDC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SM_06, SM_07, SM_08</w:t>
            </w:r>
          </w:p>
        </w:tc>
      </w:tr>
      <w:tr w:rsidR="009719E4" w:rsidRPr="00AE5F9E" w14:paraId="55A9E1C0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896A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B00952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7B46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588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HZ_01, HZ_02, HZ_03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EA70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SM_01, SM_02, SM_03</w:t>
            </w:r>
          </w:p>
        </w:tc>
      </w:tr>
      <w:tr w:rsidR="009719E4" w:rsidRPr="00AE5F9E" w14:paraId="279651ED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65D6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B00987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A7D1B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E474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HZ_23, HZ_24, HZ_25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254A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SM_05, SM_06, SM_08</w:t>
            </w:r>
          </w:p>
        </w:tc>
      </w:tr>
      <w:tr w:rsidR="009719E4" w:rsidRPr="00AE5F9E" w14:paraId="24B1A890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1C0F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DC1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Male_05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B0FD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HZ_11, HZ_12, HZ_13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C075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SM_11, SM_12, SM_13</w:t>
            </w:r>
          </w:p>
        </w:tc>
      </w:tr>
      <w:tr w:rsidR="009719E4" w:rsidRPr="00AE5F9E" w14:paraId="7C2BB0A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C52A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B00958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B052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Male_06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10C5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HZ_01, HZ_02, HZ_04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2824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SM_01, SM_02, SM_04</w:t>
            </w:r>
          </w:p>
        </w:tc>
      </w:tr>
      <w:tr w:rsidR="009719E4" w:rsidRPr="00AE5F9E" w14:paraId="719F947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4197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178D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BA0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HZ_18, HZ_19, HZ_20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F7EC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SM_05, SM_07, SM_09</w:t>
            </w:r>
          </w:p>
        </w:tc>
      </w:tr>
      <w:tr w:rsidR="009719E4" w:rsidRPr="00AE5F9E" w14:paraId="61D949A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ED8C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B00962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FB57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Male_08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2832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HZ_12, HZ_13, HZ_14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D797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SM_12, SM_13, SM_14</w:t>
            </w:r>
          </w:p>
        </w:tc>
      </w:tr>
      <w:tr w:rsidR="009719E4" w:rsidRPr="00AE5F9E" w14:paraId="046C9D99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A944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B00953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866F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Male_09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35B3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HZ_05, HZ_06, HZ_07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F110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SM_05, SM_06, SM_07</w:t>
            </w:r>
          </w:p>
        </w:tc>
      </w:tr>
      <w:tr w:rsidR="009719E4" w:rsidRPr="00AE5F9E" w14:paraId="0B3C05E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6B39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B00964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E2B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Male_10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ADC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HZ_26, HZ_27, HZ_28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30FA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SM_08, SM_09, SM_11</w:t>
            </w:r>
          </w:p>
        </w:tc>
      </w:tr>
      <w:tr w:rsidR="009719E4" w:rsidRPr="00AE5F9E" w14:paraId="580DF948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A79E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B00969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913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Male_11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DB1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HZ_09, HZ_10, HZ_11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378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SM_09, SM_10, SM_11</w:t>
            </w:r>
          </w:p>
        </w:tc>
      </w:tr>
      <w:tr w:rsidR="009719E4" w:rsidRPr="00AE5F9E" w14:paraId="1B09BECC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12FE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B00990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858B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Male_12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102A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HZ_21, HZ_22, HZ_23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ECEA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SM_03, SM_04, SM_08</w:t>
            </w:r>
          </w:p>
        </w:tc>
      </w:tr>
      <w:tr w:rsidR="009719E4" w:rsidRPr="00AE5F9E" w14:paraId="5A0E5AA9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9567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B00963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6586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A9DC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HZ_29, HZ_30, HZ_31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452E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SM_14, SM_15, SM_17</w:t>
            </w:r>
          </w:p>
        </w:tc>
      </w:tr>
      <w:tr w:rsidR="009719E4" w:rsidRPr="00AE5F9E" w14:paraId="09E6F1A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8FC4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4204B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79CB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HZ_14, HZ_15, HZ_16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3C63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SM_14, SM_15, SM_16</w:t>
            </w:r>
          </w:p>
        </w:tc>
      </w:tr>
      <w:tr w:rsidR="009719E4" w:rsidRPr="00AE5F9E" w14:paraId="320AA15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0B7A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B00965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27FC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Male_15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C9D6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HZ_27, HZ_28, HZ_29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72E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SM_11, SM_12, SM_14</w:t>
            </w:r>
          </w:p>
        </w:tc>
      </w:tr>
      <w:tr w:rsidR="009719E4" w:rsidRPr="00AE5F9E" w14:paraId="3230614F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B907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12E1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Male_16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22FE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HZ_20, HZ_21, HZ_22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7B0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SM_01, SM_02, SM_06</w:t>
            </w:r>
          </w:p>
        </w:tc>
      </w:tr>
      <w:tr w:rsidR="009719E4" w:rsidRPr="00AE5F9E" w14:paraId="5F0694C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1DC2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FJ1300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7B6D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CF99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HZ_08, HZ_09, HZ_10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0004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SM_08, SM_09, SM_10</w:t>
            </w:r>
          </w:p>
        </w:tc>
      </w:tr>
      <w:tr w:rsidR="009719E4" w:rsidRPr="00AE5F9E" w14:paraId="6425F2C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5937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B00991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736E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Male_18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1899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HZ_17, HZ_18, HZ_19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7571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SM_09, SM_11, SM_17</w:t>
            </w:r>
          </w:p>
        </w:tc>
      </w:tr>
      <w:tr w:rsidR="009719E4" w:rsidRPr="00AE5F9E" w14:paraId="7B068FCD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F0D2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B00971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D46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Male_19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A676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HZ_03, HZ_04, HZ_05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07A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SM_03, SM_04, SM_05</w:t>
            </w:r>
          </w:p>
        </w:tc>
      </w:tr>
      <w:tr w:rsidR="009719E4" w:rsidRPr="00AE5F9E" w14:paraId="1245CEAA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5C7936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B00989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6E878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Male_20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50EC0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HZ_24, HZ_25, HZ_26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7AA62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E5F9E">
              <w:rPr>
                <w:rFonts w:ascii="Times New Roman" w:hAnsi="Times New Roman" w:cs="Times New Roman"/>
                <w:szCs w:val="21"/>
              </w:rPr>
              <w:t>SM_06, SM_07, SM_09</w:t>
            </w:r>
          </w:p>
        </w:tc>
      </w:tr>
    </w:tbl>
    <w:p w14:paraId="1B15F9B8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519D6E5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S9. </w:t>
      </w:r>
      <w:r w:rsidRPr="00D3236F">
        <w:rPr>
          <w:rFonts w:ascii="Times New Roman" w:hAnsi="Times New Roman" w:cs="Times New Roman" w:hint="eastAsia"/>
          <w:szCs w:val="21"/>
        </w:rPr>
        <w:t>The s</w:t>
      </w:r>
      <w:r w:rsidRPr="00D3236F">
        <w:rPr>
          <w:rFonts w:ascii="Times New Roman" w:hAnsi="Times New Roman" w:cs="Times New Roman"/>
          <w:szCs w:val="21"/>
        </w:rPr>
        <w:t>timulus donors of habituation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>of novel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 xml:space="preserve">esting </w:t>
      </w:r>
      <w:r w:rsidRPr="00D3236F">
        <w:rPr>
          <w:rFonts w:ascii="Times New Roman" w:hAnsi="Times New Roman" w:cs="Times New Roman" w:hint="eastAsia"/>
          <w:szCs w:val="21"/>
        </w:rPr>
        <w:t xml:space="preserve">male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 w:hint="eastAsia"/>
          <w:szCs w:val="21"/>
        </w:rPr>
        <w:t xml:space="preserve"> in h</w:t>
      </w:r>
      <w:r w:rsidRPr="00D3236F">
        <w:rPr>
          <w:rFonts w:ascii="Times New Roman" w:hAnsi="Times New Roman" w:cs="Times New Roman"/>
          <w:szCs w:val="21"/>
        </w:rPr>
        <w:t>abituation–discrimination tests</w:t>
      </w:r>
      <w:r w:rsidRPr="00D3236F">
        <w:rPr>
          <w:rFonts w:ascii="Times New Roman" w:hAnsi="Times New Roman" w:cs="Times New Roman" w:hint="eastAsia"/>
          <w:szCs w:val="21"/>
        </w:rPr>
        <w:t xml:space="preserve"> for Hanzhong (HZ) vs. Shaoguan (SG) colony</w:t>
      </w:r>
    </w:p>
    <w:tbl>
      <w:tblPr>
        <w:tblStyle w:val="TableGrid"/>
        <w:tblW w:w="7668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1365"/>
        <w:gridCol w:w="2691"/>
        <w:gridCol w:w="2519"/>
      </w:tblGrid>
      <w:tr w:rsidR="009719E4" w:rsidRPr="00AE5F9E" w14:paraId="45A9D6BA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B55DAD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Bat ID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7BA6205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Testing bat</w:t>
            </w:r>
          </w:p>
        </w:tc>
        <w:tc>
          <w:tcPr>
            <w:tcW w:w="26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4F3ED1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1F29D27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habituation odor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7AC591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5AFA0BF7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novel odor</w:t>
            </w:r>
          </w:p>
        </w:tc>
      </w:tr>
      <w:tr w:rsidR="009719E4" w:rsidRPr="00AE5F9E" w14:paraId="07ABFD78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9F68C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B00978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84420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Male_01</w:t>
            </w:r>
          </w:p>
        </w:tc>
        <w:tc>
          <w:tcPr>
            <w:tcW w:w="269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E62AA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HZ_02, HZ_03, HZ_05</w:t>
            </w:r>
          </w:p>
        </w:tc>
        <w:tc>
          <w:tcPr>
            <w:tcW w:w="25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FE811C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SG_02, SG_04</w:t>
            </w:r>
          </w:p>
        </w:tc>
      </w:tr>
      <w:tr w:rsidR="009719E4" w:rsidRPr="00AE5F9E" w14:paraId="6B450E05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7A67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9A36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Male_02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DA82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HZ_12, HZ_13, HZ_20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92AA1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SG_11, SG_12, SG_13</w:t>
            </w:r>
          </w:p>
        </w:tc>
      </w:tr>
      <w:tr w:rsidR="009719E4" w:rsidRPr="00AE5F9E" w14:paraId="4E1445D5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7CF9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48A9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Male_03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55A15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HZ_21, HZ_22, HZ_30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DBD4F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SG_09, SG_10</w:t>
            </w:r>
          </w:p>
        </w:tc>
      </w:tr>
      <w:tr w:rsidR="009719E4" w:rsidRPr="00AE5F9E" w14:paraId="793E4926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7D6D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B00987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8F2F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Male_04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E661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HZ_27, HZ_28, HZ_31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06C0F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SG_08, SG_09, SG_11</w:t>
            </w:r>
          </w:p>
        </w:tc>
      </w:tr>
      <w:tr w:rsidR="009719E4" w:rsidRPr="00AE5F9E" w14:paraId="5448EBA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91E8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423B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Male_05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9F53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HZ_07, HZ_08, HZ_09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06C56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SG_06, SG_07, SG_08</w:t>
            </w:r>
          </w:p>
        </w:tc>
      </w:tr>
      <w:tr w:rsidR="009719E4" w:rsidRPr="00AE5F9E" w14:paraId="7D9B313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5E37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394F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Male_06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56CB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HZ_02, HZ_03, HZ_04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884CB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SG_02, SG_03</w:t>
            </w:r>
          </w:p>
        </w:tc>
      </w:tr>
      <w:tr w:rsidR="009719E4" w:rsidRPr="00AE5F9E" w14:paraId="3829C7C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B0FA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42E0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Male_07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7349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HZ_15, HZ_16, HZ_29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8469D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SG_12, SG_14, SG_15</w:t>
            </w:r>
          </w:p>
        </w:tc>
      </w:tr>
      <w:tr w:rsidR="009719E4" w:rsidRPr="00AE5F9E" w14:paraId="2E4A2645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12555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20F2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Male_08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B82B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HZ_14, HZ_24, HZ_25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26785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SG_05, SG_06, SG_08</w:t>
            </w:r>
          </w:p>
        </w:tc>
      </w:tr>
      <w:tr w:rsidR="009719E4" w:rsidRPr="00AE5F9E" w14:paraId="6C602704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AED72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41A1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Male_09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9989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HZ_19, HZ_20, HZ_21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F56C3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SG_05, SG_07, SG_08</w:t>
            </w:r>
          </w:p>
        </w:tc>
      </w:tr>
      <w:tr w:rsidR="009719E4" w:rsidRPr="00AE5F9E" w14:paraId="3A89BE84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5BCC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8606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Male_10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84E0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HZ_01, HZ_08, HZ_26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54160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SG_14, SG_15</w:t>
            </w:r>
          </w:p>
        </w:tc>
      </w:tr>
      <w:tr w:rsidR="009719E4" w:rsidRPr="00AE5F9E" w14:paraId="133E086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EA21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723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Male_11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4BA9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HZ_04, HZ_05, HZ_06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64B28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SG_04, SG_05</w:t>
            </w:r>
          </w:p>
        </w:tc>
      </w:tr>
      <w:tr w:rsidR="009719E4" w:rsidRPr="00AE5F9E" w14:paraId="38AF16A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4830C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44F5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Male_12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43FE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HZ_16, HZ_17, HZ_18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45A76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SG_02, SG_15</w:t>
            </w:r>
          </w:p>
        </w:tc>
      </w:tr>
      <w:tr w:rsidR="009719E4" w:rsidRPr="00AE5F9E" w14:paraId="5A94849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61A2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F509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Male_13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3179C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HZ_22, HZ_23, HZ_24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D66FC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SG_04, SG_08, SG_11</w:t>
            </w:r>
          </w:p>
        </w:tc>
      </w:tr>
      <w:tr w:rsidR="009719E4" w:rsidRPr="00AE5F9E" w14:paraId="0839F23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EC9A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9F13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Male_14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8A37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HZ_09, HZ_10, HZ_23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54661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SG_08, SG_09, SG_10</w:t>
            </w:r>
          </w:p>
        </w:tc>
      </w:tr>
      <w:tr w:rsidR="009719E4" w:rsidRPr="00AE5F9E" w14:paraId="2094B92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D44C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44D4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Male_15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46A9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HZ_13, HZ_14, HZ_15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AE520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SG_12, SG_13, SG_14</w:t>
            </w:r>
          </w:p>
        </w:tc>
      </w:tr>
      <w:tr w:rsidR="009719E4" w:rsidRPr="00AE5F9E" w14:paraId="3C57B4C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0777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4100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Male_16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8E4A5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HZ_28, HZ_29, HZ_30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85593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SG_11, SG_12, SG_14</w:t>
            </w:r>
          </w:p>
        </w:tc>
      </w:tr>
      <w:tr w:rsidR="009719E4" w:rsidRPr="00AE5F9E" w14:paraId="097D453F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E2D7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FJ1300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3613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Male_17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6125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HZ_11, HZ_18, HZ_19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966E5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SG_04, SG_06</w:t>
            </w:r>
          </w:p>
        </w:tc>
      </w:tr>
      <w:tr w:rsidR="009719E4" w:rsidRPr="00AE5F9E" w14:paraId="00B83B2A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D6448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EA85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Male_18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CA9C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HZ_25, HZ_26, HZ_27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B3760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SG_06, SG_07, SG_09</w:t>
            </w:r>
          </w:p>
        </w:tc>
      </w:tr>
      <w:tr w:rsidR="009719E4" w:rsidRPr="00AE5F9E" w14:paraId="10A93C65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2733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A6D8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Male_19</w:t>
            </w:r>
          </w:p>
        </w:tc>
        <w:tc>
          <w:tcPr>
            <w:tcW w:w="26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8BEF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HZ_06, HZ_07, HZ_17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2EB4B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SG_05, SG_06, SG_07</w:t>
            </w:r>
          </w:p>
        </w:tc>
      </w:tr>
      <w:tr w:rsidR="009719E4" w:rsidRPr="00AE5F9E" w14:paraId="46D95FAA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77E9F3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B00989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B0195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Male_20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C8F63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HZ_10, HZ_11, HZ_12</w:t>
            </w:r>
          </w:p>
        </w:tc>
        <w:tc>
          <w:tcPr>
            <w:tcW w:w="25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599C2F8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SG_09, SG_10, SG_11</w:t>
            </w:r>
          </w:p>
        </w:tc>
      </w:tr>
    </w:tbl>
    <w:p w14:paraId="1C37D6C0" w14:textId="77777777" w:rsidR="009719E4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</w:p>
    <w:p w14:paraId="25363CFF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CCED3C9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S10. </w:t>
      </w:r>
      <w:r w:rsidRPr="00D3236F">
        <w:rPr>
          <w:rFonts w:ascii="Times New Roman" w:hAnsi="Times New Roman" w:cs="Times New Roman" w:hint="eastAsia"/>
          <w:szCs w:val="21"/>
        </w:rPr>
        <w:t>The s</w:t>
      </w:r>
      <w:r w:rsidRPr="00D3236F">
        <w:rPr>
          <w:rFonts w:ascii="Times New Roman" w:hAnsi="Times New Roman" w:cs="Times New Roman"/>
          <w:szCs w:val="21"/>
        </w:rPr>
        <w:t xml:space="preserve">timulus donors of </w:t>
      </w:r>
      <w:r w:rsidRPr="00D3236F">
        <w:rPr>
          <w:rFonts w:ascii="Times New Roman" w:hAnsi="Times New Roman" w:cs="Times New Roman" w:hint="eastAsia"/>
          <w:szCs w:val="21"/>
        </w:rPr>
        <w:t>local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 xml:space="preserve">of </w:t>
      </w:r>
      <w:r w:rsidRPr="00D3236F">
        <w:rPr>
          <w:rFonts w:ascii="Times New Roman" w:hAnsi="Times New Roman" w:cs="Times New Roman" w:hint="eastAsia"/>
          <w:szCs w:val="21"/>
        </w:rPr>
        <w:t>foreign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 xml:space="preserve">esting </w:t>
      </w:r>
      <w:r w:rsidRPr="00D3236F">
        <w:rPr>
          <w:rFonts w:ascii="Times New Roman" w:hAnsi="Times New Roman" w:cs="Times New Roman" w:hint="eastAsia"/>
          <w:szCs w:val="21"/>
        </w:rPr>
        <w:t>f</w:t>
      </w:r>
      <w:r w:rsidRPr="00D3236F">
        <w:rPr>
          <w:rFonts w:ascii="Times New Roman" w:hAnsi="Times New Roman" w:cs="Times New Roman"/>
          <w:szCs w:val="21"/>
        </w:rPr>
        <w:t>emale</w:t>
      </w:r>
      <w:r w:rsidRPr="00D3236F">
        <w:rPr>
          <w:rFonts w:ascii="Times New Roman" w:hAnsi="Times New Roman" w:cs="Times New Roman" w:hint="eastAsia"/>
          <w:szCs w:val="21"/>
        </w:rPr>
        <w:t xml:space="preserve">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 w:hint="eastAsia"/>
          <w:szCs w:val="21"/>
        </w:rPr>
        <w:t xml:space="preserve"> in two-</w:t>
      </w:r>
      <w:r w:rsidRPr="00D3236F">
        <w:rPr>
          <w:rFonts w:ascii="Times New Roman" w:hAnsi="Times New Roman" w:cs="Times New Roman"/>
          <w:szCs w:val="21"/>
        </w:rPr>
        <w:t>choice tests</w:t>
      </w:r>
      <w:r w:rsidRPr="00D3236F">
        <w:rPr>
          <w:rFonts w:ascii="Times New Roman" w:hAnsi="Times New Roman" w:cs="Times New Roman" w:hint="eastAsia"/>
          <w:szCs w:val="21"/>
        </w:rPr>
        <w:t xml:space="preserve"> for Hanzhong (HZ) vs. Simao (SM) colony</w:t>
      </w:r>
    </w:p>
    <w:tbl>
      <w:tblPr>
        <w:tblStyle w:val="TableGrid"/>
        <w:tblW w:w="7732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1374"/>
        <w:gridCol w:w="2633"/>
        <w:gridCol w:w="2632"/>
      </w:tblGrid>
      <w:tr w:rsidR="009719E4" w:rsidRPr="00AE5F9E" w14:paraId="20D78E56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59F94F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Bat ID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623BF5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Testing bat</w:t>
            </w:r>
          </w:p>
        </w:tc>
        <w:tc>
          <w:tcPr>
            <w:tcW w:w="2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470827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2B49CD7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local odor</w:t>
            </w:r>
          </w:p>
        </w:tc>
        <w:tc>
          <w:tcPr>
            <w:tcW w:w="26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95D58C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1D249E3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foreign odor</w:t>
            </w:r>
          </w:p>
        </w:tc>
      </w:tr>
      <w:tr w:rsidR="009719E4" w:rsidRPr="00AE5F9E" w14:paraId="33E53325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7C3C9B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B00955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2DC51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Female_01</w:t>
            </w:r>
          </w:p>
        </w:tc>
        <w:tc>
          <w:tcPr>
            <w:tcW w:w="26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EF322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HZ_35, HZ_36</w:t>
            </w:r>
          </w:p>
        </w:tc>
        <w:tc>
          <w:tcPr>
            <w:tcW w:w="26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64462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SM_02, SM_07, SM_08</w:t>
            </w:r>
          </w:p>
        </w:tc>
      </w:tr>
      <w:tr w:rsidR="009719E4" w:rsidRPr="00AE5F9E" w14:paraId="1B81293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7E38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006F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Female_02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7D44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HZ_39, HZ_40,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7512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SM_01, SM_04, SM_07</w:t>
            </w:r>
          </w:p>
        </w:tc>
      </w:tr>
      <w:tr w:rsidR="009719E4" w:rsidRPr="00AE5F9E" w14:paraId="325AAD2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64FC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FJ1265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0A09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Female_03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D023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HZ_36, HZ_37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AD78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SM_06, SM_09, SM_12</w:t>
            </w:r>
          </w:p>
        </w:tc>
      </w:tr>
      <w:tr w:rsidR="009719E4" w:rsidRPr="00AE5F9E" w14:paraId="5F7F317E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0C47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FJ1272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D341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5093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HZ_38, HZ_40,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E494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SM_10, SM_13, SM_16</w:t>
            </w:r>
          </w:p>
        </w:tc>
      </w:tr>
      <w:tr w:rsidR="009719E4" w:rsidRPr="00AE5F9E" w14:paraId="59ABC0E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A87C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8222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22C5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HZ_36, HZ_37, HZ_38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C1C7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SM_13, SM_14, SM_15</w:t>
            </w:r>
          </w:p>
        </w:tc>
      </w:tr>
      <w:tr w:rsidR="009719E4" w:rsidRPr="00AE5F9E" w14:paraId="3B23BB0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3BA4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D17C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Female_06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5B75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HZ_34,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71EC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SM_13, SM_16, SM_17</w:t>
            </w:r>
          </w:p>
        </w:tc>
      </w:tr>
      <w:tr w:rsidR="009719E4" w:rsidRPr="00AE5F9E" w14:paraId="7BCBDE16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A475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FJ1271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ED77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D302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HZ_33, HZ_34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BF61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SM_01, SM_03, SM_04</w:t>
            </w:r>
          </w:p>
        </w:tc>
      </w:tr>
      <w:tr w:rsidR="009719E4" w:rsidRPr="00AE5F9E" w14:paraId="4D46F08E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3F21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C5A1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Female_08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9F5FC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HZ_33,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E8A2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SM_01, SM_03, SM_06</w:t>
            </w:r>
          </w:p>
        </w:tc>
      </w:tr>
      <w:tr w:rsidR="009719E4" w:rsidRPr="00AE5F9E" w14:paraId="472D4636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7512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014C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Female_09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4CE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HZ_36, HZ_38, HZ_39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4B9EB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SM_10, SM_14, SM_16</w:t>
            </w:r>
          </w:p>
        </w:tc>
      </w:tr>
      <w:tr w:rsidR="009719E4" w:rsidRPr="00AE5F9E" w14:paraId="70899D1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B574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08B4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Female_10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CAA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HZ_33, HZ_40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A5AC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SM_12, SM_15, SM_17</w:t>
            </w:r>
          </w:p>
        </w:tc>
      </w:tr>
      <w:tr w:rsidR="009719E4" w:rsidRPr="00AE5F9E" w14:paraId="20E93C4D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BA36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B00959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803E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Female_11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98C5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HZ_34, HZ_35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9583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SM_01, SM_02, SM_05</w:t>
            </w:r>
          </w:p>
        </w:tc>
      </w:tr>
      <w:tr w:rsidR="009719E4" w:rsidRPr="00AE5F9E" w14:paraId="6CBB0589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B0A0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D516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Female_12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92E4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HZ_38, HZ_39, HZ_40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1C47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SM_09, SM_13, SM_15</w:t>
            </w:r>
          </w:p>
        </w:tc>
      </w:tr>
      <w:tr w:rsidR="009719E4" w:rsidRPr="00AE5F9E" w14:paraId="4BB63E09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03FB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965DD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Female_13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597F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HZ_35, HZ_36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3BFE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SM_03, SM_05, SM_11</w:t>
            </w:r>
          </w:p>
        </w:tc>
      </w:tr>
      <w:tr w:rsidR="009719E4" w:rsidRPr="00AE5F9E" w14:paraId="2C823DA4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6CACB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E9A53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32E0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HZ_37, HZ_39, HZ_40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AA900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SM_03, SM_12, SM_15</w:t>
            </w:r>
          </w:p>
        </w:tc>
      </w:tr>
      <w:tr w:rsidR="009719E4" w:rsidRPr="00AE5F9E" w14:paraId="7ED3D78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391D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B00968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F006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Female_15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06A8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HZ_35, HZ_37, HZ_38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4A75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SM_07, SM_10, SM_13</w:t>
            </w:r>
          </w:p>
        </w:tc>
      </w:tr>
      <w:tr w:rsidR="009719E4" w:rsidRPr="00AE5F9E" w14:paraId="5073E620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0D8C6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8DF5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Female_16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D34B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HZ_40,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D4DF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SM_02, SM_05, SM_08</w:t>
            </w:r>
          </w:p>
        </w:tc>
      </w:tr>
      <w:tr w:rsidR="009719E4" w:rsidRPr="00AE5F9E" w14:paraId="06792367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02FB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B00994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3745E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Female_17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421C7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HZ_39, HZ_41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08AC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SM_14, SM_16, SM_17</w:t>
            </w:r>
          </w:p>
        </w:tc>
      </w:tr>
      <w:tr w:rsidR="009719E4" w:rsidRPr="00AE5F9E" w14:paraId="148B980E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FECD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FJ1269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E372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Female_18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6591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HZ_37, HZ_38, HZ_39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4883F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SM_04, SM_16, SM_17</w:t>
            </w:r>
          </w:p>
        </w:tc>
      </w:tr>
      <w:tr w:rsidR="009719E4" w:rsidRPr="00AE5F9E" w14:paraId="7422A5D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50949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20034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Female_19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EB045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HZ_35, HZ_36, HZ_37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D17B1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SM_10, SM_11, SM_12</w:t>
            </w:r>
          </w:p>
        </w:tc>
      </w:tr>
      <w:tr w:rsidR="009719E4" w:rsidRPr="00AE5F9E" w14:paraId="5CD67633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041CA7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B00976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019758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Female_20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17C98A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HZ_34, HZ_35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9B59F2" w14:textId="77777777" w:rsidR="009719E4" w:rsidRPr="00AE5F9E" w:rsidRDefault="009719E4" w:rsidP="004F7C7F">
            <w:pPr>
              <w:widowControl/>
              <w:spacing w:line="360" w:lineRule="auto"/>
              <w:jc w:val="left"/>
              <w:rPr>
                <w:szCs w:val="21"/>
              </w:rPr>
            </w:pPr>
            <w:r w:rsidRPr="00AE5F9E">
              <w:rPr>
                <w:szCs w:val="21"/>
              </w:rPr>
              <w:t>SM_02, SM_04, SM_10</w:t>
            </w:r>
          </w:p>
        </w:tc>
      </w:tr>
    </w:tbl>
    <w:p w14:paraId="2A8178D7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405A2AD" w14:textId="77777777" w:rsidR="009719E4" w:rsidRPr="00D3236F" w:rsidRDefault="009719E4" w:rsidP="009719E4">
      <w:pPr>
        <w:spacing w:line="360" w:lineRule="auto"/>
        <w:rPr>
          <w:rFonts w:ascii="Times New Roman" w:hAnsi="Times New Roman" w:cs="Times New Roman"/>
          <w:szCs w:val="21"/>
        </w:rPr>
      </w:pPr>
      <w:r w:rsidRPr="00D3236F">
        <w:rPr>
          <w:rFonts w:ascii="Times New Roman" w:hAnsi="Times New Roman" w:cs="Times New Roman" w:hint="eastAsia"/>
          <w:b/>
          <w:bCs/>
          <w:szCs w:val="21"/>
        </w:rPr>
        <w:lastRenderedPageBreak/>
        <w:t xml:space="preserve">Table S11. </w:t>
      </w:r>
      <w:r w:rsidRPr="00D3236F">
        <w:rPr>
          <w:rFonts w:ascii="Times New Roman" w:hAnsi="Times New Roman" w:cs="Times New Roman" w:hint="eastAsia"/>
          <w:szCs w:val="21"/>
        </w:rPr>
        <w:t>The s</w:t>
      </w:r>
      <w:r w:rsidRPr="00D3236F">
        <w:rPr>
          <w:rFonts w:ascii="Times New Roman" w:hAnsi="Times New Roman" w:cs="Times New Roman"/>
          <w:szCs w:val="21"/>
        </w:rPr>
        <w:t xml:space="preserve">timulus donors of </w:t>
      </w:r>
      <w:r w:rsidRPr="00D3236F">
        <w:rPr>
          <w:rFonts w:ascii="Times New Roman" w:hAnsi="Times New Roman" w:cs="Times New Roman" w:hint="eastAsia"/>
          <w:szCs w:val="21"/>
        </w:rPr>
        <w:t>local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and </w:t>
      </w:r>
      <w:r w:rsidRPr="00D3236F">
        <w:rPr>
          <w:rFonts w:ascii="Times New Roman" w:hAnsi="Times New Roman" w:cs="Times New Roman"/>
          <w:szCs w:val="21"/>
        </w:rPr>
        <w:t xml:space="preserve">of </w:t>
      </w:r>
      <w:r w:rsidRPr="00D3236F">
        <w:rPr>
          <w:rFonts w:ascii="Times New Roman" w:hAnsi="Times New Roman" w:cs="Times New Roman" w:hint="eastAsia"/>
          <w:szCs w:val="21"/>
        </w:rPr>
        <w:t>foreign</w:t>
      </w:r>
      <w:r w:rsidRPr="00D3236F">
        <w:rPr>
          <w:rFonts w:ascii="Times New Roman" w:hAnsi="Times New Roman" w:cs="Times New Roman"/>
          <w:szCs w:val="21"/>
        </w:rPr>
        <w:t xml:space="preserve"> odor</w:t>
      </w:r>
      <w:r w:rsidRPr="00D3236F">
        <w:rPr>
          <w:rFonts w:ascii="Times New Roman" w:hAnsi="Times New Roman" w:cs="Times New Roman" w:hint="eastAsia"/>
          <w:szCs w:val="21"/>
        </w:rPr>
        <w:t xml:space="preserve"> for each t</w:t>
      </w:r>
      <w:r w:rsidRPr="00D3236F">
        <w:rPr>
          <w:rFonts w:ascii="Times New Roman" w:hAnsi="Times New Roman" w:cs="Times New Roman"/>
          <w:szCs w:val="21"/>
        </w:rPr>
        <w:t xml:space="preserve">esting </w:t>
      </w:r>
      <w:r w:rsidRPr="00D3236F">
        <w:rPr>
          <w:rFonts w:ascii="Times New Roman" w:hAnsi="Times New Roman" w:cs="Times New Roman" w:hint="eastAsia"/>
          <w:szCs w:val="21"/>
        </w:rPr>
        <w:t>f</w:t>
      </w:r>
      <w:r w:rsidRPr="00D3236F">
        <w:rPr>
          <w:rFonts w:ascii="Times New Roman" w:hAnsi="Times New Roman" w:cs="Times New Roman"/>
          <w:szCs w:val="21"/>
        </w:rPr>
        <w:t>emale</w:t>
      </w:r>
      <w:r w:rsidRPr="00D3236F">
        <w:rPr>
          <w:rFonts w:ascii="Times New Roman" w:hAnsi="Times New Roman" w:cs="Times New Roman" w:hint="eastAsia"/>
          <w:szCs w:val="21"/>
        </w:rPr>
        <w:t xml:space="preserve"> </w:t>
      </w:r>
      <w:r w:rsidRPr="00D3236F">
        <w:rPr>
          <w:rFonts w:ascii="Times New Roman" w:hAnsi="Times New Roman" w:cs="Times New Roman"/>
          <w:i/>
          <w:szCs w:val="21"/>
        </w:rPr>
        <w:t>Hipposideros armiger</w:t>
      </w:r>
      <w:r w:rsidRPr="00D3236F">
        <w:rPr>
          <w:rFonts w:ascii="Times New Roman" w:hAnsi="Times New Roman" w:cs="Times New Roman" w:hint="eastAsia"/>
          <w:szCs w:val="21"/>
        </w:rPr>
        <w:t xml:space="preserve"> in two-</w:t>
      </w:r>
      <w:r w:rsidRPr="00D3236F">
        <w:rPr>
          <w:rFonts w:ascii="Times New Roman" w:hAnsi="Times New Roman" w:cs="Times New Roman"/>
          <w:szCs w:val="21"/>
        </w:rPr>
        <w:t>choice tests</w:t>
      </w:r>
      <w:r w:rsidRPr="00D3236F">
        <w:rPr>
          <w:rFonts w:ascii="Times New Roman" w:hAnsi="Times New Roman" w:cs="Times New Roman" w:hint="eastAsia"/>
          <w:szCs w:val="21"/>
        </w:rPr>
        <w:t xml:space="preserve"> for Hanzhong (HZ) vs. Shaoguan</w:t>
      </w:r>
      <w:r w:rsidRPr="00D3236F">
        <w:rPr>
          <w:rFonts w:ascii="Times New Roman" w:hAnsi="Times New Roman" w:cs="Times New Roman"/>
          <w:szCs w:val="21"/>
        </w:rPr>
        <w:t xml:space="preserve"> </w:t>
      </w:r>
      <w:r w:rsidRPr="00D3236F">
        <w:rPr>
          <w:rFonts w:ascii="Times New Roman" w:hAnsi="Times New Roman" w:cs="Times New Roman" w:hint="eastAsia"/>
          <w:szCs w:val="21"/>
        </w:rPr>
        <w:t>(SG) colony</w:t>
      </w:r>
    </w:p>
    <w:tbl>
      <w:tblPr>
        <w:tblStyle w:val="TableGrid"/>
        <w:tblW w:w="7636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1374"/>
        <w:gridCol w:w="2592"/>
        <w:gridCol w:w="2577"/>
      </w:tblGrid>
      <w:tr w:rsidR="009719E4" w:rsidRPr="00AE5F9E" w14:paraId="77E846B7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73EA722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Bat ID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99E867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Testing bat</w:t>
            </w:r>
          </w:p>
        </w:tc>
        <w:tc>
          <w:tcPr>
            <w:tcW w:w="2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19A39A9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54A2D07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local odor</w:t>
            </w:r>
          </w:p>
        </w:tc>
        <w:tc>
          <w:tcPr>
            <w:tcW w:w="25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24A81F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 xml:space="preserve">Stimulus donors of </w:t>
            </w:r>
          </w:p>
          <w:p w14:paraId="6A5271E5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foreign odor</w:t>
            </w:r>
          </w:p>
        </w:tc>
      </w:tr>
      <w:tr w:rsidR="009719E4" w:rsidRPr="00AE5F9E" w14:paraId="7AD18E7A" w14:textId="77777777" w:rsidTr="004F7C7F">
        <w:trPr>
          <w:jc w:val="center"/>
        </w:trPr>
        <w:tc>
          <w:tcPr>
            <w:tcW w:w="10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EDC33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C00087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6785E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Female_21</w:t>
            </w:r>
          </w:p>
        </w:tc>
        <w:tc>
          <w:tcPr>
            <w:tcW w:w="25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87BB3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HZ_37, HZ_38</w:t>
            </w:r>
          </w:p>
        </w:tc>
        <w:tc>
          <w:tcPr>
            <w:tcW w:w="25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26FD56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SG_06, SG_07</w:t>
            </w:r>
          </w:p>
        </w:tc>
      </w:tr>
      <w:tr w:rsidR="009719E4" w:rsidRPr="00AE5F9E" w14:paraId="2C281F1F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3CE0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428E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Female_22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11202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HZ_34, HZ_40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CC180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SG_05, SG_07, SG_13</w:t>
            </w:r>
          </w:p>
        </w:tc>
      </w:tr>
      <w:tr w:rsidR="009719E4" w:rsidRPr="00AE5F9E" w14:paraId="38EF992F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EB70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C00980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FC44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Female_23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8ED78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HZ_36, HZ_40, HZ_41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AF82D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SG_02, SG_12, SG_15</w:t>
            </w:r>
          </w:p>
        </w:tc>
      </w:tr>
      <w:tr w:rsidR="009719E4" w:rsidRPr="00AE5F9E" w14:paraId="36A3152A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47AD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8562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Female_24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CFE4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HZ_34, HZ_40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42F9B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SG_04, SG_10, SG_14</w:t>
            </w:r>
          </w:p>
        </w:tc>
      </w:tr>
      <w:tr w:rsidR="009719E4" w:rsidRPr="00AE5F9E" w14:paraId="251C61A4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FCD8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C11F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Female_25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97EA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HZ_37, HZ_40, HZ_41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DA62A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SG_06, SG_12, SG_13</w:t>
            </w:r>
          </w:p>
        </w:tc>
      </w:tr>
      <w:tr w:rsidR="009719E4" w:rsidRPr="00AE5F9E" w14:paraId="4C26D9D2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A95E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4FFF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Female_26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D03D8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HZ_37, HZ_38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95036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SG_04, SG_05, SG_12</w:t>
            </w:r>
          </w:p>
        </w:tc>
      </w:tr>
      <w:tr w:rsidR="009719E4" w:rsidRPr="00AE5F9E" w14:paraId="19C2D8B0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F1B98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2429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Female_27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0EFA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HZ_35, HZ_36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58818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SG_12, SG_13</w:t>
            </w:r>
          </w:p>
        </w:tc>
      </w:tr>
      <w:tr w:rsidR="009719E4" w:rsidRPr="00AE5F9E" w14:paraId="1976DDBC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F94DA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C00078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E62E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Female_28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4635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HZ_33, HZ_38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33E38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SG_02, SG_10, SG_14</w:t>
            </w:r>
          </w:p>
        </w:tc>
      </w:tr>
      <w:tr w:rsidR="009719E4" w:rsidRPr="00AE5F9E" w14:paraId="61B31EC8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544A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7557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Female_29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79DA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HZ_38, HZ_39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85149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SG_06, SG_10, SG_13</w:t>
            </w:r>
          </w:p>
        </w:tc>
      </w:tr>
      <w:tr w:rsidR="009719E4" w:rsidRPr="00AE5F9E" w14:paraId="26700BF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0C08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643F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Female_30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A6DE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HZ_38, HZ_41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693C7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SG_07, SG_15</w:t>
            </w:r>
          </w:p>
        </w:tc>
      </w:tr>
      <w:tr w:rsidR="009719E4" w:rsidRPr="00AE5F9E" w14:paraId="3DED8C77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6DD71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9F71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Female_31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817CC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HZ_35, HZ_38, HZ_39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5D808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SG_04, SG_08, SG_09</w:t>
            </w:r>
          </w:p>
        </w:tc>
      </w:tr>
      <w:tr w:rsidR="009719E4" w:rsidRPr="00AE5F9E" w14:paraId="79B5E90F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277B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86493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Female_32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7503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HZ_36, HZ_37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D2EB6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SG_02, SG_14, SG_15</w:t>
            </w:r>
          </w:p>
        </w:tc>
      </w:tr>
      <w:tr w:rsidR="009719E4" w:rsidRPr="00AE5F9E" w14:paraId="5681EA2A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AE8B2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DE56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Female_33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794F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HZ_34, HZ_39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A7FB3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SG_03, SG_11, SG_15</w:t>
            </w:r>
          </w:p>
        </w:tc>
      </w:tr>
      <w:tr w:rsidR="009719E4" w:rsidRPr="00AE5F9E" w14:paraId="334A29B1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13BE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4D7C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Female_34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7B21C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HZ_33, HZ_36, HZ_37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89F75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SG_02, SG_04, SG_05</w:t>
            </w:r>
          </w:p>
        </w:tc>
      </w:tr>
      <w:tr w:rsidR="009719E4" w:rsidRPr="00AE5F9E" w14:paraId="6D68500B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E2B2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9D4A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Female_35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EE21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HZ_37, HZ_41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3FEF1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SG_09, SG_13</w:t>
            </w:r>
          </w:p>
        </w:tc>
      </w:tr>
      <w:tr w:rsidR="009719E4" w:rsidRPr="00AE5F9E" w14:paraId="40AD9E7D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3B6CC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8933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Female_36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570E9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HZ_32, HZ_33, HZ_39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98E1D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SG_03, SG_08</w:t>
            </w:r>
          </w:p>
        </w:tc>
      </w:tr>
      <w:tr w:rsidR="009719E4" w:rsidRPr="00AE5F9E" w14:paraId="4BDD0B6E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604D7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C00081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49E5E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Female_37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C7C6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HZ_35, HZ_39, HZ_40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E3A3D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SG_07, SG_11, SG_14</w:t>
            </w:r>
          </w:p>
        </w:tc>
      </w:tr>
      <w:tr w:rsidR="009719E4" w:rsidRPr="00AE5F9E" w14:paraId="1065D3DD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C498F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C00079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EE18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Female_38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F6F3B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HZ_35, HZ_36, HZ_41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B0D30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SG_09, SG_13, SG_15</w:t>
            </w:r>
          </w:p>
        </w:tc>
      </w:tr>
      <w:tr w:rsidR="009719E4" w:rsidRPr="00AE5F9E" w14:paraId="10B002A6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D8EA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C00091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5FCC0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Female_39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E1D0D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HZ_36, HZ_39, HZ_40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D6A9E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SG_05, SG_10, SG_11</w:t>
            </w:r>
          </w:p>
        </w:tc>
      </w:tr>
      <w:tr w:rsidR="009719E4" w:rsidRPr="00AE5F9E" w14:paraId="786C4EB5" w14:textId="77777777" w:rsidTr="004F7C7F">
        <w:trPr>
          <w:jc w:val="center"/>
        </w:trPr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624636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C00077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2C7065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Female_40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E07FF4" w14:textId="77777777" w:rsidR="009719E4" w:rsidRPr="00AE5F9E" w:rsidRDefault="009719E4" w:rsidP="004F7C7F">
            <w:pPr>
              <w:spacing w:line="360" w:lineRule="auto"/>
              <w:rPr>
                <w:b/>
                <w:bCs/>
                <w:szCs w:val="21"/>
              </w:rPr>
            </w:pPr>
            <w:r w:rsidRPr="00AE5F9E">
              <w:rPr>
                <w:szCs w:val="21"/>
              </w:rPr>
              <w:t>HZ_34, HZ_35, HZ_41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995C07" w14:textId="77777777" w:rsidR="009719E4" w:rsidRPr="00AE5F9E" w:rsidRDefault="009719E4" w:rsidP="004F7C7F">
            <w:pPr>
              <w:spacing w:line="360" w:lineRule="auto"/>
              <w:rPr>
                <w:szCs w:val="21"/>
              </w:rPr>
            </w:pPr>
            <w:r w:rsidRPr="00AE5F9E">
              <w:rPr>
                <w:szCs w:val="21"/>
              </w:rPr>
              <w:t>SG_01, SG_02, SG_10</w:t>
            </w:r>
          </w:p>
        </w:tc>
      </w:tr>
    </w:tbl>
    <w:p w14:paraId="6E14719C" w14:textId="77777777" w:rsidR="009719E4" w:rsidRDefault="009719E4" w:rsidP="009719E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1575141" w14:textId="77777777" w:rsidR="009719E4" w:rsidRPr="00D3236F" w:rsidRDefault="009719E4" w:rsidP="009719E4">
      <w:pPr>
        <w:spacing w:line="360" w:lineRule="auto"/>
        <w:rPr>
          <w:szCs w:val="21"/>
        </w:rPr>
      </w:pPr>
      <w:bookmarkStart w:id="9" w:name="OLE_LINK12"/>
      <w:r w:rsidRPr="00D3236F">
        <w:rPr>
          <w:rFonts w:ascii="Times New Roman" w:hAnsi="Times New Roman" w:cs="Times New Roman"/>
          <w:b/>
          <w:bCs/>
          <w:szCs w:val="21"/>
        </w:rPr>
        <w:lastRenderedPageBreak/>
        <w:t>Video S</w:t>
      </w:r>
      <w:r w:rsidRPr="00D3236F">
        <w:rPr>
          <w:rFonts w:ascii="Times New Roman" w:hAnsi="Times New Roman" w:cs="Times New Roman" w:hint="eastAsia"/>
          <w:b/>
          <w:bCs/>
          <w:szCs w:val="21"/>
        </w:rPr>
        <w:t>1</w:t>
      </w:r>
      <w:r w:rsidRPr="00D3236F">
        <w:rPr>
          <w:rFonts w:ascii="Times New Roman" w:hAnsi="Times New Roman" w:cs="Times New Roman"/>
          <w:b/>
          <w:bCs/>
          <w:szCs w:val="21"/>
        </w:rPr>
        <w:t>.</w:t>
      </w:r>
      <w:r w:rsidRPr="00D3236F">
        <w:rPr>
          <w:rFonts w:ascii="Times New Roman" w:hAnsi="Times New Roman" w:cs="Times New Roman"/>
          <w:szCs w:val="21"/>
        </w:rPr>
        <w:t xml:space="preserve"> Response of </w:t>
      </w:r>
      <w:r w:rsidRPr="00D3236F">
        <w:rPr>
          <w:rFonts w:ascii="Times New Roman" w:hAnsi="Times New Roman" w:cs="Times New Roman"/>
          <w:i/>
          <w:iCs/>
          <w:szCs w:val="21"/>
        </w:rPr>
        <w:t>Hipposideros armiger</w:t>
      </w:r>
      <w:r w:rsidRPr="00D3236F">
        <w:rPr>
          <w:rFonts w:ascii="Times New Roman" w:hAnsi="Times New Roman" w:cs="Times New Roman"/>
          <w:szCs w:val="21"/>
        </w:rPr>
        <w:t xml:space="preserve"> to playback of odors from its own colony (top swab) and those of foreign colony (bottom swab) over a 10-minute period. The heatmap depicting the time spent at different locations within the plastic bucket over a 10-minute period. "HZ" represents Hanzhong colony. "SM" represents Simao colony. Note: the 10-minute period is compressed into 1 minute.</w:t>
      </w:r>
      <w:bookmarkEnd w:id="9"/>
    </w:p>
    <w:p w14:paraId="7D9380C1" w14:textId="77777777" w:rsidR="00F553FF" w:rsidRDefault="00F553FF"/>
    <w:sectPr w:rsidR="00F553FF" w:rsidSect="009719E4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863180fb">
    <w:altName w:val="Cambria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E4"/>
    <w:rsid w:val="00271FCA"/>
    <w:rsid w:val="003C2EF4"/>
    <w:rsid w:val="00446799"/>
    <w:rsid w:val="006A7E07"/>
    <w:rsid w:val="00701021"/>
    <w:rsid w:val="009719E4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FAA9"/>
  <w15:chartTrackingRefBased/>
  <w15:docId w15:val="{A8F34A5B-5881-4B40-916C-F97EB5F2F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9E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9E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9E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9E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9E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9E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9E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9E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9E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9E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9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9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9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9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9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9E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1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9E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1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9E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1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719E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19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9E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9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9E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9719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19E4"/>
    <w:rPr>
      <w:rFonts w:eastAsiaTheme="minorEastAsia"/>
      <w:sz w:val="20"/>
      <w:szCs w:val="20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971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719E4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9719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719E4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9719E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qFormat/>
    <w:rsid w:val="009719E4"/>
  </w:style>
  <w:style w:type="character" w:styleId="Hyperlink">
    <w:name w:val="Hyperlink"/>
    <w:basedOn w:val="DefaultParagraphFont"/>
    <w:qFormat/>
    <w:rsid w:val="009719E4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19E4"/>
    <w:rPr>
      <w:sz w:val="16"/>
      <w:szCs w:val="16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9719E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qFormat/>
    <w:rsid w:val="009719E4"/>
    <w:rPr>
      <w:rFonts w:ascii="AdvOT863180fb" w:eastAsia="AdvOT863180fb" w:hAnsi="AdvOT863180fb" w:cs="AdvOT863180fb"/>
      <w:color w:val="000000"/>
      <w:sz w:val="16"/>
      <w:szCs w:val="16"/>
    </w:rPr>
  </w:style>
  <w:style w:type="paragraph" w:customStyle="1" w:styleId="10">
    <w:name w:val="修订1"/>
    <w:hidden/>
    <w:uiPriority w:val="99"/>
    <w:unhideWhenUsed/>
    <w:qFormat/>
    <w:rsid w:val="009719E4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9719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1966</Words>
  <Characters>10953</Characters>
  <Application>Microsoft Office Word</Application>
  <DocSecurity>0</DocSecurity>
  <Lines>322</Lines>
  <Paragraphs>230</Paragraphs>
  <ScaleCrop>false</ScaleCrop>
  <Company>Springer Nature</Company>
  <LinksUpToDate>false</LinksUpToDate>
  <CharactersWithSpaces>12689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2026-01-22T14:28:00Z</dcterms:created>
  <dcterms:modified xsi:type="dcterms:W3CDTF">2026-01-22T14:28:00Z</dcterms:modified>
</cp:coreProperties>
</file>