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footnotes.xml" ContentType="application/vnd.openxmlformats-officedocument.wordprocessingml.footnotes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ackground w:color="FFFFFF"/>
  <w:body>
    <w:p w14:paraId="2BBBB24E">
      <w:pPr>
        <w:pStyle w:val="6"/>
        <w:keepNext w:val="0"/>
        <w:keepLines w:val="0"/>
        <w:pageBreakBefore w:val="0"/>
        <w:widowControl w:val="0"/>
        <w:kinsoku/>
        <w:wordWrap/>
        <w:overflowPunct/>
        <w:topLinePunct w:val="0"/>
        <w:autoSpaceDE/>
        <w:autoSpaceDN/>
        <w:bidi w:val="0"/>
        <w:adjustRightInd/>
        <w:snapToGrid/>
        <w:spacing w:before="104" w:line="192" w:lineRule="auto"/>
        <w:ind w:firstLine="0" w:firstLineChars="0"/>
        <w:jc w:val="center"/>
        <w:textAlignment w:val="auto"/>
        <w:rPr>
          <w:rFonts w:hint="default" w:ascii="Times New Roman Bold" w:hAnsi="Times New Roman Bold" w:cs="Times New Roman Bold" w:eastAsiaTheme="minorEastAsia"/>
          <w:b/>
          <w:bCs w:val="0"/>
          <w:kern w:val="2"/>
          <w:sz w:val="20"/>
          <w:szCs w:val="20"/>
          <w:lang w:val="en-US" w:eastAsia="zh-CN" w:bidi="ar-SA"/>
        </w:rPr>
      </w:pPr>
      <w:r>
        <w:rPr>
          <w:rFonts w:hint="default" w:ascii="Times New Roman Bold" w:hAnsi="Times New Roman Bold" w:cs="Times New Roman Bold" w:eastAsiaTheme="minorEastAsia"/>
          <w:b/>
          <w:bCs w:val="0"/>
          <w:kern w:val="2"/>
          <w:sz w:val="20"/>
          <w:szCs w:val="20"/>
          <w:lang w:val="en-US" w:eastAsia="zh-CN" w:bidi="ar-SA"/>
        </w:rPr>
        <w:t>Supplementary Table S2. Bonferroni-adjusted pairwise comparisons between age groups</w:t>
      </w:r>
    </w:p>
    <w:p w14:paraId="10224690">
      <w:pPr>
        <w:spacing w:line="68" w:lineRule="exact"/>
        <w:rPr>
          <w:rFonts w:hint="default" w:asciiTheme="minorAscii" w:hAnsiTheme="minorAscii"/>
          <w:sz w:val="28"/>
          <w:szCs w:val="28"/>
        </w:rPr>
      </w:pPr>
    </w:p>
    <w:tbl>
      <w:tblPr>
        <w:tblStyle w:val="14"/>
        <w:tblW w:w="9564" w:type="dxa"/>
        <w:tblInd w:w="-393" w:type="dxa"/>
        <w:tblBorders>
          <w:top w:val="none" w:color="000000" w:sz="0" w:space="0"/>
          <w:left w:val="none" w:color="000000" w:sz="0" w:space="0"/>
          <w:bottom w:val="none" w:color="000000" w:sz="0" w:space="0"/>
          <w:right w:val="none" w:color="000000" w:sz="0" w:space="0"/>
          <w:insideH w:val="none" w:color="000000" w:sz="0" w:space="0"/>
          <w:insideV w:val="none" w:color="000000" w:sz="0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2164"/>
        <w:gridCol w:w="7400"/>
      </w:tblGrid>
      <w:tr w14:paraId="58297859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390" w:hRule="atLeast"/>
        </w:trPr>
        <w:tc>
          <w:tcPr>
            <w:tcW w:w="2164" w:type="dxa"/>
            <w:tcBorders>
              <w:top w:val="single" w:color="000000" w:sz="2" w:space="0"/>
              <w:bottom w:val="single" w:color="000000" w:sz="6" w:space="0"/>
            </w:tcBorders>
            <w:vAlign w:val="top"/>
          </w:tcPr>
          <w:p w14:paraId="3988C2F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Measurements(°)</w:t>
            </w:r>
          </w:p>
        </w:tc>
        <w:tc>
          <w:tcPr>
            <w:tcW w:w="7400" w:type="dxa"/>
            <w:tcBorders>
              <w:top w:val="single" w:color="000000" w:sz="2" w:space="0"/>
              <w:bottom w:val="single" w:color="000000" w:sz="6" w:space="0"/>
            </w:tcBorders>
            <w:vAlign w:val="top"/>
          </w:tcPr>
          <w:p w14:paraId="266B08AD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Age pairs with statistically significant differences after Bonferroni correction (years)</w:t>
            </w:r>
          </w:p>
        </w:tc>
      </w:tr>
      <w:tr w14:paraId="0311A368">
        <w:tblPrEx>
          <w:tblBorders>
            <w:top w:val="none" w:color="000000" w:sz="0" w:space="0"/>
            <w:left w:val="none" w:color="000000" w:sz="0" w:space="0"/>
            <w:bottom w:val="none" w:color="000000" w:sz="0" w:space="0"/>
            <w:right w:val="none" w:color="000000" w:sz="0" w:space="0"/>
            <w:insideH w:val="none" w:color="000000" w:sz="0" w:space="0"/>
            <w:insideV w:val="none" w:color="000000" w:sz="0" w:space="0"/>
          </w:tblBorders>
        </w:tblPrEx>
        <w:trPr>
          <w:trHeight w:val="1526" w:hRule="atLeast"/>
        </w:trPr>
        <w:tc>
          <w:tcPr>
            <w:tcW w:w="2164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343C7D3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U6torque</w:t>
            </w:r>
          </w:p>
          <w:p w14:paraId="6E19DC41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L6torque</w:t>
            </w:r>
            <w:bookmarkStart w:id="0" w:name="_GoBack"/>
            <w:bookmarkEnd w:id="0"/>
          </w:p>
        </w:tc>
        <w:tc>
          <w:tcPr>
            <w:tcW w:w="7400" w:type="dxa"/>
            <w:tcBorders>
              <w:top w:val="single" w:color="000000" w:sz="6" w:space="0"/>
              <w:bottom w:val="single" w:color="000000" w:sz="2" w:space="0"/>
            </w:tcBorders>
            <w:vAlign w:val="top"/>
          </w:tcPr>
          <w:p w14:paraId="22A117BC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10-18*</w:t>
            </w:r>
          </w:p>
          <w:p w14:paraId="61E4F293">
            <w:pPr>
              <w:keepNext w:val="0"/>
              <w:keepLines w:val="0"/>
              <w:pageBreakBefore w:val="0"/>
              <w:widowControl w:val="0"/>
              <w:kinsoku/>
              <w:wordWrap/>
              <w:overflowPunct/>
              <w:topLinePunct w:val="0"/>
              <w:autoSpaceDE/>
              <w:autoSpaceDN/>
              <w:bidi w:val="0"/>
              <w:adjustRightInd/>
              <w:snapToGrid/>
              <w:spacing w:line="360" w:lineRule="auto"/>
              <w:ind w:left="0" w:leftChars="0" w:firstLine="0" w:firstLineChars="0"/>
              <w:textAlignment w:val="auto"/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</w:pPr>
            <w:r>
              <w:rPr>
                <w:rFonts w:hint="default" w:ascii="Times New Roman" w:hAnsi="Times New Roman" w:eastAsiaTheme="minorEastAsia"/>
                <w:bCs/>
                <w:sz w:val="20"/>
                <w:szCs w:val="20"/>
                <w:lang w:val="en-US" w:eastAsia="zh-CN"/>
              </w:rPr>
              <w:t>8-12*，8-13***，8-14***，8-15***，8-16***，8-17***， 8-18***，9-14**，9-15***，9-16***，9-17***，9-18***， 10-15**，10-16***，10-17**，10-18*，11-16*，12-16*</w:t>
            </w:r>
          </w:p>
        </w:tc>
      </w:tr>
    </w:tbl>
    <w:p w14:paraId="15F701D3">
      <w:pPr>
        <w:pStyle w:val="15"/>
        <w:spacing w:before="0" w:line="480" w:lineRule="auto"/>
        <w:rPr>
          <w:rFonts w:hint="default" w:ascii="Times New Roman" w:hAnsi="Times New Roman" w:eastAsia="宋体"/>
          <w:b w:val="0"/>
          <w:bCs/>
          <w:sz w:val="20"/>
          <w:szCs w:val="20"/>
          <w:lang w:val="en-US" w:eastAsia="zh-CN"/>
        </w:rPr>
      </w:pPr>
      <w:r>
        <w:rPr>
          <w:rFonts w:hint="eastAsia" w:ascii="Times New Roman" w:hAnsi="Times New Roman" w:eastAsia="宋体"/>
          <w:b w:val="0"/>
          <w:bCs/>
          <w:sz w:val="20"/>
          <w:szCs w:val="20"/>
          <w:lang w:val="en-US" w:eastAsia="zh-CN"/>
        </w:rPr>
        <w:t>No</w:t>
      </w:r>
      <w:r>
        <w:rPr>
          <w:rFonts w:hint="default" w:ascii="Times New Roman" w:hAnsi="Times New Roman" w:eastAsia="宋体"/>
          <w:b w:val="0"/>
          <w:bCs/>
          <w:sz w:val="20"/>
          <w:szCs w:val="20"/>
          <w:lang w:val="en-US" w:eastAsia="zh-CN"/>
        </w:rPr>
        <w:t>te:*p＜0.05; **p＜0.01; ***p＜0.001</w:t>
      </w:r>
    </w:p>
    <w:p w14:paraId="6A6C9EAA">
      <w:pPr>
        <w:rPr>
          <w:rFonts w:hint="default"/>
          <w:lang w:val="en-US"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endnote w:type="separator" w:id="0">
    <w:p>
      <w:pPr>
        <w:spacing w:line="240" w:lineRule="auto"/>
        <w:ind w:firstLine="560"/>
      </w:pPr>
      <w:r>
        <w:separator/>
      </w:r>
    </w:p>
  </w:endnote>
  <w:endnote w:type="continuationSeparator" w:id="1">
    <w:p>
      <w:pPr>
        <w:spacing w:line="240" w:lineRule="auto"/>
        <w:ind w:firstLine="560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81"/>
    <w:family w:val="roman"/>
    <w:pitch w:val="default"/>
    <w:sig w:usb0="E0002AEF" w:usb1="C0007841" w:usb2="00000009" w:usb3="00000000" w:csb0="400001FF" w:csb1="FFFF0000"/>
  </w:font>
  <w:font w:name="宋体">
    <w:altName w:val="汉仪书宋二KW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90204"/>
    <w:charset w:val="01"/>
    <w:family w:val="swiss"/>
    <w:pitch w:val="default"/>
    <w:sig w:usb0="E0000AFF" w:usb1="00007843" w:usb2="00000001" w:usb3="00000000" w:csb0="400001BF" w:csb1="DFF7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609020205090404"/>
    <w:charset w:val="01"/>
    <w:family w:val="modern"/>
    <w:pitch w:val="default"/>
    <w:sig w:usb0="E0000AFF" w:usb1="40007843" w:usb2="00000001" w:usb3="00000000" w:csb0="400001BF" w:csb1="DFF7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Helvetica Neue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Helvetica Neue">
    <w:panose1 w:val="02000503000000020004"/>
    <w:charset w:val="00"/>
    <w:family w:val="auto"/>
    <w:pitch w:val="default"/>
    <w:sig w:usb0="E50002FF" w:usb1="500079DB" w:usb2="00000010" w:usb3="00000000" w:csb0="00000000" w:csb1="0000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仿宋">
    <w:altName w:val="方正仿宋_GBK"/>
    <w:panose1 w:val="02010609060101010101"/>
    <w:charset w:val="86"/>
    <w:family w:val="modern"/>
    <w:pitch w:val="default"/>
    <w:sig w:usb0="00000000" w:usb1="00000000" w:usb2="00000016" w:usb3="00000000" w:csb0="00040001" w:csb1="00000000"/>
  </w:font>
  <w:font w:name="方正仿宋_GBK">
    <w:panose1 w:val="02000000000000000000"/>
    <w:charset w:val="86"/>
    <w:family w:val="auto"/>
    <w:pitch w:val="default"/>
    <w:sig w:usb0="A00002BF" w:usb1="38CF7CFA" w:usb2="00082016" w:usb3="00000000" w:csb0="00040001" w:csb1="00000000"/>
  </w:font>
  <w:font w:name="PingFang SC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Palatino Linotype">
    <w:altName w:val="苹方-简"/>
    <w:panose1 w:val="02040502050505030304"/>
    <w:charset w:val="00"/>
    <w:family w:val="roman"/>
    <w:pitch w:val="default"/>
    <w:sig w:usb0="00000000" w:usb1="00000000" w:usb2="00000000" w:usb3="00000000" w:csb0="0000019F" w:csb1="00000000"/>
  </w:font>
  <w:font w:name="苹方-简">
    <w:panose1 w:val="020B0400000000000000"/>
    <w:charset w:val="86"/>
    <w:family w:val="auto"/>
    <w:pitch w:val="default"/>
    <w:sig w:usb0="A00002FF" w:usb1="7ACFFDFB" w:usb2="00000017" w:usb3="00000000" w:csb0="00040001" w:csb1="00000000"/>
  </w:font>
  <w:font w:name="Times New Roman Bold">
    <w:panose1 w:val="02020603050405020304"/>
    <w:charset w:val="00"/>
    <w:family w:val="auto"/>
    <w:pitch w:val="default"/>
    <w:sig w:usb0="E0002AEF" w:usb1="C0007841" w:usb2="00000009" w:usb3="00000000" w:csb0="400001FF" w:csb1="FFFF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10000000" w:usb2="00000000" w:usb3="00000000" w:csb0="00000001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5="http://schemas.microsoft.com/office/word/2012/wordml" xmlns:w10="urn:schemas-microsoft-com:office:word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footnote w:type="separator" w:id="0">
    <w:p>
      <w:pPr>
        <w:spacing w:line="360" w:lineRule="auto"/>
        <w:ind w:firstLine="560"/>
      </w:pPr>
      <w:r>
        <w:separator/>
      </w:r>
    </w:p>
  </w:footnote>
  <w:footnote w:type="continuationSeparator" w:id="1">
    <w:p>
      <w:pPr>
        <w:spacing w:line="360" w:lineRule="auto"/>
        <w:ind w:firstLine="560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FE7ED3D3"/>
    <w:rsid w:val="27FF246F"/>
    <w:rsid w:val="2EAB61D6"/>
    <w:rsid w:val="33FAC7BC"/>
    <w:rsid w:val="377FDDCE"/>
    <w:rsid w:val="3F5F42AC"/>
    <w:rsid w:val="47B59D21"/>
    <w:rsid w:val="56FF34B3"/>
    <w:rsid w:val="58FE9AE9"/>
    <w:rsid w:val="5E559870"/>
    <w:rsid w:val="5FBE2D4E"/>
    <w:rsid w:val="5FFF9C21"/>
    <w:rsid w:val="6F572F34"/>
    <w:rsid w:val="6FFC71CC"/>
    <w:rsid w:val="73F190CF"/>
    <w:rsid w:val="75B05534"/>
    <w:rsid w:val="7FFD9E42"/>
    <w:rsid w:val="BE4A5E28"/>
    <w:rsid w:val="BEBFB3D2"/>
    <w:rsid w:val="DF376CF7"/>
    <w:rsid w:val="E7FF637E"/>
    <w:rsid w:val="EBF7C09E"/>
    <w:rsid w:val="ED7F3D10"/>
    <w:rsid w:val="F6F7336F"/>
    <w:rsid w:val="F73ED412"/>
    <w:rsid w:val="F9BF20C6"/>
    <w:rsid w:val="FBEFE104"/>
    <w:rsid w:val="FDBDEB8D"/>
    <w:rsid w:val="FE7ED3D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semiHidden="0" w:name="heading 2"/>
    <w:lsdException w:qFormat="1" w:uiPriority="0" w:semiHidden="0" w:name="heading 3"/>
    <w:lsdException w:qFormat="1" w:uiPriority="0" w:semiHidden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iPriority="1" w:semiHidden="0" w:name="Default Paragraph Font"/>
    <w:lsdException w:qFormat="1" w:unhideWhenUsed="0" w:uiPriority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spacing w:line="360" w:lineRule="auto"/>
      <w:ind w:firstLine="601" w:firstLineChars="200"/>
      <w:jc w:val="both"/>
    </w:pPr>
    <w:rPr>
      <w:rFonts w:eastAsia="宋体" w:asciiTheme="minorAscii" w:hAnsiTheme="minorAscii" w:cstheme="minorBidi"/>
      <w:kern w:val="2"/>
      <w:sz w:val="28"/>
      <w:szCs w:val="24"/>
      <w:lang w:val="en-US" w:eastAsia="zh-CN" w:bidi="ar-SA"/>
    </w:rPr>
  </w:style>
  <w:style w:type="paragraph" w:styleId="2">
    <w:name w:val="heading 1"/>
    <w:basedOn w:val="1"/>
    <w:next w:val="1"/>
    <w:link w:val="9"/>
    <w:qFormat/>
    <w:uiPriority w:val="0"/>
    <w:pPr>
      <w:keepNext/>
      <w:keepLines/>
      <w:spacing w:before="50" w:beforeLines="50" w:after="50" w:afterLines="50"/>
      <w:ind w:firstLine="560"/>
      <w:jc w:val="center"/>
      <w:outlineLvl w:val="0"/>
    </w:pPr>
    <w:rPr>
      <w:rFonts w:ascii="Times New Roman" w:hAnsi="Times New Roman" w:eastAsia="仿宋" w:cs="Times New Roman"/>
      <w:b/>
      <w:kern w:val="44"/>
      <w:sz w:val="36"/>
      <w:szCs w:val="36"/>
    </w:rPr>
  </w:style>
  <w:style w:type="paragraph" w:styleId="3">
    <w:name w:val="heading 2"/>
    <w:basedOn w:val="1"/>
    <w:next w:val="1"/>
    <w:link w:val="10"/>
    <w:unhideWhenUsed/>
    <w:qFormat/>
    <w:uiPriority w:val="0"/>
    <w:pPr>
      <w:keepNext/>
      <w:keepLines/>
      <w:spacing w:before="50" w:beforeLines="50" w:after="50" w:afterLines="50"/>
      <w:ind w:firstLine="0" w:firstLineChars="0"/>
      <w:jc w:val="left"/>
      <w:outlineLvl w:val="1"/>
    </w:pPr>
    <w:rPr>
      <w:rFonts w:ascii="Times New Roman" w:hAnsi="Times New Roman" w:eastAsia="仿宋" w:cs="Times New Roman"/>
      <w:b/>
      <w:sz w:val="32"/>
      <w:szCs w:val="22"/>
    </w:rPr>
  </w:style>
  <w:style w:type="paragraph" w:styleId="4">
    <w:name w:val="heading 3"/>
    <w:basedOn w:val="1"/>
    <w:next w:val="1"/>
    <w:link w:val="11"/>
    <w:unhideWhenUsed/>
    <w:qFormat/>
    <w:uiPriority w:val="0"/>
    <w:pPr>
      <w:keepNext w:val="0"/>
      <w:keepLines w:val="0"/>
      <w:spacing w:before="50" w:beforeLines="50" w:after="50" w:afterLines="50" w:line="360" w:lineRule="auto"/>
      <w:ind w:left="0" w:firstLine="0" w:firstLineChars="0"/>
      <w:jc w:val="left"/>
      <w:outlineLvl w:val="2"/>
    </w:pPr>
    <w:rPr>
      <w:rFonts w:ascii="Times New Roman" w:hAnsi="Times New Roman" w:eastAsia="仿宋" w:cs="Times New Roman"/>
      <w:b/>
      <w:sz w:val="30"/>
      <w:szCs w:val="22"/>
    </w:rPr>
  </w:style>
  <w:style w:type="paragraph" w:styleId="5">
    <w:name w:val="heading 4"/>
    <w:basedOn w:val="1"/>
    <w:next w:val="1"/>
    <w:link w:val="12"/>
    <w:unhideWhenUsed/>
    <w:qFormat/>
    <w:uiPriority w:val="0"/>
    <w:pPr>
      <w:spacing w:before="50" w:beforeLines="50" w:after="50" w:afterLines="50"/>
      <w:ind w:firstLine="0" w:firstLineChars="0"/>
      <w:jc w:val="left"/>
      <w:outlineLvl w:val="3"/>
    </w:pPr>
    <w:rPr>
      <w:rFonts w:ascii="Times New Roman" w:hAnsi="Times New Roman" w:eastAsia="仿宋" w:cs="Times New Roman"/>
      <w:b/>
      <w:szCs w:val="22"/>
    </w:rPr>
  </w:style>
  <w:style w:type="character" w:default="1" w:styleId="8">
    <w:name w:val="Default Paragraph Font"/>
    <w:unhideWhenUsed/>
    <w:qFormat/>
    <w:uiPriority w:val="1"/>
  </w:style>
  <w:style w:type="table" w:default="1" w:styleId="7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6">
    <w:name w:val="Body Text"/>
    <w:basedOn w:val="1"/>
    <w:semiHidden/>
    <w:qFormat/>
    <w:uiPriority w:val="0"/>
    <w:rPr>
      <w:rFonts w:ascii="PingFang SC" w:hAnsi="PingFang SC" w:eastAsia="PingFang SC" w:cs="PingFang SC"/>
      <w:sz w:val="24"/>
      <w:szCs w:val="24"/>
      <w:lang w:val="en-US" w:eastAsia="en-US" w:bidi="ar-SA"/>
    </w:rPr>
  </w:style>
  <w:style w:type="character" w:customStyle="1" w:styleId="9">
    <w:name w:val="标题 1 Char1"/>
    <w:link w:val="2"/>
    <w:qFormat/>
    <w:uiPriority w:val="0"/>
    <w:rPr>
      <w:rFonts w:ascii="Times New Roman" w:hAnsi="Times New Roman" w:eastAsia="仿宋" w:cs="Times New Roman"/>
      <w:b/>
      <w:kern w:val="2"/>
      <w:sz w:val="36"/>
    </w:rPr>
  </w:style>
  <w:style w:type="character" w:customStyle="1" w:styleId="10">
    <w:name w:val="标题 2 Char"/>
    <w:basedOn w:val="8"/>
    <w:link w:val="3"/>
    <w:qFormat/>
    <w:uiPriority w:val="9"/>
    <w:rPr>
      <w:rFonts w:ascii="Times New Roman" w:hAnsi="Times New Roman" w:eastAsia="仿宋" w:cs="Times New Roman"/>
      <w:b/>
      <w:bCs/>
      <w:sz w:val="32"/>
      <w:szCs w:val="22"/>
    </w:rPr>
  </w:style>
  <w:style w:type="character" w:customStyle="1" w:styleId="11">
    <w:name w:val="标题 3 Char"/>
    <w:link w:val="4"/>
    <w:qFormat/>
    <w:uiPriority w:val="9"/>
    <w:rPr>
      <w:rFonts w:ascii="Times New Roman" w:hAnsi="Times New Roman" w:eastAsia="仿宋" w:cs="Times New Roman"/>
      <w:b/>
      <w:sz w:val="30"/>
      <w:szCs w:val="22"/>
    </w:rPr>
  </w:style>
  <w:style w:type="character" w:customStyle="1" w:styleId="12">
    <w:name w:val="标题 4 字符"/>
    <w:link w:val="5"/>
    <w:qFormat/>
    <w:uiPriority w:val="0"/>
    <w:rPr>
      <w:rFonts w:ascii="Times New Roman" w:hAnsi="Times New Roman" w:eastAsia="仿宋" w:cs="Times New Roman"/>
      <w:b/>
      <w:sz w:val="28"/>
      <w:szCs w:val="22"/>
    </w:rPr>
  </w:style>
  <w:style w:type="paragraph" w:customStyle="1" w:styleId="13">
    <w:name w:val="Table Text"/>
    <w:basedOn w:val="1"/>
    <w:semiHidden/>
    <w:qFormat/>
    <w:uiPriority w:val="0"/>
    <w:rPr>
      <w:rFonts w:ascii="PingFang SC" w:hAnsi="PingFang SC" w:eastAsia="PingFang SC" w:cs="PingFang SC"/>
      <w:sz w:val="22"/>
      <w:szCs w:val="22"/>
      <w:lang w:val="en-US" w:eastAsia="en-US" w:bidi="ar-SA"/>
    </w:rPr>
  </w:style>
  <w:style w:type="table" w:customStyle="1" w:styleId="14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15">
    <w:name w:val="MDPI_6.3_Notes"/>
    <w:qFormat/>
    <w:uiPriority w:val="0"/>
    <w:pPr>
      <w:adjustRightInd w:val="0"/>
      <w:snapToGrid w:val="0"/>
      <w:spacing w:before="240" w:line="228" w:lineRule="auto"/>
      <w:jc w:val="both"/>
    </w:pPr>
    <w:rPr>
      <w:rFonts w:ascii="Palatino Linotype" w:hAnsi="Palatino Linotype" w:eastAsia="宋体" w:cs="Times New Roman"/>
      <w:snapToGrid w:val="0"/>
      <w:color w:val="000000"/>
      <w:kern w:val="0"/>
      <w:sz w:val="18"/>
      <w:szCs w:val="20"/>
      <w:lang w:val="en-US" w:eastAsia="en-US" w:bidi="en-US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theme" Target="theme/theme1.xml"/><Relationship Id="rId4" Type="http://schemas.openxmlformats.org/officeDocument/2006/relationships/endnotes" Target="endnotes.xml"/><Relationship Id="rId3" Type="http://schemas.openxmlformats.org/officeDocument/2006/relationships/footnotes" Target="footnotes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Office_12.1.24031.24031_F1E327BC-269C-435d-A152-05C5408002CA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2025-12-21T16:30:00Z</dcterms:created>
  <dc:creator>lsy</dc:creator>
  <cp:lastModifiedBy>lsy</cp:lastModifiedBy>
  <dcterms:modified xsi:type="dcterms:W3CDTF">2026-01-08T23:16:17Z</dcterms:modified>
  <cp:revision>2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2052-12.1.24031.24031</vt:lpwstr>
  </property>
  <property fmtid="{D5CDD505-2E9C-101B-9397-08002B2CF9AE}" pid="3" name="ICV">
    <vt:lpwstr>44AC5F2D7C55ECF222CF466914B164AB_41</vt:lpwstr>
  </property>
</Properties>
</file>