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B135" w14:textId="77777777" w:rsidR="00AD57D0" w:rsidRDefault="00AD57D0" w:rsidP="00AD57D0">
      <w:pPr>
        <w:spacing w:beforeLines="50" w:before="120" w:line="480" w:lineRule="auto"/>
        <w:ind w:firstLineChars="200" w:firstLine="48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TABLE 1</w:t>
      </w:r>
      <w: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Comparison of socio-demographic characteristics among perceived professional benefits of nurses’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profiles (n = 951).</w:t>
      </w:r>
    </w:p>
    <w:tbl>
      <w:tblPr>
        <w:tblW w:w="476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"/>
        <w:gridCol w:w="1463"/>
        <w:gridCol w:w="25"/>
        <w:gridCol w:w="9"/>
        <w:gridCol w:w="2128"/>
        <w:gridCol w:w="25"/>
        <w:gridCol w:w="1410"/>
        <w:gridCol w:w="27"/>
        <w:gridCol w:w="1758"/>
        <w:gridCol w:w="132"/>
        <w:gridCol w:w="27"/>
        <w:gridCol w:w="934"/>
        <w:gridCol w:w="27"/>
        <w:gridCol w:w="897"/>
        <w:gridCol w:w="25"/>
      </w:tblGrid>
      <w:tr w:rsidR="00AD57D0" w14:paraId="2BD916BA" w14:textId="77777777" w:rsidTr="004F0123">
        <w:trPr>
          <w:trHeight w:val="323"/>
          <w:jc w:val="center"/>
        </w:trPr>
        <w:tc>
          <w:tcPr>
            <w:tcW w:w="2062" w:type="pct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5C308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Variables</w:t>
            </w:r>
          </w:p>
        </w:tc>
        <w:tc>
          <w:tcPr>
            <w:tcW w:w="806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BE383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Total</w:t>
            </w:r>
          </w:p>
        </w:tc>
        <w:tc>
          <w:tcPr>
            <w:tcW w:w="1075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80081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 xml:space="preserve"> PPB</w:t>
            </w:r>
            <w:r>
              <w:rPr>
                <w:rFonts w:ascii="Times New Roman" w:hAnsi="Times New Roman" w:cs="Times New Roman" w:hint="eastAsia"/>
                <w:color w:val="000000"/>
              </w:rPr>
              <w:t>（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sym w:font="Symbol" w:char="0063"/>
            </w:r>
            <w:r>
              <w:rPr>
                <w:rFonts w:ascii="Times New Roman" w:hAnsi="Times New Roman" w:cs="Times New Roman" w:hint="eastAsia"/>
                <w:i/>
                <w:iCs/>
                <w:color w:val="000000"/>
                <w:vertAlign w:val="superscript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s)</w:t>
            </w:r>
          </w:p>
        </w:tc>
        <w:tc>
          <w:tcPr>
            <w:tcW w:w="539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C2962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</w:rPr>
              <w:t>t/F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</w:p>
        </w:tc>
        <w:tc>
          <w:tcPr>
            <w:tcW w:w="518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07E49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kern w:val="0"/>
                <w:lang w:bidi="ar"/>
              </w:rPr>
              <w:t>P</w:t>
            </w:r>
          </w:p>
        </w:tc>
      </w:tr>
      <w:tr w:rsidR="00AD57D0" w14:paraId="18E9A440" w14:textId="77777777" w:rsidTr="004F0123">
        <w:trPr>
          <w:trHeight w:val="323"/>
          <w:jc w:val="center"/>
        </w:trPr>
        <w:tc>
          <w:tcPr>
            <w:tcW w:w="2062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4994F1" w14:textId="77777777" w:rsidR="00AD57D0" w:rsidRDefault="00AD57D0" w:rsidP="004F0123">
            <w:pPr>
              <w:adjustRightInd w:val="0"/>
              <w:snapToGrid w:val="0"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</w:rPr>
              <w:t>Gender</w:t>
            </w:r>
          </w:p>
        </w:tc>
        <w:tc>
          <w:tcPr>
            <w:tcW w:w="80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E3C44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07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EECD9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3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52BB6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-1.397</w:t>
            </w:r>
          </w:p>
        </w:tc>
        <w:tc>
          <w:tcPr>
            <w:tcW w:w="51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EB4CA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0.163</w:t>
            </w:r>
          </w:p>
        </w:tc>
      </w:tr>
      <w:tr w:rsidR="00AD57D0" w14:paraId="774721DD" w14:textId="77777777" w:rsidTr="004F0123">
        <w:trPr>
          <w:gridBefore w:val="1"/>
          <w:wBefore w:w="15" w:type="pct"/>
          <w:trHeight w:val="312"/>
          <w:jc w:val="center"/>
        </w:trPr>
        <w:tc>
          <w:tcPr>
            <w:tcW w:w="8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EFA99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0A722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</w:rPr>
              <w:t>Male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89E3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26(2.70)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B70A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3.91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0.62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DEFD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5F86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632627D5" w14:textId="77777777" w:rsidTr="004F0123">
        <w:trPr>
          <w:gridBefore w:val="1"/>
          <w:wBefore w:w="15" w:type="pct"/>
          <w:trHeight w:val="396"/>
          <w:jc w:val="center"/>
        </w:trPr>
        <w:tc>
          <w:tcPr>
            <w:tcW w:w="8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B200E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9BFBC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</w:rPr>
              <w:t>Female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D528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925(97.30)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31C7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4.10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0.68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7056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6040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1114A357" w14:textId="77777777" w:rsidTr="004F0123">
        <w:trPr>
          <w:gridBefore w:val="1"/>
          <w:wBefore w:w="15" w:type="pct"/>
          <w:trHeight w:val="312"/>
          <w:jc w:val="center"/>
        </w:trPr>
        <w:tc>
          <w:tcPr>
            <w:tcW w:w="2048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310A9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</w:rPr>
              <w:t>Age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30E0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D9B8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3547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lang w:bidi="ar"/>
              </w:rPr>
              <w:t>9.885</w:t>
            </w: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D3B3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0.000</w:t>
            </w:r>
          </w:p>
        </w:tc>
      </w:tr>
      <w:tr w:rsidR="00AD57D0" w14:paraId="42684817" w14:textId="77777777" w:rsidTr="004F0123">
        <w:trPr>
          <w:gridBefore w:val="1"/>
          <w:wBefore w:w="15" w:type="pct"/>
          <w:trHeight w:val="312"/>
          <w:jc w:val="center"/>
        </w:trPr>
        <w:tc>
          <w:tcPr>
            <w:tcW w:w="8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B0098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2A5B5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≤25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BC61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217(22.80)</w:t>
            </w:r>
          </w:p>
        </w:tc>
        <w:tc>
          <w:tcPr>
            <w:tcW w:w="9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BB9E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3.89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0.76</w:t>
            </w:r>
          </w:p>
        </w:tc>
        <w:tc>
          <w:tcPr>
            <w:tcW w:w="628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6857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AFDD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09D411D0" w14:textId="77777777" w:rsidTr="004F0123">
        <w:trPr>
          <w:gridBefore w:val="1"/>
          <w:wBefore w:w="15" w:type="pct"/>
          <w:trHeight w:val="312"/>
          <w:jc w:val="center"/>
        </w:trPr>
        <w:tc>
          <w:tcPr>
            <w:tcW w:w="8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27C4A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6E5DF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5</w:t>
            </w: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~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D5E5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284(29.90)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8667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4.11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0.71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0255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6793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39D6CCA4" w14:textId="77777777" w:rsidTr="004F0123">
        <w:trPr>
          <w:gridAfter w:val="1"/>
          <w:wAfter w:w="14" w:type="pct"/>
          <w:trHeight w:val="312"/>
          <w:jc w:val="center"/>
        </w:trPr>
        <w:tc>
          <w:tcPr>
            <w:tcW w:w="8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C1734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2FA08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31~</w:t>
            </w:r>
          </w:p>
        </w:tc>
        <w:tc>
          <w:tcPr>
            <w:tcW w:w="80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F046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221(23.20)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9F62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4.12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0.61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5429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8371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00266995" w14:textId="77777777" w:rsidTr="004F0123">
        <w:trPr>
          <w:gridAfter w:val="1"/>
          <w:wAfter w:w="14" w:type="pct"/>
          <w:trHeight w:val="312"/>
          <w:jc w:val="center"/>
        </w:trPr>
        <w:tc>
          <w:tcPr>
            <w:tcW w:w="8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59483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F0C67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36~</w:t>
            </w:r>
          </w:p>
        </w:tc>
        <w:tc>
          <w:tcPr>
            <w:tcW w:w="80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BA8B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176(18.50)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3EC2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4.23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0.62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7DAE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4B87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2CE521C9" w14:textId="77777777" w:rsidTr="004F0123">
        <w:trPr>
          <w:gridAfter w:val="1"/>
          <w:wAfter w:w="14" w:type="pct"/>
          <w:trHeight w:val="312"/>
          <w:jc w:val="center"/>
        </w:trPr>
        <w:tc>
          <w:tcPr>
            <w:tcW w:w="8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D2868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40F39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46~</w:t>
            </w:r>
          </w:p>
        </w:tc>
        <w:tc>
          <w:tcPr>
            <w:tcW w:w="80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8E61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53(5.60)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F8E8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4.36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0.49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B447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E029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5132D6ED" w14:textId="77777777" w:rsidTr="004F0123">
        <w:trPr>
          <w:gridAfter w:val="1"/>
          <w:wAfter w:w="14" w:type="pct"/>
          <w:trHeight w:val="312"/>
          <w:jc w:val="center"/>
        </w:trPr>
        <w:tc>
          <w:tcPr>
            <w:tcW w:w="2049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DDCD4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Years of nursing work</w:t>
            </w:r>
          </w:p>
        </w:tc>
        <w:tc>
          <w:tcPr>
            <w:tcW w:w="80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DB5C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3DB2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A452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8.016</w:t>
            </w: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C8E1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font11"/>
                <w:rFonts w:ascii="Times New Roman" w:hAnsi="Times New Roman" w:cs="Times New Roman" w:hint="default"/>
                <w:lang w:bidi="ar"/>
              </w:rPr>
              <w:t>0.000</w:t>
            </w:r>
          </w:p>
        </w:tc>
      </w:tr>
      <w:tr w:rsidR="00AD57D0" w14:paraId="419798AB" w14:textId="77777777" w:rsidTr="004F0123">
        <w:trPr>
          <w:gridAfter w:val="1"/>
          <w:wAfter w:w="14" w:type="pct"/>
          <w:trHeight w:val="312"/>
          <w:jc w:val="center"/>
        </w:trPr>
        <w:tc>
          <w:tcPr>
            <w:tcW w:w="8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C1725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0A024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≤3</w:t>
            </w:r>
          </w:p>
        </w:tc>
        <w:tc>
          <w:tcPr>
            <w:tcW w:w="80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C334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191(20.10)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93A4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3.87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0.77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ED60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5584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1D9CCFE6" w14:textId="77777777" w:rsidTr="004F0123">
        <w:trPr>
          <w:gridAfter w:val="1"/>
          <w:wAfter w:w="14" w:type="pct"/>
          <w:trHeight w:val="312"/>
          <w:jc w:val="center"/>
        </w:trPr>
        <w:tc>
          <w:tcPr>
            <w:tcW w:w="8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8B6E7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DB382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~</w:t>
            </w:r>
          </w:p>
        </w:tc>
        <w:tc>
          <w:tcPr>
            <w:tcW w:w="80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C31C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114(12.00)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F92C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4.12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0.69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F2FE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D15D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241E73C4" w14:textId="77777777" w:rsidTr="004F0123">
        <w:trPr>
          <w:gridAfter w:val="1"/>
          <w:wAfter w:w="14" w:type="pct"/>
          <w:trHeight w:val="312"/>
          <w:jc w:val="center"/>
        </w:trPr>
        <w:tc>
          <w:tcPr>
            <w:tcW w:w="8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073C3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5C512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6~</w:t>
            </w:r>
          </w:p>
        </w:tc>
        <w:tc>
          <w:tcPr>
            <w:tcW w:w="80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63D7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178(18.70)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02CA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4.11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0.71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D241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F175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4F234DC3" w14:textId="77777777" w:rsidTr="004F0123">
        <w:trPr>
          <w:gridAfter w:val="1"/>
          <w:wAfter w:w="14" w:type="pct"/>
          <w:trHeight w:val="312"/>
          <w:jc w:val="center"/>
        </w:trPr>
        <w:tc>
          <w:tcPr>
            <w:tcW w:w="8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BEAEA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FDC23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10~</w:t>
            </w:r>
          </w:p>
        </w:tc>
        <w:tc>
          <w:tcPr>
            <w:tcW w:w="80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D0F5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345(36.30)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27AA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4.14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0.62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786A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45F9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5A67E38F" w14:textId="77777777" w:rsidTr="004F0123">
        <w:trPr>
          <w:gridAfter w:val="1"/>
          <w:wAfter w:w="14" w:type="pct"/>
          <w:trHeight w:val="312"/>
          <w:jc w:val="center"/>
        </w:trPr>
        <w:tc>
          <w:tcPr>
            <w:tcW w:w="8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B16FF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DF05A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20~</w:t>
            </w:r>
          </w:p>
        </w:tc>
        <w:tc>
          <w:tcPr>
            <w:tcW w:w="80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AA3F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123(12.90)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1B49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4.30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0.58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AE27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F03F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3B242784" w14:textId="77777777" w:rsidTr="004F0123">
        <w:trPr>
          <w:gridAfter w:val="1"/>
          <w:wAfter w:w="14" w:type="pct"/>
          <w:trHeight w:val="312"/>
          <w:jc w:val="center"/>
        </w:trPr>
        <w:tc>
          <w:tcPr>
            <w:tcW w:w="2049" w:type="pct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E91D411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ospital type</w:t>
            </w:r>
          </w:p>
        </w:tc>
        <w:tc>
          <w:tcPr>
            <w:tcW w:w="80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1785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1F46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ABF2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-0.021</w:t>
            </w: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3446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0.983</w:t>
            </w:r>
          </w:p>
        </w:tc>
      </w:tr>
      <w:tr w:rsidR="00AD57D0" w14:paraId="333686BB" w14:textId="77777777" w:rsidTr="004F0123">
        <w:trPr>
          <w:gridAfter w:val="1"/>
          <w:wAfter w:w="14" w:type="pct"/>
          <w:trHeight w:val="312"/>
          <w:jc w:val="center"/>
        </w:trPr>
        <w:tc>
          <w:tcPr>
            <w:tcW w:w="8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CD5B5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F8109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kern w:val="0"/>
                <w:lang w:bidi="ar"/>
              </w:rPr>
              <w:t>General Hospital</w:t>
            </w:r>
          </w:p>
        </w:tc>
        <w:tc>
          <w:tcPr>
            <w:tcW w:w="80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5E88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736(77.40)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7182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4.10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0.68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5789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0011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24D8D43D" w14:textId="77777777" w:rsidTr="004F0123">
        <w:trPr>
          <w:gridAfter w:val="1"/>
          <w:wAfter w:w="14" w:type="pct"/>
          <w:trHeight w:val="312"/>
          <w:jc w:val="center"/>
        </w:trPr>
        <w:tc>
          <w:tcPr>
            <w:tcW w:w="8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B7066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3E94B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pecial hospital</w:t>
            </w:r>
          </w:p>
        </w:tc>
        <w:tc>
          <w:tcPr>
            <w:tcW w:w="80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9E63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215(22.60)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0E10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4.10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0.71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6CE9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F93E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758F83C9" w14:textId="77777777" w:rsidTr="004F0123">
        <w:trPr>
          <w:gridAfter w:val="1"/>
          <w:wAfter w:w="14" w:type="pct"/>
          <w:trHeight w:val="312"/>
          <w:jc w:val="center"/>
        </w:trPr>
        <w:tc>
          <w:tcPr>
            <w:tcW w:w="2049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2F629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ospital grade</w:t>
            </w:r>
          </w:p>
        </w:tc>
        <w:tc>
          <w:tcPr>
            <w:tcW w:w="80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A601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5C42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2C59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0.755</w:t>
            </w: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2046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0.5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20</w:t>
            </w:r>
          </w:p>
        </w:tc>
      </w:tr>
      <w:tr w:rsidR="00AD57D0" w14:paraId="71913CB4" w14:textId="77777777" w:rsidTr="004F0123">
        <w:trPr>
          <w:gridAfter w:val="1"/>
          <w:wAfter w:w="14" w:type="pct"/>
          <w:trHeight w:val="312"/>
          <w:jc w:val="center"/>
        </w:trPr>
        <w:tc>
          <w:tcPr>
            <w:tcW w:w="8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FA1D8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09DA1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ertiary hospital</w:t>
            </w:r>
          </w:p>
        </w:tc>
        <w:tc>
          <w:tcPr>
            <w:tcW w:w="80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C123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469(49.30)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4857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4.07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0.69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07E1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1449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76BC5AE6" w14:textId="77777777" w:rsidTr="004F0123">
        <w:trPr>
          <w:gridAfter w:val="1"/>
          <w:wAfter w:w="14" w:type="pct"/>
          <w:trHeight w:val="312"/>
          <w:jc w:val="center"/>
        </w:trPr>
        <w:tc>
          <w:tcPr>
            <w:tcW w:w="83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2BC26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3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8FA44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Three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B Hospital</w:t>
            </w:r>
          </w:p>
        </w:tc>
        <w:tc>
          <w:tcPr>
            <w:tcW w:w="80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5AAF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237(24.90)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BA7C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4.12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0.70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0816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0BC1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13E22CD1" w14:textId="77777777" w:rsidTr="004F0123">
        <w:trPr>
          <w:gridBefore w:val="1"/>
          <w:wBefore w:w="15" w:type="pct"/>
          <w:trHeight w:val="312"/>
          <w:jc w:val="center"/>
        </w:trPr>
        <w:tc>
          <w:tcPr>
            <w:tcW w:w="8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831A0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49B91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Second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grade hospitals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0FEB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182(19.10)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881D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4.10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0.65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9899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F5A8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268E51D0" w14:textId="77777777" w:rsidTr="004F0123">
        <w:trPr>
          <w:gridBefore w:val="1"/>
          <w:wBefore w:w="15" w:type="pct"/>
          <w:trHeight w:val="90"/>
          <w:jc w:val="center"/>
        </w:trPr>
        <w:tc>
          <w:tcPr>
            <w:tcW w:w="8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E13FB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17E04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Second B Hospital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C46A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63(6.60)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E6CF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4.19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0.67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7682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4200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2AD66AE9" w14:textId="77777777" w:rsidTr="004F0123">
        <w:trPr>
          <w:gridBefore w:val="1"/>
          <w:wBefore w:w="15" w:type="pct"/>
          <w:trHeight w:val="312"/>
          <w:jc w:val="center"/>
        </w:trPr>
        <w:tc>
          <w:tcPr>
            <w:tcW w:w="2047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57027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/>
              </w:rPr>
              <w:t>Marital status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C6EF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A020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C898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12.876</w:t>
            </w: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4E8D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font11"/>
                <w:rFonts w:ascii="Times New Roman" w:hAnsi="Times New Roman" w:cs="Times New Roman" w:hint="default"/>
                <w:lang w:bidi="ar"/>
              </w:rPr>
              <w:t>0.000</w:t>
            </w:r>
          </w:p>
        </w:tc>
      </w:tr>
      <w:tr w:rsidR="00AD57D0" w14:paraId="17440320" w14:textId="77777777" w:rsidTr="004F0123">
        <w:trPr>
          <w:gridBefore w:val="1"/>
          <w:wBefore w:w="15" w:type="pct"/>
          <w:trHeight w:val="312"/>
          <w:jc w:val="center"/>
        </w:trPr>
        <w:tc>
          <w:tcPr>
            <w:tcW w:w="8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03373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2B592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kern w:val="0"/>
                <w:lang w:bidi="ar"/>
              </w:rPr>
              <w:t>Unmarried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C600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322(33.90)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BE88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3.94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0.75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40E3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1E39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513733D8" w14:textId="77777777" w:rsidTr="004F0123">
        <w:trPr>
          <w:gridBefore w:val="1"/>
          <w:wBefore w:w="15" w:type="pct"/>
          <w:trHeight w:val="312"/>
          <w:jc w:val="center"/>
        </w:trPr>
        <w:tc>
          <w:tcPr>
            <w:tcW w:w="8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8A71C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FB7C3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kern w:val="0"/>
                <w:lang w:bidi="ar"/>
              </w:rPr>
              <w:t>Married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97E7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593(62.40)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5982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4.18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0.63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A48B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356D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5C2F1C18" w14:textId="77777777" w:rsidTr="004F0123">
        <w:trPr>
          <w:gridBefore w:val="1"/>
          <w:wBefore w:w="15" w:type="pct"/>
          <w:trHeight w:val="312"/>
          <w:jc w:val="center"/>
        </w:trPr>
        <w:tc>
          <w:tcPr>
            <w:tcW w:w="8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CD915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0DEE2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kern w:val="0"/>
                <w:lang w:bidi="ar"/>
              </w:rPr>
              <w:t>Divorced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35F4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36(3.80)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B75E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4.15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0.70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6AE2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2FCF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1DD1AB94" w14:textId="77777777" w:rsidTr="004F0123">
        <w:trPr>
          <w:gridBefore w:val="1"/>
          <w:wBefore w:w="15" w:type="pct"/>
          <w:trHeight w:val="312"/>
          <w:jc w:val="center"/>
        </w:trPr>
        <w:tc>
          <w:tcPr>
            <w:tcW w:w="2047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59D70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/>
              </w:rPr>
              <w:t>Highest education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5878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E69C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D598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3</w:t>
            </w:r>
            <w:r>
              <w:rPr>
                <w:rFonts w:hint="eastAsia"/>
                <w:kern w:val="0"/>
              </w:rPr>
              <w:t>.982</w:t>
            </w: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F6BA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0.01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9</w:t>
            </w:r>
          </w:p>
        </w:tc>
      </w:tr>
      <w:tr w:rsidR="00AD57D0" w14:paraId="195563F6" w14:textId="77777777" w:rsidTr="004F0123">
        <w:trPr>
          <w:gridBefore w:val="1"/>
          <w:wBefore w:w="15" w:type="pct"/>
          <w:trHeight w:val="312"/>
          <w:jc w:val="center"/>
        </w:trPr>
        <w:tc>
          <w:tcPr>
            <w:tcW w:w="8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01261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DBCE5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kern w:val="0"/>
                <w:lang w:bidi="ar"/>
              </w:rPr>
              <w:t>Specialty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49D1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262(27.50)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B7DF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4.09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0.66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BEA7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F5FA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23A559FB" w14:textId="77777777" w:rsidTr="004F0123">
        <w:trPr>
          <w:gridBefore w:val="1"/>
          <w:wBefore w:w="15" w:type="pct"/>
          <w:trHeight w:val="312"/>
          <w:jc w:val="center"/>
        </w:trPr>
        <w:tc>
          <w:tcPr>
            <w:tcW w:w="83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8831E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1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B234A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kern w:val="0"/>
                <w:lang w:bidi="ar"/>
              </w:rPr>
              <w:t>Undergraduate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59E6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656(69.00)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BC5E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4.12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0.70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487A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6311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5F189890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9AEE1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6A628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lang w:bidi="ar"/>
              </w:rPr>
              <w:t>Master degree or above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1441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33(3.50)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F08D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3.77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0.66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3070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lang w:bidi="ar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2941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 w:rsidR="00AD57D0" w14:paraId="4BD5563D" w14:textId="77777777" w:rsidTr="004F0123">
        <w:trPr>
          <w:trHeight w:val="312"/>
          <w:jc w:val="center"/>
        </w:trPr>
        <w:tc>
          <w:tcPr>
            <w:tcW w:w="2062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1B476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/>
              </w:rPr>
              <w:t>Professional title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4FF2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CCD9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8C91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1</w:t>
            </w:r>
            <w:r>
              <w:rPr>
                <w:rFonts w:hint="eastAsia"/>
                <w:kern w:val="0"/>
              </w:rPr>
              <w:t>1.942</w:t>
            </w: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7550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0.000</w:t>
            </w:r>
          </w:p>
        </w:tc>
      </w:tr>
      <w:tr w:rsidR="00AD57D0" w14:paraId="2DEBDCFE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A4FA1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DBBC9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Staff Nurse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A083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211(22.20)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A7CC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3.90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0.78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2953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4646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76C12922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9CA80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A5C40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Senior Staff Nurse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1F59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396(41.60)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782B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4.11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0.67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F612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FF75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7714B8F0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3FDB4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8CD9E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Nurse Manager/Charge Nurse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4D72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288(30.30)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FBCB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4.16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0.61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719D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6F57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6961FA46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7CB0B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54893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Associate Chief Nurse or above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E18A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56(5.90)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5868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4.44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0.51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7CA0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E63A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1CED4BE4" w14:textId="77777777" w:rsidTr="004F0123">
        <w:trPr>
          <w:trHeight w:val="312"/>
          <w:jc w:val="center"/>
        </w:trPr>
        <w:tc>
          <w:tcPr>
            <w:tcW w:w="2062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B2BE3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/>
              </w:rPr>
              <w:t>Employment method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FA93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B5F4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3C8E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9.108</w:t>
            </w: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F9ED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0.000</w:t>
            </w:r>
          </w:p>
        </w:tc>
      </w:tr>
      <w:tr w:rsidR="00AD57D0" w14:paraId="4F8243A0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51CB4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B0C0B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kern w:val="0"/>
                <w:lang w:bidi="ar"/>
              </w:rPr>
              <w:t>Formal preparation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9D5F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136(14.30)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33C8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4.27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0.63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4E26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F46F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19BB3E6D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93F6B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2D41A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kern w:val="0"/>
                <w:lang w:bidi="ar"/>
              </w:rPr>
              <w:t>contract system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F8FF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766(80.50)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291C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4.09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0.69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F6F2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8590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0F5CEE7C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6A4F4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2F7CF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Other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9B1D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49(5.20)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95A4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3.81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0.66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849D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5182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73A40D55" w14:textId="77777777" w:rsidTr="004F0123">
        <w:trPr>
          <w:trHeight w:val="312"/>
          <w:jc w:val="center"/>
        </w:trPr>
        <w:tc>
          <w:tcPr>
            <w:tcW w:w="2062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5BBBF" w14:textId="77777777" w:rsidR="00AD57D0" w:rsidRDefault="00AD57D0" w:rsidP="004F0123">
            <w:pPr>
              <w:adjustRightInd w:val="0"/>
              <w:snapToGrid w:val="0"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 xml:space="preserve">onthly </w:t>
            </w:r>
            <w:r>
              <w:rPr>
                <w:rFonts w:ascii="Times New Roman" w:hAnsi="Times New Roman" w:cs="Times New Roman" w:hint="eastAsia"/>
              </w:rPr>
              <w:t>income</w:t>
            </w:r>
          </w:p>
        </w:tc>
        <w:tc>
          <w:tcPr>
            <w:tcW w:w="1881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0912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CC43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8.640</w:t>
            </w: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FEC9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font11"/>
                <w:rFonts w:ascii="Times New Roman" w:hAnsi="Times New Roman" w:cs="Times New Roman" w:hint="default"/>
                <w:lang w:bidi="ar"/>
              </w:rPr>
              <w:t>0.000</w:t>
            </w:r>
          </w:p>
        </w:tc>
      </w:tr>
      <w:tr w:rsidR="00AD57D0" w14:paraId="1BEA17A4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063B9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E9522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≤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3</w:t>
            </w: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000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C2CF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123(12.90)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5E3F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3.81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0.80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815B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6A94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7C2148F0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99D2E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FED29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300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~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A3D0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309(32.50)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4D89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4.08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0.65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4F90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2974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69BE20A3" w14:textId="77777777" w:rsidTr="004F0123">
        <w:trPr>
          <w:trHeight w:val="298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82576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1E687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5000~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5878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389(40.90)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D58F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4.14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0.65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B673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3BC5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39349F3A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6F9C9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9756D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8000~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AB58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86(9.00)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3019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4.25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0.68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FE56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F7B9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75023D1C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D5255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C4DB1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10000~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D255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44(4.60)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F451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4.37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0.56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B4BB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39D3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19B608D7" w14:textId="77777777" w:rsidTr="004F0123">
        <w:trPr>
          <w:trHeight w:val="312"/>
          <w:jc w:val="center"/>
        </w:trPr>
        <w:tc>
          <w:tcPr>
            <w:tcW w:w="2062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F52FB" w14:textId="77777777" w:rsidR="00AD57D0" w:rsidRDefault="00AD57D0" w:rsidP="004F0123">
            <w:pPr>
              <w:adjustRightInd w:val="0"/>
              <w:snapToGrid w:val="0"/>
              <w:spacing w:line="480" w:lineRule="auto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/>
              </w:rPr>
              <w:t>Monthly night shift number</w:t>
            </w:r>
          </w:p>
        </w:tc>
        <w:tc>
          <w:tcPr>
            <w:tcW w:w="1881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F521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DB77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7.748</w:t>
            </w: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3378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font11"/>
                <w:rFonts w:ascii="Times New Roman" w:hAnsi="Times New Roman" w:cs="Times New Roman" w:hint="default"/>
                <w:lang w:bidi="ar"/>
              </w:rPr>
              <w:t>0.000</w:t>
            </w:r>
          </w:p>
        </w:tc>
      </w:tr>
      <w:tr w:rsidR="00AD57D0" w14:paraId="3EA5918B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DEEED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3FD99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4A80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294(30.90)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EFF6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4.22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0.64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879E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9F70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10E5BAAB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D5377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7F17F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1~4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852F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209(22.00)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32ED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4.17</w:t>
            </w:r>
            <w:r>
              <w:rPr>
                <w:rFonts w:ascii="Times New Roman" w:hAnsi="Times New Roman" w:cs="Times New Roman" w:hint="eastAsia"/>
                <w:color w:val="000000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</w:rPr>
              <w:t>0.70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98E0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B8AB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0F3E64A1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6F555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E9518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5~8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AA40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256(26.90)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40A2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4.04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0.66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6FB1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BC20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7809051B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72ACF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23B7E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9~12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100A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151(15.90)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2E32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3.98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0.71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0486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5473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78F51A26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5C2A4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8BB5D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13~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8919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41(4.30)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6072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3.72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0.74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E217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69D1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626EEAE5" w14:textId="77777777" w:rsidTr="004F0123">
        <w:trPr>
          <w:trHeight w:val="312"/>
          <w:jc w:val="center"/>
        </w:trPr>
        <w:tc>
          <w:tcPr>
            <w:tcW w:w="2062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916D1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D493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F5FA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4A5B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3.476</w:t>
            </w: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62B7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0.001</w:t>
            </w:r>
          </w:p>
        </w:tc>
      </w:tr>
      <w:tr w:rsidR="00AD57D0" w14:paraId="113CEAF1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62B88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0E02A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Yes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48A5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294(30.90)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C18B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4.21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0.64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C76D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84B4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78F9172B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DD499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1E280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No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B181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657(69.10)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766F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4.05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0.69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7132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6F38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2157B0DD" w14:textId="77777777" w:rsidTr="004F0123">
        <w:trPr>
          <w:trHeight w:val="312"/>
          <w:jc w:val="center"/>
        </w:trPr>
        <w:tc>
          <w:tcPr>
            <w:tcW w:w="2062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AD585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esearch experience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DFD6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F00B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BD52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1.935</w:t>
            </w: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C52F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0.054</w:t>
            </w:r>
          </w:p>
        </w:tc>
      </w:tr>
      <w:tr w:rsidR="00AD57D0" w14:paraId="296EBCD9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8CDAD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732F4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Yes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A6A9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251(26.40)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82CA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4.17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0.71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5B79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018A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28C580C8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FA62E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6E1EA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No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5B87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700(73.60)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324C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4.07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0.67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75EF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397D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344AAF74" w14:textId="77777777" w:rsidTr="004F0123">
        <w:trPr>
          <w:trHeight w:val="312"/>
          <w:jc w:val="center"/>
        </w:trPr>
        <w:tc>
          <w:tcPr>
            <w:tcW w:w="2062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A326D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Times New Roman"/>
              </w:rPr>
              <w:t>Communicate and showcase experiences</w:t>
            </w:r>
          </w:p>
        </w:tc>
        <w:tc>
          <w:tcPr>
            <w:tcW w:w="1881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D5B2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0"/>
                <w:lang w:bidi="ar"/>
              </w:rPr>
            </w:pP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F0C6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3.170</w:t>
            </w: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AF94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0.0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02</w:t>
            </w:r>
          </w:p>
        </w:tc>
      </w:tr>
      <w:tr w:rsidR="00AD57D0" w14:paraId="047EF71F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9BCA0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6100B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Yes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243E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456(47.90)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31B0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4.17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0.65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1405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E026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D57D0" w14:paraId="1D71625B" w14:textId="77777777" w:rsidTr="004F0123">
        <w:trPr>
          <w:trHeight w:val="312"/>
          <w:jc w:val="center"/>
        </w:trPr>
        <w:tc>
          <w:tcPr>
            <w:tcW w:w="855" w:type="pct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5DB219A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207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2A4D369" w14:textId="77777777" w:rsidR="00AD57D0" w:rsidRDefault="00AD57D0" w:rsidP="004F0123">
            <w:pPr>
              <w:adjustRightInd w:val="0"/>
              <w:snapToGrid w:val="0"/>
              <w:spacing w:line="480" w:lineRule="auto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No</w:t>
            </w:r>
          </w:p>
        </w:tc>
        <w:tc>
          <w:tcPr>
            <w:tcW w:w="806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4F1B0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495(52.10)</w:t>
            </w:r>
          </w:p>
        </w:tc>
        <w:tc>
          <w:tcPr>
            <w:tcW w:w="1075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CD3BC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4.03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0.71</w:t>
            </w:r>
          </w:p>
        </w:tc>
        <w:tc>
          <w:tcPr>
            <w:tcW w:w="539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57C1A4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18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0860A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21D6F58F" w14:textId="77777777" w:rsidR="00AD57D0" w:rsidRDefault="00AD57D0" w:rsidP="00AD57D0">
      <w:pPr>
        <w:wordWrap w:val="0"/>
      </w:pPr>
    </w:p>
    <w:p w14:paraId="4E9720C7" w14:textId="77777777" w:rsidR="00AD57D0" w:rsidRDefault="00AD57D0" w:rsidP="00AD57D0">
      <w:pPr>
        <w:wordWrap w:val="0"/>
      </w:pPr>
    </w:p>
    <w:p w14:paraId="16D1441E" w14:textId="77777777" w:rsidR="00AD57D0" w:rsidRDefault="00AD57D0" w:rsidP="00AD57D0">
      <w:pPr>
        <w:keepNext/>
        <w:tabs>
          <w:tab w:val="left" w:pos="420"/>
        </w:tabs>
        <w:adjustRightInd w:val="0"/>
        <w:snapToGrid w:val="0"/>
        <w:spacing w:line="480" w:lineRule="auto"/>
        <w:ind w:firstLineChars="200" w:firstLine="42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 w:hint="eastAsia"/>
          <w:color w:val="000000"/>
        </w:rPr>
        <w:t xml:space="preserve">Table 2 </w:t>
      </w:r>
      <w:r>
        <w:rPr>
          <w:rFonts w:hint="eastAsia"/>
        </w:rPr>
        <w:t>NPPB</w:t>
      </w:r>
      <w:r>
        <w:t>’</w:t>
      </w:r>
      <w:r>
        <w:rPr>
          <w:rFonts w:hint="eastAsia"/>
        </w:rPr>
        <w:t>s scores</w:t>
      </w:r>
    </w:p>
    <w:tbl>
      <w:tblPr>
        <w:tblW w:w="4438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475"/>
        <w:gridCol w:w="1756"/>
        <w:gridCol w:w="319"/>
        <w:gridCol w:w="1758"/>
      </w:tblGrid>
      <w:tr w:rsidR="00AD57D0" w14:paraId="76E0DFB6" w14:textId="77777777" w:rsidTr="004F0123">
        <w:trPr>
          <w:trHeight w:val="237"/>
          <w:jc w:val="center"/>
        </w:trPr>
        <w:tc>
          <w:tcPr>
            <w:tcW w:w="2693" w:type="pct"/>
            <w:tcBorders>
              <w:bottom w:val="single" w:sz="4" w:space="0" w:color="auto"/>
            </w:tcBorders>
            <w:vAlign w:val="center"/>
          </w:tcPr>
          <w:p w14:paraId="752EF3D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lang w:bidi="ar"/>
              </w:rPr>
              <w:t>Items</w:t>
            </w:r>
          </w:p>
        </w:tc>
        <w:tc>
          <w:tcPr>
            <w:tcW w:w="1057" w:type="pct"/>
            <w:tcBorders>
              <w:bottom w:val="single" w:sz="4" w:space="0" w:color="auto"/>
            </w:tcBorders>
            <w:vAlign w:val="center"/>
          </w:tcPr>
          <w:p w14:paraId="254E2B4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scores</w:t>
            </w:r>
          </w:p>
        </w:tc>
        <w:tc>
          <w:tcPr>
            <w:tcW w:w="1250" w:type="pct"/>
            <w:gridSpan w:val="2"/>
            <w:tcBorders>
              <w:bottom w:val="single" w:sz="4" w:space="0" w:color="auto"/>
            </w:tcBorders>
            <w:vAlign w:val="center"/>
          </w:tcPr>
          <w:p w14:paraId="42DEC2B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s</w:t>
            </w:r>
            <w:r>
              <w:rPr>
                <w:rFonts w:ascii="Times New Roman" w:hAnsi="Times New Roman" w:cs="Times New Roman"/>
                <w:color w:val="000000"/>
              </w:rPr>
              <w:t>core rate</w:t>
            </w:r>
            <w:r>
              <w:rPr>
                <w:rFonts w:ascii="Times New Roman" w:hAnsi="Times New Roman" w:cs="Times New Roman"/>
                <w:color w:val="000000"/>
              </w:rPr>
              <w:t>（</w:t>
            </w:r>
            <w:r>
              <w:rPr>
                <w:rFonts w:ascii="Times New Roman" w:hAnsi="Times New Roman" w:cs="Times New Roman"/>
                <w:color w:val="000000"/>
              </w:rPr>
              <w:t>%)</w:t>
            </w:r>
          </w:p>
        </w:tc>
      </w:tr>
      <w:tr w:rsidR="00AD57D0" w14:paraId="45F93925" w14:textId="77777777" w:rsidTr="004F0123">
        <w:trPr>
          <w:trHeight w:val="280"/>
          <w:jc w:val="center"/>
        </w:trPr>
        <w:tc>
          <w:tcPr>
            <w:tcW w:w="2693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BF3454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</w:rPr>
              <w:t>perceived professional benefits</w:t>
            </w:r>
          </w:p>
        </w:tc>
        <w:tc>
          <w:tcPr>
            <w:tcW w:w="1249" w:type="pct"/>
            <w:gridSpan w:val="2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2EB5678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4.10±0.68</w:t>
            </w:r>
          </w:p>
        </w:tc>
        <w:tc>
          <w:tcPr>
            <w:tcW w:w="1058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0051320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82.00</w:t>
            </w:r>
          </w:p>
        </w:tc>
      </w:tr>
      <w:tr w:rsidR="00AD57D0" w14:paraId="2E1B3073" w14:textId="77777777" w:rsidTr="004F0123">
        <w:trPr>
          <w:trHeight w:val="280"/>
          <w:jc w:val="center"/>
        </w:trPr>
        <w:tc>
          <w:tcPr>
            <w:tcW w:w="2693" w:type="pct"/>
            <w:tcBorders>
              <w:tl2br w:val="nil"/>
              <w:tr2bl w:val="nil"/>
            </w:tcBorders>
            <w:vAlign w:val="center"/>
          </w:tcPr>
          <w:p w14:paraId="05120AE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good nurse-patient relationship</w:t>
            </w:r>
          </w:p>
        </w:tc>
        <w:tc>
          <w:tcPr>
            <w:tcW w:w="1249" w:type="pct"/>
            <w:gridSpan w:val="2"/>
            <w:tcBorders>
              <w:tl2br w:val="nil"/>
              <w:tr2bl w:val="nil"/>
            </w:tcBorders>
            <w:vAlign w:val="center"/>
          </w:tcPr>
          <w:p w14:paraId="2039D6B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4.21±0.70</w:t>
            </w:r>
          </w:p>
        </w:tc>
        <w:tc>
          <w:tcPr>
            <w:tcW w:w="1058" w:type="pct"/>
            <w:tcBorders>
              <w:tl2br w:val="nil"/>
              <w:tr2bl w:val="nil"/>
            </w:tcBorders>
            <w:vAlign w:val="center"/>
          </w:tcPr>
          <w:p w14:paraId="65EF72F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84.20</w:t>
            </w:r>
          </w:p>
        </w:tc>
      </w:tr>
      <w:tr w:rsidR="00AD57D0" w14:paraId="3A8B31BB" w14:textId="77777777" w:rsidTr="004F0123">
        <w:trPr>
          <w:trHeight w:val="280"/>
          <w:jc w:val="center"/>
        </w:trPr>
        <w:tc>
          <w:tcPr>
            <w:tcW w:w="2693" w:type="pct"/>
            <w:tcBorders>
              <w:tl2br w:val="nil"/>
              <w:tr2bl w:val="nil"/>
            </w:tcBorders>
            <w:vAlign w:val="center"/>
          </w:tcPr>
          <w:p w14:paraId="641E6BC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</w:rPr>
              <w:t>personal growth</w:t>
            </w:r>
          </w:p>
        </w:tc>
        <w:tc>
          <w:tcPr>
            <w:tcW w:w="1249" w:type="pct"/>
            <w:gridSpan w:val="2"/>
            <w:tcBorders>
              <w:tl2br w:val="nil"/>
              <w:tr2bl w:val="nil"/>
            </w:tcBorders>
            <w:vAlign w:val="center"/>
          </w:tcPr>
          <w:p w14:paraId="7E191CA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4.19±0.69</w:t>
            </w:r>
          </w:p>
        </w:tc>
        <w:tc>
          <w:tcPr>
            <w:tcW w:w="1058" w:type="pct"/>
            <w:tcBorders>
              <w:tl2br w:val="nil"/>
              <w:tr2bl w:val="nil"/>
            </w:tcBorders>
            <w:vAlign w:val="center"/>
          </w:tcPr>
          <w:p w14:paraId="246E67A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83.80</w:t>
            </w:r>
          </w:p>
        </w:tc>
      </w:tr>
      <w:tr w:rsidR="00AD57D0" w14:paraId="708CDAE5" w14:textId="77777777" w:rsidTr="004F0123">
        <w:trPr>
          <w:trHeight w:val="280"/>
          <w:jc w:val="center"/>
        </w:trPr>
        <w:tc>
          <w:tcPr>
            <w:tcW w:w="2693" w:type="pct"/>
            <w:tcBorders>
              <w:tl2br w:val="nil"/>
              <w:tr2bl w:val="nil"/>
            </w:tcBorders>
            <w:vAlign w:val="center"/>
          </w:tcPr>
          <w:p w14:paraId="08FFB86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sense of belonging to the </w:t>
            </w:r>
            <w:r>
              <w:rPr>
                <w:rFonts w:ascii="Times New Roman" w:hAnsi="Times New Roman" w:hint="eastAsia"/>
                <w:sz w:val="24"/>
              </w:rPr>
              <w:t xml:space="preserve">work </w:t>
            </w:r>
            <w:r>
              <w:rPr>
                <w:rFonts w:ascii="Times New Roman" w:hAnsi="Times New Roman"/>
                <w:sz w:val="24"/>
              </w:rPr>
              <w:t>team</w:t>
            </w:r>
          </w:p>
        </w:tc>
        <w:tc>
          <w:tcPr>
            <w:tcW w:w="1249" w:type="pct"/>
            <w:gridSpan w:val="2"/>
            <w:tcBorders>
              <w:tl2br w:val="nil"/>
              <w:tr2bl w:val="nil"/>
            </w:tcBorders>
            <w:vAlign w:val="center"/>
          </w:tcPr>
          <w:p w14:paraId="5551858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4.09±0.74</w:t>
            </w:r>
          </w:p>
        </w:tc>
        <w:tc>
          <w:tcPr>
            <w:tcW w:w="1058" w:type="pct"/>
            <w:tcBorders>
              <w:tl2br w:val="nil"/>
              <w:tr2bl w:val="nil"/>
            </w:tcBorders>
            <w:vAlign w:val="center"/>
          </w:tcPr>
          <w:p w14:paraId="337D7F6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81.80</w:t>
            </w:r>
          </w:p>
        </w:tc>
      </w:tr>
      <w:tr w:rsidR="00AD57D0" w14:paraId="6544FAA9" w14:textId="77777777" w:rsidTr="004F0123">
        <w:trPr>
          <w:trHeight w:val="280"/>
          <w:jc w:val="center"/>
        </w:trPr>
        <w:tc>
          <w:tcPr>
            <w:tcW w:w="2693" w:type="pct"/>
            <w:tcBorders>
              <w:tl2br w:val="nil"/>
              <w:tr2bl w:val="nil"/>
            </w:tcBorders>
            <w:vAlign w:val="center"/>
          </w:tcPr>
          <w:p w14:paraId="66B66C8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</w:rPr>
              <w:t>recognition from famil</w:t>
            </w:r>
            <w:r>
              <w:rPr>
                <w:rFonts w:ascii="Times New Roman" w:hAnsi="Times New Roman" w:hint="eastAsia"/>
                <w:sz w:val="24"/>
              </w:rPr>
              <w:t xml:space="preserve">ies </w:t>
            </w:r>
            <w:r>
              <w:rPr>
                <w:rFonts w:ascii="Times New Roman" w:hAnsi="Times New Roman"/>
                <w:sz w:val="24"/>
              </w:rPr>
              <w:t>and friends</w:t>
            </w:r>
          </w:p>
        </w:tc>
        <w:tc>
          <w:tcPr>
            <w:tcW w:w="1249" w:type="pct"/>
            <w:gridSpan w:val="2"/>
            <w:tcBorders>
              <w:tl2br w:val="nil"/>
              <w:tr2bl w:val="nil"/>
            </w:tcBorders>
            <w:vAlign w:val="center"/>
          </w:tcPr>
          <w:p w14:paraId="7F6ED2F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4.03±0.77</w:t>
            </w:r>
          </w:p>
        </w:tc>
        <w:tc>
          <w:tcPr>
            <w:tcW w:w="1058" w:type="pct"/>
            <w:tcBorders>
              <w:tl2br w:val="nil"/>
              <w:tr2bl w:val="nil"/>
            </w:tcBorders>
            <w:vAlign w:val="center"/>
          </w:tcPr>
          <w:p w14:paraId="599FDF4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80.60</w:t>
            </w:r>
          </w:p>
        </w:tc>
      </w:tr>
      <w:tr w:rsidR="00AD57D0" w14:paraId="0EB34932" w14:textId="77777777" w:rsidTr="004F0123">
        <w:trPr>
          <w:trHeight w:val="280"/>
          <w:jc w:val="center"/>
        </w:trPr>
        <w:tc>
          <w:tcPr>
            <w:tcW w:w="2693" w:type="pct"/>
            <w:tcBorders>
              <w:tl2br w:val="nil"/>
              <w:tr2bl w:val="nil"/>
            </w:tcBorders>
            <w:vAlign w:val="center"/>
          </w:tcPr>
          <w:p w14:paraId="2250FFC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</w:rPr>
              <w:t>positive professional perception</w:t>
            </w:r>
          </w:p>
        </w:tc>
        <w:tc>
          <w:tcPr>
            <w:tcW w:w="1249" w:type="pct"/>
            <w:gridSpan w:val="2"/>
            <w:tcBorders>
              <w:tl2br w:val="nil"/>
              <w:tr2bl w:val="nil"/>
            </w:tcBorders>
            <w:vAlign w:val="center"/>
          </w:tcPr>
          <w:p w14:paraId="1870919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3.91±0.87</w:t>
            </w:r>
          </w:p>
        </w:tc>
        <w:tc>
          <w:tcPr>
            <w:tcW w:w="1058" w:type="pct"/>
            <w:tcBorders>
              <w:tl2br w:val="nil"/>
              <w:tr2bl w:val="nil"/>
            </w:tcBorders>
            <w:vAlign w:val="center"/>
          </w:tcPr>
          <w:p w14:paraId="318D243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lang w:bidi="ar"/>
              </w:rPr>
              <w:t>78.20</w:t>
            </w:r>
          </w:p>
        </w:tc>
      </w:tr>
    </w:tbl>
    <w:p w14:paraId="0F0BB645" w14:textId="77777777" w:rsidR="00AD57D0" w:rsidRDefault="00AD57D0" w:rsidP="00AD57D0">
      <w:pPr>
        <w:wordWrap w:val="0"/>
      </w:pPr>
    </w:p>
    <w:p w14:paraId="4F5C23E5" w14:textId="77777777" w:rsidR="00AD57D0" w:rsidRDefault="00AD57D0" w:rsidP="00AD57D0">
      <w:pPr>
        <w:wordWrap w:val="0"/>
      </w:pPr>
    </w:p>
    <w:p w14:paraId="1CD9F630" w14:textId="77777777" w:rsidR="00AD57D0" w:rsidRDefault="00AD57D0" w:rsidP="00AD57D0">
      <w:pPr>
        <w:keepNext/>
        <w:tabs>
          <w:tab w:val="left" w:pos="420"/>
        </w:tabs>
        <w:adjustRightInd w:val="0"/>
        <w:snapToGrid w:val="0"/>
        <w:spacing w:line="480" w:lineRule="auto"/>
        <w:jc w:val="center"/>
        <w:rPr>
          <w:rFonts w:ascii="Times New Roman" w:hAnsi="Times New Roman"/>
          <w:color w:val="0F4761" w:themeColor="accent1" w:themeShade="BF"/>
        </w:rPr>
      </w:pPr>
      <w:r>
        <w:rPr>
          <w:rFonts w:ascii="Times New Roman" w:hAnsi="Times New Roman" w:hint="eastAsia"/>
          <w:color w:val="000000"/>
        </w:rPr>
        <w:t xml:space="preserve">TABLE 3 </w:t>
      </w:r>
      <w:r>
        <w:t xml:space="preserve">Means, Standard Deviations, and Correlations Between Study Variables (N = </w:t>
      </w:r>
      <w:r>
        <w:rPr>
          <w:rFonts w:hint="eastAsia"/>
        </w:rPr>
        <w:t>951</w:t>
      </w:r>
      <w:r>
        <w:t>).</w:t>
      </w:r>
    </w:p>
    <w:tbl>
      <w:tblPr>
        <w:tblW w:w="8799" w:type="dxa"/>
        <w:tblInd w:w="-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0"/>
        <w:gridCol w:w="1559"/>
        <w:gridCol w:w="2127"/>
        <w:gridCol w:w="1417"/>
        <w:gridCol w:w="1276"/>
      </w:tblGrid>
      <w:tr w:rsidR="00AD57D0" w14:paraId="2E4F24FC" w14:textId="77777777" w:rsidTr="004F0123">
        <w:trPr>
          <w:cantSplit/>
        </w:trPr>
        <w:tc>
          <w:tcPr>
            <w:tcW w:w="24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 w:themeFill="background1"/>
          </w:tcPr>
          <w:p w14:paraId="70C65BC9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</w:tcPr>
          <w:p w14:paraId="04BC31BF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</w:tcPr>
          <w:p w14:paraId="42CD2C73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</w:rPr>
              <w:t>perceived professional benefits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</w:tcPr>
          <w:p w14:paraId="542F1D3B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</w:rPr>
              <w:t>job demands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</w:tcPr>
          <w:p w14:paraId="2E813807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4"/>
              </w:rPr>
              <w:t>j</w:t>
            </w:r>
            <w:r>
              <w:rPr>
                <w:rFonts w:ascii="Times New Roman" w:hAnsi="Times New Roman"/>
                <w:sz w:val="24"/>
              </w:rPr>
              <w:t>ob resources</w:t>
            </w:r>
          </w:p>
        </w:tc>
      </w:tr>
      <w:tr w:rsidR="00AD57D0" w14:paraId="18AF4B75" w14:textId="77777777" w:rsidTr="004F0123">
        <w:trPr>
          <w:cantSplit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D4A931E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</w:rPr>
              <w:t>perceived professional benefits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14:paraId="20FAA8E3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lang w:bidi="ar"/>
              </w:rPr>
              <w:t>4.10±0.68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FFFFFF"/>
          </w:tcPr>
          <w:p w14:paraId="4B2DCEC7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  <w:r>
              <w:rPr>
                <w:rFonts w:ascii="SimSun" w:hAnsi="SimSun" w:cs="Times New Roman" w:hint="eastAsia"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FF"/>
          </w:tcPr>
          <w:p w14:paraId="3762789E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FFFFF"/>
          </w:tcPr>
          <w:p w14:paraId="57BA1472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</w:p>
        </w:tc>
      </w:tr>
      <w:tr w:rsidR="00AD57D0" w14:paraId="26874B7C" w14:textId="77777777" w:rsidTr="004F0123">
        <w:trPr>
          <w:cantSplit/>
        </w:trPr>
        <w:tc>
          <w:tcPr>
            <w:tcW w:w="2420" w:type="dxa"/>
            <w:shd w:val="clear" w:color="auto" w:fill="FFFFFF" w:themeFill="background1"/>
          </w:tcPr>
          <w:p w14:paraId="17EE8C84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</w:rPr>
              <w:t>job demands</w:t>
            </w:r>
          </w:p>
        </w:tc>
        <w:tc>
          <w:tcPr>
            <w:tcW w:w="1559" w:type="dxa"/>
            <w:shd w:val="clear" w:color="auto" w:fill="FFFFFF"/>
          </w:tcPr>
          <w:p w14:paraId="35916298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lang w:bidi="ar"/>
              </w:rPr>
              <w:t>3.40±0.63</w:t>
            </w:r>
          </w:p>
        </w:tc>
        <w:tc>
          <w:tcPr>
            <w:tcW w:w="2127" w:type="dxa"/>
            <w:shd w:val="clear" w:color="auto" w:fill="FFFFFF"/>
          </w:tcPr>
          <w:p w14:paraId="2580355D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  <w:r>
              <w:rPr>
                <w:rFonts w:ascii="SimSun" w:hAnsi="SimSun" w:cs="Times New Roman" w:hint="eastAsia"/>
                <w:sz w:val="22"/>
                <w:szCs w:val="22"/>
              </w:rPr>
              <w:t>-0.469</w:t>
            </w:r>
            <w:r>
              <w:rPr>
                <w:rFonts w:ascii="SimSun" w:hAnsi="SimSun" w:cs="Times New Roman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1417" w:type="dxa"/>
            <w:shd w:val="clear" w:color="auto" w:fill="FFFFFF"/>
          </w:tcPr>
          <w:p w14:paraId="428C09F3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  <w:r>
              <w:rPr>
                <w:rFonts w:ascii="SimSun" w:hAnsi="SimSun" w:cs="Times New Roman" w:hint="eastAsia"/>
                <w:sz w:val="22"/>
                <w:szCs w:val="22"/>
              </w:rPr>
              <w:t>1</w:t>
            </w:r>
          </w:p>
        </w:tc>
        <w:tc>
          <w:tcPr>
            <w:tcW w:w="1276" w:type="dxa"/>
            <w:shd w:val="clear" w:color="auto" w:fill="FFFFFF"/>
          </w:tcPr>
          <w:p w14:paraId="11668EF7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</w:p>
        </w:tc>
      </w:tr>
      <w:tr w:rsidR="00AD57D0" w14:paraId="27705EDF" w14:textId="77777777" w:rsidTr="004F0123">
        <w:trPr>
          <w:cantSplit/>
        </w:trPr>
        <w:tc>
          <w:tcPr>
            <w:tcW w:w="2420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2F679EE7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4"/>
              </w:rPr>
              <w:t>j</w:t>
            </w:r>
            <w:r>
              <w:rPr>
                <w:rFonts w:ascii="Times New Roman" w:hAnsi="Times New Roman"/>
                <w:sz w:val="24"/>
              </w:rPr>
              <w:t>ob resources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shd w:val="clear" w:color="auto" w:fill="FFFFFF"/>
          </w:tcPr>
          <w:p w14:paraId="3547C901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  <w:r>
              <w:rPr>
                <w:rFonts w:ascii="Times New Roman" w:hAnsi="Times New Roman" w:cs="SimSun"/>
                <w:kern w:val="0"/>
                <w:lang w:bidi="ar"/>
              </w:rPr>
              <w:t>3.45±0.62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shd w:val="clear" w:color="auto" w:fill="FFFFFF"/>
          </w:tcPr>
          <w:p w14:paraId="1DF6F0F9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  <w:r>
              <w:rPr>
                <w:rFonts w:ascii="SimSun" w:hAnsi="SimSun" w:cs="Times New Roman" w:hint="eastAsia"/>
                <w:sz w:val="22"/>
                <w:szCs w:val="22"/>
              </w:rPr>
              <w:t>0</w:t>
            </w:r>
            <w:r>
              <w:rPr>
                <w:rFonts w:ascii="SimSun" w:hAnsi="SimSun" w:cs="Times New Roman"/>
                <w:sz w:val="22"/>
                <w:szCs w:val="22"/>
              </w:rPr>
              <w:t>.699</w:t>
            </w:r>
            <w:r>
              <w:rPr>
                <w:rFonts w:ascii="SimSun" w:hAnsi="SimSun" w:cs="Times New Roman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FFFFFF"/>
          </w:tcPr>
          <w:p w14:paraId="2587507B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  <w:r>
              <w:rPr>
                <w:rFonts w:ascii="SimSun" w:hAnsi="SimSun" w:cs="Times New Roman" w:hint="eastAsia"/>
                <w:sz w:val="22"/>
                <w:szCs w:val="22"/>
              </w:rPr>
              <w:t>-0.569</w:t>
            </w:r>
            <w:r>
              <w:rPr>
                <w:rFonts w:ascii="SimSun" w:hAnsi="SimSun" w:cs="Times New Roman"/>
                <w:sz w:val="22"/>
                <w:szCs w:val="22"/>
                <w:vertAlign w:val="superscript"/>
              </w:rPr>
              <w:t>**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FFFFFF"/>
          </w:tcPr>
          <w:p w14:paraId="53275839" w14:textId="77777777" w:rsidR="00AD57D0" w:rsidRDefault="00AD57D0" w:rsidP="004F0123">
            <w:pPr>
              <w:spacing w:beforeLines="50" w:before="120" w:line="480" w:lineRule="auto"/>
              <w:rPr>
                <w:rFonts w:ascii="SimSun" w:hAnsi="SimSun" w:cs="Times New Roman"/>
                <w:sz w:val="22"/>
                <w:szCs w:val="22"/>
              </w:rPr>
            </w:pPr>
            <w:r>
              <w:rPr>
                <w:rFonts w:ascii="SimSun" w:hAnsi="SimSun" w:cs="Times New Roman" w:hint="eastAsia"/>
                <w:sz w:val="22"/>
                <w:szCs w:val="22"/>
              </w:rPr>
              <w:t>1</w:t>
            </w:r>
          </w:p>
        </w:tc>
      </w:tr>
    </w:tbl>
    <w:p w14:paraId="1CF45486" w14:textId="77777777" w:rsidR="00AD57D0" w:rsidRDefault="00AD57D0" w:rsidP="00AD57D0">
      <w:pPr>
        <w:keepNext/>
        <w:tabs>
          <w:tab w:val="left" w:pos="420"/>
        </w:tabs>
        <w:adjustRightInd w:val="0"/>
        <w:snapToGrid w:val="0"/>
        <w:spacing w:line="480" w:lineRule="auto"/>
        <w:rPr>
          <w:rFonts w:ascii="Times New Roman" w:hAnsi="Times New Roman"/>
          <w:color w:val="000000"/>
        </w:rPr>
      </w:pPr>
    </w:p>
    <w:p w14:paraId="645B6568" w14:textId="77777777" w:rsidR="00AD57D0" w:rsidRDefault="00AD57D0" w:rsidP="00AD57D0">
      <w:pPr>
        <w:keepNext/>
        <w:tabs>
          <w:tab w:val="left" w:pos="420"/>
        </w:tabs>
        <w:adjustRightInd w:val="0"/>
        <w:snapToGrid w:val="0"/>
        <w:spacing w:line="480" w:lineRule="auto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 w:hint="eastAsia"/>
          <w:color w:val="000000"/>
        </w:rPr>
        <w:t>TABLE 4</w:t>
      </w:r>
      <w:r>
        <w:t xml:space="preserve"> Multiple linear regression of variables explaining perceived professional be</w:t>
      </w:r>
      <w:r>
        <w:rPr>
          <w:rFonts w:hint="eastAsia"/>
        </w:rPr>
        <w:t>nefits among nurses</w:t>
      </w:r>
    </w:p>
    <w:tbl>
      <w:tblPr>
        <w:tblW w:w="4594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9"/>
        <w:gridCol w:w="918"/>
        <w:gridCol w:w="1232"/>
        <w:gridCol w:w="1073"/>
        <w:gridCol w:w="1077"/>
        <w:gridCol w:w="1073"/>
        <w:gridCol w:w="918"/>
      </w:tblGrid>
      <w:tr w:rsidR="00AD57D0" w14:paraId="0B9CE983" w14:textId="77777777" w:rsidTr="004F0123">
        <w:trPr>
          <w:trHeight w:val="90"/>
          <w:jc w:val="center"/>
        </w:trPr>
        <w:tc>
          <w:tcPr>
            <w:tcW w:w="134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14E209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D46456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Model 1</w:t>
            </w:r>
          </w:p>
        </w:tc>
        <w:tc>
          <w:tcPr>
            <w:tcW w:w="1250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1BE28CB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</w:rPr>
              <w:t>Model 2</w:t>
            </w:r>
          </w:p>
        </w:tc>
        <w:tc>
          <w:tcPr>
            <w:tcW w:w="1158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D3D16B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</w:rPr>
              <w:t>Model 3</w:t>
            </w:r>
          </w:p>
        </w:tc>
      </w:tr>
      <w:tr w:rsidR="00AD57D0" w14:paraId="4796493B" w14:textId="77777777" w:rsidTr="004F0123">
        <w:trPr>
          <w:trHeight w:val="90"/>
          <w:jc w:val="center"/>
        </w:trPr>
        <w:tc>
          <w:tcPr>
            <w:tcW w:w="13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B6EC3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Variables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9067C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β</w:t>
            </w:r>
          </w:p>
        </w:tc>
        <w:tc>
          <w:tcPr>
            <w:tcW w:w="7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E9EB7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P</w:t>
            </w:r>
          </w:p>
        </w:tc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FA706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β</w:t>
            </w:r>
          </w:p>
        </w:tc>
        <w:tc>
          <w:tcPr>
            <w:tcW w:w="6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B7AA6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P</w:t>
            </w:r>
          </w:p>
        </w:tc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1078E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β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FBD13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P</w:t>
            </w:r>
          </w:p>
        </w:tc>
      </w:tr>
      <w:tr w:rsidR="00AD57D0" w14:paraId="16930FBA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6B8427E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Age</w:t>
            </w:r>
          </w:p>
        </w:tc>
        <w:tc>
          <w:tcPr>
            <w:tcW w:w="534" w:type="pct"/>
          </w:tcPr>
          <w:p w14:paraId="47FB05E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.010</w:t>
            </w:r>
          </w:p>
        </w:tc>
        <w:tc>
          <w:tcPr>
            <w:tcW w:w="716" w:type="pct"/>
          </w:tcPr>
          <w:p w14:paraId="041F6CF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.802</w:t>
            </w:r>
          </w:p>
        </w:tc>
        <w:tc>
          <w:tcPr>
            <w:tcW w:w="624" w:type="pct"/>
          </w:tcPr>
          <w:p w14:paraId="44A493C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0.009</w:t>
            </w:r>
          </w:p>
        </w:tc>
        <w:tc>
          <w:tcPr>
            <w:tcW w:w="626" w:type="pct"/>
          </w:tcPr>
          <w:p w14:paraId="78C614C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0.747</w:t>
            </w:r>
          </w:p>
        </w:tc>
        <w:tc>
          <w:tcPr>
            <w:tcW w:w="624" w:type="pct"/>
          </w:tcPr>
          <w:p w14:paraId="62180E2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-0.010</w:t>
            </w:r>
          </w:p>
        </w:tc>
        <w:tc>
          <w:tcPr>
            <w:tcW w:w="534" w:type="pct"/>
          </w:tcPr>
          <w:p w14:paraId="4FE4C62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0.729</w:t>
            </w:r>
          </w:p>
        </w:tc>
      </w:tr>
      <w:tr w:rsidR="00AD57D0" w14:paraId="60154E0C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22CF1D9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Years of nursing work</w:t>
            </w:r>
          </w:p>
        </w:tc>
        <w:tc>
          <w:tcPr>
            <w:tcW w:w="534" w:type="pct"/>
          </w:tcPr>
          <w:p w14:paraId="7EAE636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t>-</w:t>
            </w:r>
            <w:r>
              <w:rPr>
                <w:rFonts w:hint="eastAsia"/>
              </w:rPr>
              <w:t>0</w:t>
            </w:r>
            <w:r>
              <w:t>.012</w:t>
            </w:r>
          </w:p>
        </w:tc>
        <w:tc>
          <w:tcPr>
            <w:tcW w:w="716" w:type="pct"/>
          </w:tcPr>
          <w:p w14:paraId="032909F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.746</w:t>
            </w:r>
          </w:p>
        </w:tc>
        <w:tc>
          <w:tcPr>
            <w:tcW w:w="624" w:type="pct"/>
          </w:tcPr>
          <w:p w14:paraId="5870199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0.013</w:t>
            </w:r>
          </w:p>
        </w:tc>
        <w:tc>
          <w:tcPr>
            <w:tcW w:w="626" w:type="pct"/>
          </w:tcPr>
          <w:p w14:paraId="5F921C3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0.614</w:t>
            </w:r>
          </w:p>
        </w:tc>
        <w:tc>
          <w:tcPr>
            <w:tcW w:w="624" w:type="pct"/>
          </w:tcPr>
          <w:p w14:paraId="0351EFA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0.009</w:t>
            </w:r>
          </w:p>
        </w:tc>
        <w:tc>
          <w:tcPr>
            <w:tcW w:w="534" w:type="pct"/>
          </w:tcPr>
          <w:p w14:paraId="7962D86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0.733</w:t>
            </w:r>
          </w:p>
        </w:tc>
      </w:tr>
      <w:tr w:rsidR="00AD57D0" w14:paraId="36E3AD06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2C6016B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Marital status</w:t>
            </w:r>
          </w:p>
        </w:tc>
        <w:tc>
          <w:tcPr>
            <w:tcW w:w="534" w:type="pct"/>
          </w:tcPr>
          <w:p w14:paraId="7D54946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.079</w:t>
            </w:r>
          </w:p>
        </w:tc>
        <w:tc>
          <w:tcPr>
            <w:tcW w:w="716" w:type="pct"/>
          </w:tcPr>
          <w:p w14:paraId="30CEA53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.138</w:t>
            </w:r>
          </w:p>
        </w:tc>
        <w:tc>
          <w:tcPr>
            <w:tcW w:w="624" w:type="pct"/>
          </w:tcPr>
          <w:p w14:paraId="02A4E87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0.001</w:t>
            </w:r>
          </w:p>
        </w:tc>
        <w:tc>
          <w:tcPr>
            <w:tcW w:w="626" w:type="pct"/>
          </w:tcPr>
          <w:p w14:paraId="0B7669D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0.971</w:t>
            </w:r>
          </w:p>
        </w:tc>
        <w:tc>
          <w:tcPr>
            <w:tcW w:w="624" w:type="pct"/>
          </w:tcPr>
          <w:p w14:paraId="58C6D2F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0.010</w:t>
            </w:r>
          </w:p>
        </w:tc>
        <w:tc>
          <w:tcPr>
            <w:tcW w:w="534" w:type="pct"/>
          </w:tcPr>
          <w:p w14:paraId="5E99371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0.799</w:t>
            </w:r>
          </w:p>
        </w:tc>
      </w:tr>
      <w:tr w:rsidR="00AD57D0" w14:paraId="42AC0265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57718B1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Highest education</w:t>
            </w:r>
          </w:p>
        </w:tc>
        <w:tc>
          <w:tcPr>
            <w:tcW w:w="534" w:type="pct"/>
          </w:tcPr>
          <w:p w14:paraId="39F17E8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t>-</w:t>
            </w:r>
            <w:r>
              <w:rPr>
                <w:rFonts w:hint="eastAsia"/>
              </w:rPr>
              <w:t>0</w:t>
            </w:r>
            <w:r>
              <w:t>.125</w:t>
            </w:r>
          </w:p>
        </w:tc>
        <w:tc>
          <w:tcPr>
            <w:tcW w:w="716" w:type="pct"/>
          </w:tcPr>
          <w:p w14:paraId="0090732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.008</w:t>
            </w:r>
          </w:p>
        </w:tc>
        <w:tc>
          <w:tcPr>
            <w:tcW w:w="624" w:type="pct"/>
          </w:tcPr>
          <w:p w14:paraId="409DDAF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0.018</w:t>
            </w:r>
          </w:p>
        </w:tc>
        <w:tc>
          <w:tcPr>
            <w:tcW w:w="626" w:type="pct"/>
          </w:tcPr>
          <w:p w14:paraId="02E6C42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0.592</w:t>
            </w:r>
          </w:p>
        </w:tc>
        <w:tc>
          <w:tcPr>
            <w:tcW w:w="624" w:type="pct"/>
          </w:tcPr>
          <w:p w14:paraId="69FFB97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0.024</w:t>
            </w:r>
          </w:p>
        </w:tc>
        <w:tc>
          <w:tcPr>
            <w:tcW w:w="534" w:type="pct"/>
          </w:tcPr>
          <w:p w14:paraId="127C393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0.477</w:t>
            </w:r>
          </w:p>
        </w:tc>
      </w:tr>
      <w:tr w:rsidR="00AD57D0" w14:paraId="06034D30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5BE4A97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Professional title</w:t>
            </w:r>
          </w:p>
        </w:tc>
        <w:tc>
          <w:tcPr>
            <w:tcW w:w="534" w:type="pct"/>
          </w:tcPr>
          <w:p w14:paraId="6E47279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.054</w:t>
            </w:r>
          </w:p>
        </w:tc>
        <w:tc>
          <w:tcPr>
            <w:tcW w:w="716" w:type="pct"/>
          </w:tcPr>
          <w:p w14:paraId="3AC64CA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.270</w:t>
            </w:r>
          </w:p>
        </w:tc>
        <w:tc>
          <w:tcPr>
            <w:tcW w:w="624" w:type="pct"/>
          </w:tcPr>
          <w:p w14:paraId="6478890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0.076</w:t>
            </w:r>
          </w:p>
        </w:tc>
        <w:tc>
          <w:tcPr>
            <w:tcW w:w="626" w:type="pct"/>
          </w:tcPr>
          <w:p w14:paraId="7F2E896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0.030</w:t>
            </w:r>
          </w:p>
        </w:tc>
        <w:tc>
          <w:tcPr>
            <w:tcW w:w="624" w:type="pct"/>
          </w:tcPr>
          <w:p w14:paraId="3759C11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0.078</w:t>
            </w:r>
          </w:p>
        </w:tc>
        <w:tc>
          <w:tcPr>
            <w:tcW w:w="534" w:type="pct"/>
          </w:tcPr>
          <w:p w14:paraId="095110E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0.024</w:t>
            </w:r>
          </w:p>
        </w:tc>
      </w:tr>
      <w:tr w:rsidR="00AD57D0" w14:paraId="267CA1A1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47B4CBE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Employment method</w:t>
            </w:r>
          </w:p>
        </w:tc>
        <w:tc>
          <w:tcPr>
            <w:tcW w:w="534" w:type="pct"/>
          </w:tcPr>
          <w:p w14:paraId="7E004AB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t>-</w:t>
            </w:r>
            <w:r>
              <w:rPr>
                <w:rFonts w:hint="eastAsia"/>
              </w:rPr>
              <w:t>0</w:t>
            </w:r>
            <w:r>
              <w:t>.012</w:t>
            </w:r>
          </w:p>
        </w:tc>
        <w:tc>
          <w:tcPr>
            <w:tcW w:w="716" w:type="pct"/>
          </w:tcPr>
          <w:p w14:paraId="6C3F45D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.849</w:t>
            </w:r>
          </w:p>
        </w:tc>
        <w:tc>
          <w:tcPr>
            <w:tcW w:w="624" w:type="pct"/>
          </w:tcPr>
          <w:p w14:paraId="5267309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0.003</w:t>
            </w:r>
          </w:p>
        </w:tc>
        <w:tc>
          <w:tcPr>
            <w:tcW w:w="626" w:type="pct"/>
          </w:tcPr>
          <w:p w14:paraId="5BBF981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0.940</w:t>
            </w:r>
          </w:p>
        </w:tc>
        <w:tc>
          <w:tcPr>
            <w:tcW w:w="624" w:type="pct"/>
          </w:tcPr>
          <w:p w14:paraId="603BCED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0.007</w:t>
            </w:r>
          </w:p>
        </w:tc>
        <w:tc>
          <w:tcPr>
            <w:tcW w:w="534" w:type="pct"/>
          </w:tcPr>
          <w:p w14:paraId="717B691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0.867</w:t>
            </w:r>
          </w:p>
        </w:tc>
      </w:tr>
      <w:tr w:rsidR="00AD57D0" w14:paraId="7213A34A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16516F8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M</w:t>
            </w:r>
            <w:r>
              <w:rPr>
                <w:rFonts w:ascii="Times New Roman" w:hAnsi="Times New Roman" w:cs="Times New Roman"/>
              </w:rPr>
              <w:t xml:space="preserve">onthly </w:t>
            </w:r>
            <w:r>
              <w:rPr>
                <w:rFonts w:ascii="Times New Roman" w:hAnsi="Times New Roman" w:cs="Times New Roman" w:hint="eastAsia"/>
              </w:rPr>
              <w:t>income</w:t>
            </w:r>
          </w:p>
        </w:tc>
        <w:tc>
          <w:tcPr>
            <w:tcW w:w="534" w:type="pct"/>
          </w:tcPr>
          <w:p w14:paraId="4D30B0A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.089</w:t>
            </w:r>
          </w:p>
        </w:tc>
        <w:tc>
          <w:tcPr>
            <w:tcW w:w="716" w:type="pct"/>
          </w:tcPr>
          <w:p w14:paraId="5FF53D3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.001</w:t>
            </w:r>
          </w:p>
        </w:tc>
        <w:tc>
          <w:tcPr>
            <w:tcW w:w="624" w:type="pct"/>
          </w:tcPr>
          <w:p w14:paraId="5E399B2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0.022</w:t>
            </w:r>
          </w:p>
        </w:tc>
        <w:tc>
          <w:tcPr>
            <w:tcW w:w="626" w:type="pct"/>
          </w:tcPr>
          <w:p w14:paraId="630207E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0.251</w:t>
            </w:r>
          </w:p>
        </w:tc>
        <w:tc>
          <w:tcPr>
            <w:tcW w:w="624" w:type="pct"/>
          </w:tcPr>
          <w:p w14:paraId="5FF5EF8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0.020</w:t>
            </w:r>
          </w:p>
        </w:tc>
        <w:tc>
          <w:tcPr>
            <w:tcW w:w="534" w:type="pct"/>
          </w:tcPr>
          <w:p w14:paraId="78F1DF6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0.306</w:t>
            </w:r>
          </w:p>
        </w:tc>
      </w:tr>
      <w:tr w:rsidR="00AD57D0" w14:paraId="77473AE3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766C554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/>
              </w:rPr>
              <w:t>Monthly night shift number</w:t>
            </w:r>
          </w:p>
        </w:tc>
        <w:tc>
          <w:tcPr>
            <w:tcW w:w="534" w:type="pct"/>
          </w:tcPr>
          <w:p w14:paraId="3510675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t>-</w:t>
            </w:r>
            <w:r>
              <w:rPr>
                <w:rFonts w:hint="eastAsia"/>
              </w:rPr>
              <w:t>0</w:t>
            </w:r>
            <w:r>
              <w:t>.072</w:t>
            </w:r>
          </w:p>
        </w:tc>
        <w:tc>
          <w:tcPr>
            <w:tcW w:w="716" w:type="pct"/>
          </w:tcPr>
          <w:p w14:paraId="5158AF9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.000</w:t>
            </w:r>
          </w:p>
        </w:tc>
        <w:tc>
          <w:tcPr>
            <w:tcW w:w="624" w:type="pct"/>
          </w:tcPr>
          <w:p w14:paraId="52554F4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-0.013</w:t>
            </w:r>
          </w:p>
        </w:tc>
        <w:tc>
          <w:tcPr>
            <w:tcW w:w="626" w:type="pct"/>
          </w:tcPr>
          <w:p w14:paraId="2DCE662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0.363</w:t>
            </w:r>
          </w:p>
        </w:tc>
        <w:tc>
          <w:tcPr>
            <w:tcW w:w="624" w:type="pct"/>
          </w:tcPr>
          <w:p w14:paraId="6232A5F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-0.013</w:t>
            </w:r>
          </w:p>
        </w:tc>
        <w:tc>
          <w:tcPr>
            <w:tcW w:w="534" w:type="pct"/>
          </w:tcPr>
          <w:p w14:paraId="4C15B17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0.362</w:t>
            </w:r>
          </w:p>
        </w:tc>
      </w:tr>
      <w:tr w:rsidR="00AD57D0" w14:paraId="0F368B0A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02AB09E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/>
              </w:rPr>
              <w:t>Position</w:t>
            </w:r>
          </w:p>
        </w:tc>
        <w:tc>
          <w:tcPr>
            <w:tcW w:w="534" w:type="pct"/>
          </w:tcPr>
          <w:p w14:paraId="76A8C5D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.004</w:t>
            </w:r>
          </w:p>
        </w:tc>
        <w:tc>
          <w:tcPr>
            <w:tcW w:w="716" w:type="pct"/>
          </w:tcPr>
          <w:p w14:paraId="43BB269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.940</w:t>
            </w:r>
          </w:p>
        </w:tc>
        <w:tc>
          <w:tcPr>
            <w:tcW w:w="624" w:type="pct"/>
          </w:tcPr>
          <w:p w14:paraId="7DC4836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-0.030</w:t>
            </w:r>
          </w:p>
        </w:tc>
        <w:tc>
          <w:tcPr>
            <w:tcW w:w="626" w:type="pct"/>
          </w:tcPr>
          <w:p w14:paraId="76F340F1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0.046</w:t>
            </w:r>
          </w:p>
        </w:tc>
        <w:tc>
          <w:tcPr>
            <w:tcW w:w="624" w:type="pct"/>
          </w:tcPr>
          <w:p w14:paraId="6D0F550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-0.042</w:t>
            </w:r>
          </w:p>
        </w:tc>
        <w:tc>
          <w:tcPr>
            <w:tcW w:w="534" w:type="pct"/>
          </w:tcPr>
          <w:p w14:paraId="003F15DE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0.304</w:t>
            </w:r>
          </w:p>
        </w:tc>
      </w:tr>
      <w:tr w:rsidR="00AD57D0" w14:paraId="5200A56B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3A80CA9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esearch experience</w:t>
            </w:r>
          </w:p>
        </w:tc>
        <w:tc>
          <w:tcPr>
            <w:tcW w:w="534" w:type="pct"/>
          </w:tcPr>
          <w:p w14:paraId="79E9B1E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t>-</w:t>
            </w:r>
            <w:r>
              <w:rPr>
                <w:rFonts w:hint="eastAsia"/>
              </w:rPr>
              <w:t>0</w:t>
            </w:r>
            <w:r>
              <w:t>.020</w:t>
            </w:r>
          </w:p>
        </w:tc>
        <w:tc>
          <w:tcPr>
            <w:tcW w:w="716" w:type="pct"/>
          </w:tcPr>
          <w:p w14:paraId="155B825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0</w:t>
            </w:r>
            <w:r>
              <w:t>.687</w:t>
            </w:r>
          </w:p>
        </w:tc>
        <w:tc>
          <w:tcPr>
            <w:tcW w:w="624" w:type="pct"/>
          </w:tcPr>
          <w:p w14:paraId="72A3910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-0.071</w:t>
            </w:r>
          </w:p>
        </w:tc>
        <w:tc>
          <w:tcPr>
            <w:tcW w:w="626" w:type="pct"/>
          </w:tcPr>
          <w:p w14:paraId="07FFA27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0.049</w:t>
            </w:r>
          </w:p>
        </w:tc>
        <w:tc>
          <w:tcPr>
            <w:tcW w:w="624" w:type="pct"/>
          </w:tcPr>
          <w:p w14:paraId="7507AE4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-0.068</w:t>
            </w:r>
          </w:p>
        </w:tc>
        <w:tc>
          <w:tcPr>
            <w:tcW w:w="534" w:type="pct"/>
          </w:tcPr>
          <w:p w14:paraId="42B5C2D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0.058</w:t>
            </w:r>
          </w:p>
        </w:tc>
      </w:tr>
      <w:tr w:rsidR="00AD57D0" w14:paraId="0F606DCB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7DD6E89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lang w:bidi="ar"/>
              </w:rPr>
              <w:t>J</w:t>
            </w: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ob demands</w:t>
            </w:r>
          </w:p>
        </w:tc>
        <w:tc>
          <w:tcPr>
            <w:tcW w:w="534" w:type="pct"/>
          </w:tcPr>
          <w:p w14:paraId="38A6BAB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6" w:type="pct"/>
          </w:tcPr>
          <w:p w14:paraId="6F558C5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4" w:type="pct"/>
          </w:tcPr>
          <w:p w14:paraId="3FF5D69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vertAlign w:val="superscript"/>
                <w:lang w:bidi="ar"/>
              </w:rPr>
            </w:pPr>
            <w:r>
              <w:t>-0.51</w:t>
            </w:r>
          </w:p>
        </w:tc>
        <w:tc>
          <w:tcPr>
            <w:tcW w:w="626" w:type="pct"/>
          </w:tcPr>
          <w:p w14:paraId="5536822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0.000</w:t>
            </w:r>
          </w:p>
        </w:tc>
        <w:tc>
          <w:tcPr>
            <w:tcW w:w="624" w:type="pct"/>
          </w:tcPr>
          <w:p w14:paraId="272AD79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-0.154</w:t>
            </w:r>
          </w:p>
        </w:tc>
        <w:tc>
          <w:tcPr>
            <w:tcW w:w="534" w:type="pct"/>
          </w:tcPr>
          <w:p w14:paraId="319DD77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0.000</w:t>
            </w:r>
          </w:p>
        </w:tc>
      </w:tr>
      <w:tr w:rsidR="00AD57D0" w14:paraId="4E51CC32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0160ABA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Job resources</w:t>
            </w:r>
          </w:p>
        </w:tc>
        <w:tc>
          <w:tcPr>
            <w:tcW w:w="534" w:type="pct"/>
          </w:tcPr>
          <w:p w14:paraId="74A54A1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6" w:type="pct"/>
          </w:tcPr>
          <w:p w14:paraId="0418C900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4" w:type="pct"/>
          </w:tcPr>
          <w:p w14:paraId="45E3C64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0.667</w:t>
            </w:r>
          </w:p>
        </w:tc>
        <w:tc>
          <w:tcPr>
            <w:tcW w:w="626" w:type="pct"/>
          </w:tcPr>
          <w:p w14:paraId="4E39DA3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0.000</w:t>
            </w:r>
          </w:p>
        </w:tc>
        <w:tc>
          <w:tcPr>
            <w:tcW w:w="624" w:type="pct"/>
          </w:tcPr>
          <w:p w14:paraId="1C74928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0.674</w:t>
            </w:r>
          </w:p>
        </w:tc>
        <w:tc>
          <w:tcPr>
            <w:tcW w:w="534" w:type="pct"/>
          </w:tcPr>
          <w:p w14:paraId="3F26CB4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0.000</w:t>
            </w:r>
          </w:p>
        </w:tc>
      </w:tr>
      <w:tr w:rsidR="00AD57D0" w14:paraId="20714EBB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33136CBC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/>
                <w:kern w:val="0"/>
                <w:lang w:bidi="ar"/>
              </w:rPr>
              <w:t>J</w:t>
            </w: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ob demands * Job resources</w:t>
            </w:r>
          </w:p>
        </w:tc>
        <w:tc>
          <w:tcPr>
            <w:tcW w:w="534" w:type="pct"/>
          </w:tcPr>
          <w:p w14:paraId="0B3F489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6" w:type="pct"/>
          </w:tcPr>
          <w:p w14:paraId="15D03F4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4" w:type="pct"/>
          </w:tcPr>
          <w:p w14:paraId="7117E3F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</w:p>
        </w:tc>
        <w:tc>
          <w:tcPr>
            <w:tcW w:w="626" w:type="pct"/>
          </w:tcPr>
          <w:p w14:paraId="3C90CFB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</w:p>
        </w:tc>
        <w:tc>
          <w:tcPr>
            <w:tcW w:w="624" w:type="pct"/>
          </w:tcPr>
          <w:p w14:paraId="1A7DBC2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0.124</w:t>
            </w:r>
          </w:p>
        </w:tc>
        <w:tc>
          <w:tcPr>
            <w:tcW w:w="534" w:type="pct"/>
          </w:tcPr>
          <w:p w14:paraId="64A81D1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t>0.000</w:t>
            </w:r>
          </w:p>
        </w:tc>
      </w:tr>
      <w:tr w:rsidR="00AD57D0" w14:paraId="11DD051A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35E61F1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F</w:t>
            </w:r>
          </w:p>
        </w:tc>
        <w:tc>
          <w:tcPr>
            <w:tcW w:w="534" w:type="pct"/>
          </w:tcPr>
          <w:p w14:paraId="5842C5C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7.056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**</w:t>
            </w:r>
          </w:p>
        </w:tc>
        <w:tc>
          <w:tcPr>
            <w:tcW w:w="716" w:type="pct"/>
          </w:tcPr>
          <w:p w14:paraId="14AA9E7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4" w:type="pct"/>
          </w:tcPr>
          <w:p w14:paraId="708E0B0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87.120</w:t>
            </w:r>
            <w:r>
              <w:rPr>
                <w:rFonts w:ascii="Times New Roman" w:hAnsi="Times New Roman" w:cs="Times New Roman" w:hint="eastAsia"/>
                <w:kern w:val="0"/>
                <w:vertAlign w:val="superscript"/>
                <w:lang w:bidi="ar"/>
              </w:rPr>
              <w:t>**</w:t>
            </w:r>
          </w:p>
        </w:tc>
        <w:tc>
          <w:tcPr>
            <w:tcW w:w="626" w:type="pct"/>
          </w:tcPr>
          <w:p w14:paraId="1449F68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</w:p>
        </w:tc>
        <w:tc>
          <w:tcPr>
            <w:tcW w:w="624" w:type="pct"/>
          </w:tcPr>
          <w:p w14:paraId="7483F4A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82.322</w:t>
            </w:r>
            <w:r>
              <w:rPr>
                <w:rFonts w:ascii="Times New Roman" w:hAnsi="Times New Roman" w:cs="Times New Roman" w:hint="eastAsia"/>
                <w:kern w:val="0"/>
                <w:vertAlign w:val="superscript"/>
                <w:lang w:bidi="ar"/>
              </w:rPr>
              <w:t>**</w:t>
            </w:r>
          </w:p>
        </w:tc>
        <w:tc>
          <w:tcPr>
            <w:tcW w:w="534" w:type="pct"/>
          </w:tcPr>
          <w:p w14:paraId="054DB9C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</w:p>
        </w:tc>
      </w:tr>
      <w:tr w:rsidR="00AD57D0" w14:paraId="18EA00C5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671968F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△</w:t>
            </w: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F</w:t>
            </w:r>
          </w:p>
        </w:tc>
        <w:tc>
          <w:tcPr>
            <w:tcW w:w="534" w:type="pct"/>
          </w:tcPr>
          <w:p w14:paraId="54DBF616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6" w:type="pct"/>
          </w:tcPr>
          <w:p w14:paraId="157C9298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4" w:type="pct"/>
          </w:tcPr>
          <w:p w14:paraId="67109A9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453.469</w:t>
            </w:r>
          </w:p>
        </w:tc>
        <w:tc>
          <w:tcPr>
            <w:tcW w:w="626" w:type="pct"/>
          </w:tcPr>
          <w:p w14:paraId="0306CC9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</w:p>
        </w:tc>
        <w:tc>
          <w:tcPr>
            <w:tcW w:w="624" w:type="pct"/>
          </w:tcPr>
          <w:p w14:paraId="36E2EEB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12.231</w:t>
            </w:r>
          </w:p>
        </w:tc>
        <w:tc>
          <w:tcPr>
            <w:tcW w:w="534" w:type="pct"/>
          </w:tcPr>
          <w:p w14:paraId="3AEC5E4A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</w:p>
        </w:tc>
      </w:tr>
      <w:tr w:rsidR="00AD57D0" w14:paraId="076D2403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642C4EC5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vertAlign w:val="superscript"/>
                <w:lang w:bidi="ar"/>
              </w:rPr>
              <w:t>2</w:t>
            </w:r>
          </w:p>
        </w:tc>
        <w:tc>
          <w:tcPr>
            <w:tcW w:w="534" w:type="pct"/>
          </w:tcPr>
          <w:p w14:paraId="12D6C72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0.070</w:t>
            </w:r>
          </w:p>
        </w:tc>
        <w:tc>
          <w:tcPr>
            <w:tcW w:w="716" w:type="pct"/>
          </w:tcPr>
          <w:p w14:paraId="54A369C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4" w:type="pct"/>
          </w:tcPr>
          <w:p w14:paraId="1C1ECB9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0.527</w:t>
            </w:r>
          </w:p>
        </w:tc>
        <w:tc>
          <w:tcPr>
            <w:tcW w:w="626" w:type="pct"/>
          </w:tcPr>
          <w:p w14:paraId="647646A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</w:p>
        </w:tc>
        <w:tc>
          <w:tcPr>
            <w:tcW w:w="624" w:type="pct"/>
          </w:tcPr>
          <w:p w14:paraId="2882A30F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0.533</w:t>
            </w:r>
          </w:p>
        </w:tc>
        <w:tc>
          <w:tcPr>
            <w:tcW w:w="534" w:type="pct"/>
          </w:tcPr>
          <w:p w14:paraId="36B6371D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</w:p>
        </w:tc>
      </w:tr>
      <w:tr w:rsidR="00AD57D0" w14:paraId="69957128" w14:textId="77777777" w:rsidTr="004F0123">
        <w:trPr>
          <w:trHeight w:val="280"/>
          <w:jc w:val="center"/>
        </w:trPr>
        <w:tc>
          <w:tcPr>
            <w:tcW w:w="1342" w:type="pct"/>
            <w:vAlign w:val="center"/>
          </w:tcPr>
          <w:p w14:paraId="010B3DB7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△</w:t>
            </w: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R</w:t>
            </w:r>
            <w:r>
              <w:rPr>
                <w:rFonts w:ascii="Times New Roman" w:hAnsi="Times New Roman" w:cs="Times New Roman" w:hint="eastAsia"/>
                <w:kern w:val="0"/>
                <w:vertAlign w:val="superscript"/>
                <w:lang w:bidi="ar"/>
              </w:rPr>
              <w:t>2</w:t>
            </w:r>
          </w:p>
        </w:tc>
        <w:tc>
          <w:tcPr>
            <w:tcW w:w="534" w:type="pct"/>
          </w:tcPr>
          <w:p w14:paraId="274B58EB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6" w:type="pct"/>
          </w:tcPr>
          <w:p w14:paraId="109EF52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4" w:type="pct"/>
          </w:tcPr>
          <w:p w14:paraId="3D2EDC73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0.457</w:t>
            </w:r>
          </w:p>
        </w:tc>
        <w:tc>
          <w:tcPr>
            <w:tcW w:w="626" w:type="pct"/>
          </w:tcPr>
          <w:p w14:paraId="49CC07B9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</w:p>
        </w:tc>
        <w:tc>
          <w:tcPr>
            <w:tcW w:w="624" w:type="pct"/>
          </w:tcPr>
          <w:p w14:paraId="33512192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lang w:bidi="ar"/>
              </w:rPr>
              <w:t>0.006</w:t>
            </w:r>
          </w:p>
        </w:tc>
        <w:tc>
          <w:tcPr>
            <w:tcW w:w="534" w:type="pct"/>
          </w:tcPr>
          <w:p w14:paraId="4A819DF4" w14:textId="77777777" w:rsidR="00AD57D0" w:rsidRDefault="00AD57D0" w:rsidP="004F0123">
            <w:pPr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kern w:val="0"/>
                <w:lang w:bidi="ar"/>
              </w:rPr>
            </w:pPr>
          </w:p>
        </w:tc>
      </w:tr>
    </w:tbl>
    <w:p w14:paraId="2522EB5E" w14:textId="77777777" w:rsidR="00AD57D0" w:rsidRDefault="00AD57D0" w:rsidP="00AD57D0">
      <w:pPr>
        <w:wordWrap w:val="0"/>
      </w:pPr>
    </w:p>
    <w:p w14:paraId="18F8F675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7D0"/>
    <w:rsid w:val="002978F5"/>
    <w:rsid w:val="003852CF"/>
    <w:rsid w:val="00414129"/>
    <w:rsid w:val="004E780C"/>
    <w:rsid w:val="00AD57D0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DF37E"/>
  <w15:chartTrackingRefBased/>
  <w15:docId w15:val="{F3507B74-FB0F-422E-8DE9-59C517B28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57D0"/>
    <w:pPr>
      <w:widowControl w:val="0"/>
      <w:spacing w:after="0" w:line="240" w:lineRule="auto"/>
      <w:jc w:val="both"/>
    </w:pPr>
    <w:rPr>
      <w:rFonts w:ascii="Calibri" w:eastAsia="SimSun" w:hAnsi="Calibri" w:cs="Calibri"/>
      <w:sz w:val="21"/>
      <w:szCs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57D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57D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57D0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57D0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57D0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57D0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57D0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57D0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57D0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57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57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57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57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57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57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57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57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57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57D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AD57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57D0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D57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57D0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AD57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57D0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AD57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57D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57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57D0"/>
    <w:rPr>
      <w:b/>
      <w:bCs/>
      <w:smallCaps/>
      <w:color w:val="0F4761" w:themeColor="accent1" w:themeShade="BF"/>
      <w:spacing w:val="5"/>
    </w:rPr>
  </w:style>
  <w:style w:type="character" w:customStyle="1" w:styleId="font11">
    <w:name w:val="font11"/>
    <w:rsid w:val="00AD57D0"/>
    <w:rPr>
      <w:rFonts w:ascii="SimSun" w:eastAsia="SimSun" w:hAnsi="SimSun" w:cs="SimSun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520</Words>
  <Characters>3231</Characters>
  <Application>Microsoft Office Word</Application>
  <DocSecurity>0</DocSecurity>
  <Lines>92</Lines>
  <Paragraphs>44</Paragraphs>
  <ScaleCrop>false</ScaleCrop>
  <Company/>
  <LinksUpToDate>false</LinksUpToDate>
  <CharactersWithSpaces>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2026-02-02T17:50:00Z</dcterms:created>
  <dcterms:modified xsi:type="dcterms:W3CDTF">2026-02-02T17:50:00Z</dcterms:modified>
</cp:coreProperties>
</file>