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59E42" w14:textId="77777777" w:rsidR="00D56967" w:rsidRPr="00B57438" w:rsidRDefault="00D56967" w:rsidP="00D56967">
      <w:pPr>
        <w:spacing w:line="480" w:lineRule="auto"/>
        <w:rPr>
          <w:sz w:val="18"/>
          <w:szCs w:val="18"/>
        </w:rPr>
      </w:pPr>
      <m:oMath>
        <m:r>
          <m:rPr>
            <m:nor/>
          </m:rPr>
          <w:rPr>
            <w:sz w:val="15"/>
            <w:szCs w:val="15"/>
          </w:rPr>
          <m:t>GFR (mL/min/1.73</m:t>
        </m:r>
        <m:sSup>
          <m:sSupPr>
            <m:ctrlPr>
              <w:rPr>
                <w:rFonts w:ascii="Cambria Math" w:hAnsi="Cambria Math"/>
                <w:sz w:val="15"/>
                <w:szCs w:val="15"/>
              </w:rPr>
            </m:ctrlPr>
          </m:sSupPr>
          <m:e>
            <m:r>
              <m:rPr>
                <m:nor/>
              </m:rPr>
              <w:rPr>
                <w:sz w:val="15"/>
                <w:szCs w:val="15"/>
              </w:rPr>
              <m:t>m</m:t>
            </m:r>
          </m:e>
          <m:sup>
            <m:r>
              <m:rPr>
                <m:nor/>
              </m:rPr>
              <w:rPr>
                <w:sz w:val="15"/>
                <w:szCs w:val="15"/>
              </w:rPr>
              <m:t>2</m:t>
            </m:r>
          </m:sup>
        </m:sSup>
        <m:r>
          <m:rPr>
            <m:nor/>
          </m:rPr>
          <w:rPr>
            <w:sz w:val="15"/>
            <w:szCs w:val="15"/>
          </w:rPr>
          <m:t xml:space="preserve">) = </m:t>
        </m:r>
        <m:r>
          <m:rPr>
            <m:nor/>
          </m:rPr>
          <w:rPr>
            <w:b/>
            <w:sz w:val="15"/>
            <w:szCs w:val="15"/>
          </w:rPr>
          <m:t>141</m:t>
        </m:r>
        <m:r>
          <m:rPr>
            <m:nor/>
          </m:rPr>
          <w:rPr>
            <w:sz w:val="15"/>
            <w:szCs w:val="15"/>
          </w:rPr>
          <m:t>×min</m:t>
        </m:r>
        <m:sSup>
          <m:sSupPr>
            <m:ctrlPr>
              <w:rPr>
                <w:rFonts w:ascii="Cambria Math" w:hAnsi="Cambria Math"/>
                <w:sz w:val="15"/>
                <w:szCs w:val="15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15"/>
                    <w:szCs w:val="15"/>
                  </w:rPr>
                </m:ctrlPr>
              </m:dPr>
              <m:e>
                <m:f>
                  <m:fPr>
                    <m:type m:val="lin"/>
                    <m:ctrlPr>
                      <w:rPr>
                        <w:rFonts w:ascii="Cambria Math" w:hAnsi="Cambria Math"/>
                        <w:i/>
                        <w:sz w:val="15"/>
                        <w:szCs w:val="15"/>
                      </w:rPr>
                    </m:ctrlPr>
                  </m:fPr>
                  <m:num>
                    <w:proofErr w:type="spellStart"/>
                    <m:r>
                      <m:rPr>
                        <m:nor/>
                      </m:rPr>
                      <w:rPr>
                        <w:sz w:val="15"/>
                        <w:szCs w:val="15"/>
                      </w:rPr>
                      <m:t>Scr</m:t>
                    </m:r>
                    <w:proofErr w:type="spellEnd"/>
                  </m:num>
                  <m:den>
                    <m:r>
                      <m:rPr>
                        <m:nor/>
                      </m:rPr>
                      <w:rPr>
                        <w:sz w:val="15"/>
                        <w:szCs w:val="15"/>
                      </w:rPr>
                      <m:t>κ</m:t>
                    </m:r>
                  </m:den>
                </m:f>
                <m:r>
                  <m:rPr>
                    <m:nor/>
                  </m:rPr>
                  <w:rPr>
                    <w:sz w:val="15"/>
                    <w:szCs w:val="15"/>
                  </w:rPr>
                  <m:t>,</m:t>
                </m:r>
                <m:r>
                  <m:rPr>
                    <m:nor/>
                  </m:rPr>
                  <w:rPr>
                    <w:b/>
                    <w:sz w:val="15"/>
                    <w:szCs w:val="15"/>
                  </w:rPr>
                  <m:t>1</m:t>
                </m:r>
              </m:e>
            </m:d>
          </m:e>
          <m:sup>
            <m:r>
              <m:rPr>
                <m:nor/>
              </m:rPr>
              <w:rPr>
                <w:sz w:val="15"/>
                <w:szCs w:val="15"/>
              </w:rPr>
              <m:t>α</m:t>
            </m:r>
          </m:sup>
        </m:sSup>
        <m:r>
          <m:rPr>
            <m:nor/>
          </m:rPr>
          <w:rPr>
            <w:sz w:val="15"/>
            <w:szCs w:val="15"/>
          </w:rPr>
          <m:t>×max</m:t>
        </m:r>
        <m:sSup>
          <m:sSupPr>
            <m:ctrlPr>
              <w:rPr>
                <w:rFonts w:ascii="Cambria Math" w:hAnsi="Cambria Math"/>
                <w:i/>
                <w:sz w:val="15"/>
                <w:szCs w:val="15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15"/>
                    <w:szCs w:val="15"/>
                  </w:rPr>
                </m:ctrlPr>
              </m:dPr>
              <m:e>
                <m:f>
                  <m:fPr>
                    <m:type m:val="lin"/>
                    <m:ctrlPr>
                      <w:rPr>
                        <w:rFonts w:ascii="Cambria Math" w:hAnsi="Cambria Math"/>
                        <w:i/>
                        <w:sz w:val="15"/>
                        <w:szCs w:val="15"/>
                      </w:rPr>
                    </m:ctrlPr>
                  </m:fPr>
                  <m:num>
                    <w:proofErr w:type="spellStart"/>
                    <m:r>
                      <m:rPr>
                        <m:nor/>
                      </m:rPr>
                      <w:rPr>
                        <w:sz w:val="15"/>
                        <w:szCs w:val="15"/>
                      </w:rPr>
                      <m:t>Scr</m:t>
                    </m:r>
                    <w:proofErr w:type="spellEnd"/>
                  </m:num>
                  <m:den>
                    <m:r>
                      <m:rPr>
                        <m:nor/>
                      </m:rPr>
                      <w:rPr>
                        <w:sz w:val="15"/>
                        <w:szCs w:val="15"/>
                      </w:rPr>
                      <m:t>κ</m:t>
                    </m:r>
                  </m:den>
                </m:f>
                <m:r>
                  <m:rPr>
                    <m:nor/>
                  </m:rPr>
                  <w:rPr>
                    <w:sz w:val="15"/>
                    <w:szCs w:val="15"/>
                  </w:rPr>
                  <m:t>,</m:t>
                </m:r>
                <m:r>
                  <m:rPr>
                    <m:nor/>
                  </m:rPr>
                  <w:rPr>
                    <w:b/>
                    <w:sz w:val="15"/>
                    <w:szCs w:val="15"/>
                  </w:rPr>
                  <m:t>1</m:t>
                </m:r>
              </m:e>
            </m:d>
          </m:e>
          <m:sup>
            <m:r>
              <m:rPr>
                <m:nor/>
              </m:rPr>
              <w:rPr>
                <w:b/>
                <w:sz w:val="15"/>
                <w:szCs w:val="15"/>
              </w:rPr>
              <m:t>-1.209</m:t>
            </m:r>
          </m:sup>
        </m:sSup>
        <m:r>
          <m:rPr>
            <m:nor/>
          </m:rPr>
          <w:rPr>
            <w:sz w:val="15"/>
            <w:szCs w:val="15"/>
          </w:rPr>
          <m:t>×</m:t>
        </m:r>
        <m:sSup>
          <m:sSupPr>
            <m:ctrlPr>
              <w:rPr>
                <w:rFonts w:ascii="Cambria Math" w:hAnsi="Cambria Math"/>
                <w:i/>
                <w:sz w:val="15"/>
                <w:szCs w:val="15"/>
              </w:rPr>
            </m:ctrlPr>
          </m:sSupPr>
          <m:e>
            <m:r>
              <m:rPr>
                <m:nor/>
              </m:rPr>
              <w:rPr>
                <w:b/>
                <w:sz w:val="15"/>
                <w:szCs w:val="15"/>
              </w:rPr>
              <m:t>0.993</m:t>
            </m:r>
          </m:e>
          <m:sup>
            <m:r>
              <m:rPr>
                <m:nor/>
              </m:rPr>
              <w:rPr>
                <w:sz w:val="15"/>
                <w:szCs w:val="15"/>
              </w:rPr>
              <m:t>Age</m:t>
            </m:r>
          </m:sup>
        </m:sSup>
        <m:r>
          <m:rPr>
            <m:nor/>
          </m:rPr>
          <w:rPr>
            <w:sz w:val="15"/>
            <w:szCs w:val="15"/>
          </w:rPr>
          <m:t>×</m:t>
        </m:r>
        <m:r>
          <m:rPr>
            <m:nor/>
          </m:rPr>
          <w:rPr>
            <w:b/>
            <w:sz w:val="15"/>
            <w:szCs w:val="15"/>
          </w:rPr>
          <m:t xml:space="preserve">1.018 </m:t>
        </m:r>
        <m:r>
          <m:rPr>
            <m:nor/>
          </m:rPr>
          <w:rPr>
            <w:sz w:val="15"/>
            <w:szCs w:val="15"/>
          </w:rPr>
          <m:t>[</m:t>
        </m:r>
        <m:r>
          <m:rPr>
            <m:nor/>
          </m:rPr>
          <w:rPr>
            <w:i/>
            <w:sz w:val="15"/>
            <w:szCs w:val="15"/>
          </w:rPr>
          <m:t>if female</m:t>
        </m:r>
        <m:r>
          <m:rPr>
            <m:nor/>
          </m:rPr>
          <w:rPr>
            <w:sz w:val="15"/>
            <w:szCs w:val="15"/>
          </w:rPr>
          <m:t>]×</m:t>
        </m:r>
        <m:r>
          <m:rPr>
            <m:nor/>
          </m:rPr>
          <w:rPr>
            <w:b/>
            <w:sz w:val="15"/>
            <w:szCs w:val="15"/>
          </w:rPr>
          <m:t xml:space="preserve">1.159 </m:t>
        </m:r>
        <m:r>
          <m:rPr>
            <m:nor/>
          </m:rPr>
          <w:rPr>
            <w:sz w:val="15"/>
            <w:szCs w:val="15"/>
          </w:rPr>
          <m:t>[</m:t>
        </m:r>
        <m:r>
          <m:rPr>
            <m:nor/>
          </m:rPr>
          <w:rPr>
            <w:i/>
            <w:sz w:val="15"/>
            <w:szCs w:val="15"/>
          </w:rPr>
          <m:t>if black</m:t>
        </m:r>
        <m:r>
          <m:rPr>
            <m:nor/>
          </m:rPr>
          <w:rPr>
            <w:sz w:val="15"/>
            <w:szCs w:val="15"/>
          </w:rPr>
          <m:t>]</m:t>
        </m:r>
      </m:oMath>
      <w:r w:rsidRPr="00B57438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B57438">
        <w:t>(1)</w:t>
      </w:r>
    </w:p>
    <w:p w14:paraId="12F4B80F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967"/>
    <w:rsid w:val="00D5696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946C5"/>
  <w15:chartTrackingRefBased/>
  <w15:docId w15:val="{997DF2C7-D7B6-4A2D-B5E4-71199A6F6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96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2020-04-01T02:29:00Z</dcterms:created>
  <dcterms:modified xsi:type="dcterms:W3CDTF">2020-04-01T02:29:00Z</dcterms:modified>
</cp:coreProperties>
</file>