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364" w:type="dxa"/>
        <w:tblLook w:val="04A0" w:firstRow="1" w:lastRow="0" w:firstColumn="1" w:lastColumn="0" w:noHBand="0" w:noVBand="1"/>
      </w:tblPr>
      <w:tblGrid>
        <w:gridCol w:w="2738"/>
        <w:gridCol w:w="1553"/>
        <w:gridCol w:w="1746"/>
        <w:gridCol w:w="989"/>
        <w:gridCol w:w="1338"/>
      </w:tblGrid>
      <w:tr w:rsidR="00374866" w:rsidRPr="00374866" w:rsidTr="00FA08D9">
        <w:trPr>
          <w:trHeight w:val="380"/>
        </w:trPr>
        <w:tc>
          <w:tcPr>
            <w:tcW w:w="83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7E701A">
            <w:pPr>
              <w:widowControl/>
              <w:jc w:val="left"/>
            </w:pPr>
            <w:bookmarkStart w:id="0" w:name="RANGE!A1"/>
            <w:r w:rsidRPr="0037486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Table</w:t>
            </w:r>
            <w:r w:rsidR="0027779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 S2</w:t>
            </w:r>
            <w:r w:rsidR="00D440C4">
              <w:rPr>
                <w:rFonts w:ascii="Times" w:eastAsia="微软雅黑" w:hAnsi="Times" w:cs="宋体"/>
                <w:b/>
                <w:bCs/>
                <w:color w:val="000000"/>
                <w:kern w:val="0"/>
              </w:rPr>
              <w:t xml:space="preserve">. </w:t>
            </w:r>
            <w:r w:rsidRPr="0037486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Top 20 differential expressed miRNAs in GBM and control </w:t>
            </w:r>
            <w:bookmarkEnd w:id="0"/>
            <w:r w:rsidR="00FA08D9" w:rsidRPr="00856DF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tissues</w:t>
            </w:r>
          </w:p>
        </w:tc>
      </w:tr>
      <w:tr w:rsidR="00374866" w:rsidRPr="00374866" w:rsidTr="00FA08D9">
        <w:trPr>
          <w:trHeight w:val="320"/>
        </w:trPr>
        <w:tc>
          <w:tcPr>
            <w:tcW w:w="27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miRNAs 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GBM</w:t>
            </w:r>
            <w:r w:rsidR="00FA08D9" w:rsidRPr="00856DF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 </w:t>
            </w:r>
            <w:r w:rsidRPr="0037486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mean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FA08D9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856DF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C</w:t>
            </w:r>
            <w:r w:rsidR="00374866" w:rsidRPr="0037486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ontrol</w:t>
            </w:r>
            <w:r w:rsidRPr="00856DF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 </w:t>
            </w:r>
            <w:r w:rsidR="00374866" w:rsidRPr="0037486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mean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log2(fc)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P Value</w:t>
            </w:r>
          </w:p>
        </w:tc>
      </w:tr>
      <w:tr w:rsidR="00374866" w:rsidRPr="00374866" w:rsidTr="00FA08D9">
        <w:trPr>
          <w:trHeight w:val="320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>miR-1895-y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158.510 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13.952 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0.020 </w:t>
            </w:r>
          </w:p>
        </w:tc>
      </w:tr>
      <w:tr w:rsidR="00374866" w:rsidRPr="00374866" w:rsidTr="00FA08D9">
        <w:trPr>
          <w:trHeight w:val="320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>hsa-miR-144-5p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121.120 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13.564 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0.048 </w:t>
            </w:r>
          </w:p>
        </w:tc>
      </w:tr>
      <w:tr w:rsidR="00374866" w:rsidRPr="00374866" w:rsidTr="00FA08D9">
        <w:trPr>
          <w:trHeight w:val="320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>novel-m0972-3p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100.021 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13.288 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0.025 </w:t>
            </w:r>
          </w:p>
        </w:tc>
      </w:tr>
      <w:tr w:rsidR="00374866" w:rsidRPr="00374866" w:rsidTr="00FA08D9">
        <w:trPr>
          <w:trHeight w:val="320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>miR-1246-x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90.486 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13.143 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0.025 </w:t>
            </w:r>
          </w:p>
        </w:tc>
      </w:tr>
      <w:tr w:rsidR="00374866" w:rsidRPr="00374866" w:rsidTr="00FA08D9">
        <w:trPr>
          <w:trHeight w:val="320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>novel-m0304-3p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79.267 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12.953 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0.013 </w:t>
            </w:r>
          </w:p>
        </w:tc>
      </w:tr>
      <w:tr w:rsidR="00374866" w:rsidRPr="00374866" w:rsidTr="00FA08D9">
        <w:trPr>
          <w:trHeight w:val="320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>miR-4516-x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68.864 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12.750 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0.018 </w:t>
            </w:r>
          </w:p>
        </w:tc>
      </w:tr>
      <w:tr w:rsidR="00374866" w:rsidRPr="00374866" w:rsidTr="00FA08D9">
        <w:trPr>
          <w:trHeight w:val="320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>hsa-miR-432-5p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60.541 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12.564 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0.036 </w:t>
            </w:r>
          </w:p>
        </w:tc>
      </w:tr>
      <w:tr w:rsidR="00374866" w:rsidRPr="00374866" w:rsidTr="00FA08D9">
        <w:trPr>
          <w:trHeight w:val="320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>hsa-miR-30c-2-3p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54.128 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12.402 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0.025 </w:t>
            </w:r>
          </w:p>
        </w:tc>
      </w:tr>
      <w:tr w:rsidR="00374866" w:rsidRPr="00374866" w:rsidTr="00FA08D9">
        <w:trPr>
          <w:trHeight w:val="320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>hsa-miR-9-3p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1550.738 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7.896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7.618 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0.004 </w:t>
            </w:r>
          </w:p>
        </w:tc>
      </w:tr>
      <w:tr w:rsidR="00374866" w:rsidRPr="00374866" w:rsidTr="00FA08D9">
        <w:trPr>
          <w:trHeight w:val="320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>hsa-miR-320d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2534.078 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43.319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5.870 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0.037 </w:t>
            </w:r>
          </w:p>
        </w:tc>
      </w:tr>
      <w:tr w:rsidR="00374866" w:rsidRPr="00374866" w:rsidTr="00FA08D9">
        <w:trPr>
          <w:trHeight w:val="320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>miR-263-x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158.445 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4185.812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-4.723 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0.019 </w:t>
            </w:r>
          </w:p>
        </w:tc>
      </w:tr>
      <w:tr w:rsidR="00374866" w:rsidRPr="00374866" w:rsidTr="00FA08D9">
        <w:trPr>
          <w:trHeight w:val="320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>miR-8109-x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181.449 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6734.143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-5.214 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0.029 </w:t>
            </w:r>
          </w:p>
        </w:tc>
      </w:tr>
      <w:tr w:rsidR="00374866" w:rsidRPr="00374866" w:rsidTr="00FA08D9">
        <w:trPr>
          <w:trHeight w:val="320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>miR-12321-x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3.771 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246.828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-6.033 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0.049 </w:t>
            </w:r>
          </w:p>
        </w:tc>
      </w:tr>
      <w:tr w:rsidR="00374866" w:rsidRPr="00374866" w:rsidTr="00FA08D9">
        <w:trPr>
          <w:trHeight w:val="320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>miR-252-x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4.711 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506.159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-6.747 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0.042 </w:t>
            </w:r>
          </w:p>
        </w:tc>
      </w:tr>
      <w:tr w:rsidR="00374866" w:rsidRPr="00374866" w:rsidTr="00FA08D9">
        <w:trPr>
          <w:trHeight w:val="320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>miR-11240-x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1.881 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334.251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-7.473 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0.035 </w:t>
            </w:r>
          </w:p>
        </w:tc>
      </w:tr>
      <w:tr w:rsidR="00374866" w:rsidRPr="00374866" w:rsidTr="00FA08D9">
        <w:trPr>
          <w:trHeight w:val="320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>miR-2547-y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52.818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-12.367 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0.045 </w:t>
            </w:r>
          </w:p>
        </w:tc>
      </w:tr>
      <w:tr w:rsidR="00374866" w:rsidRPr="00374866" w:rsidTr="00FA08D9">
        <w:trPr>
          <w:trHeight w:val="320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>miR-8859-y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123.987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-13.598 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0.047 </w:t>
            </w:r>
          </w:p>
        </w:tc>
      </w:tr>
      <w:tr w:rsidR="00374866" w:rsidRPr="00374866" w:rsidTr="00FA08D9">
        <w:trPr>
          <w:trHeight w:val="320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>miR-4638-y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534.340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-15.705 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0.021 </w:t>
            </w:r>
          </w:p>
        </w:tc>
      </w:tr>
      <w:tr w:rsidR="00374866" w:rsidRPr="00374866" w:rsidTr="00FA08D9">
        <w:trPr>
          <w:trHeight w:val="320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>miR-10316-x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815.843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-16.316 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0.038 </w:t>
            </w:r>
          </w:p>
        </w:tc>
      </w:tr>
      <w:tr w:rsidR="00374866" w:rsidRPr="00374866" w:rsidTr="00FA08D9">
        <w:trPr>
          <w:trHeight w:val="320"/>
        </w:trPr>
        <w:tc>
          <w:tcPr>
            <w:tcW w:w="2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>miR-8490-y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844.723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-16.366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4866" w:rsidRPr="00374866" w:rsidRDefault="00374866" w:rsidP="00374866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37486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0.037 </w:t>
            </w:r>
          </w:p>
        </w:tc>
      </w:tr>
    </w:tbl>
    <w:p w:rsidR="008C152A" w:rsidRPr="00856DF7" w:rsidRDefault="0027779E" w:rsidP="007E701A">
      <w:pPr>
        <w:spacing w:line="360" w:lineRule="auto"/>
        <w:rPr>
          <w:rFonts w:ascii="Times New Roman" w:hAnsi="Times New Roman" w:cs="Times New Roman"/>
        </w:rPr>
      </w:pPr>
    </w:p>
    <w:sectPr w:rsidR="008C152A" w:rsidRPr="00856DF7" w:rsidSect="009372A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42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866"/>
    <w:rsid w:val="0027779E"/>
    <w:rsid w:val="00374866"/>
    <w:rsid w:val="00377B8B"/>
    <w:rsid w:val="005A6546"/>
    <w:rsid w:val="00691C5E"/>
    <w:rsid w:val="007E701A"/>
    <w:rsid w:val="00856DF7"/>
    <w:rsid w:val="00866937"/>
    <w:rsid w:val="009372AA"/>
    <w:rsid w:val="009B0D37"/>
    <w:rsid w:val="00A709C8"/>
    <w:rsid w:val="00D440C4"/>
    <w:rsid w:val="00FA0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B47E0A"/>
  <w15:chartTrackingRefBased/>
  <w15:docId w15:val="{51C0C83C-5320-304D-86E3-D7884FB43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8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9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6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schiwolff@163.com</cp:lastModifiedBy>
  <cp:revision>8</cp:revision>
  <dcterms:created xsi:type="dcterms:W3CDTF">2020-02-26T02:14:00Z</dcterms:created>
  <dcterms:modified xsi:type="dcterms:W3CDTF">2021-03-11T15:25:00Z</dcterms:modified>
</cp:coreProperties>
</file>