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FE31" w14:textId="15A94424" w:rsidR="00697DEB" w:rsidRPr="00697DEB" w:rsidRDefault="009C2DE6" w:rsidP="00697DEB">
      <w:pPr>
        <w:spacing w:line="480" w:lineRule="auto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Supplemental data</w:t>
      </w:r>
      <w:r w:rsidR="00697DEB">
        <w:rPr>
          <w:rFonts w:ascii="Times New Roman" w:hAnsi="Times New Roman" w:cs="Times New Roman"/>
          <w:i/>
          <w:iCs/>
          <w:lang w:val="en-GB"/>
        </w:rPr>
        <w:t xml:space="preserve"> : </w:t>
      </w:r>
      <w:proofErr w:type="spellStart"/>
      <w:r w:rsidR="00697DEB" w:rsidRPr="00697DEB">
        <w:rPr>
          <w:rFonts w:ascii="Times New Roman" w:hAnsi="Times New Roman" w:cs="Times New Roman"/>
          <w:i/>
          <w:iCs/>
          <w:lang w:val="en-GB"/>
        </w:rPr>
        <w:t>Informations</w:t>
      </w:r>
      <w:proofErr w:type="spellEnd"/>
      <w:r w:rsidR="00697DEB" w:rsidRPr="00697DEB">
        <w:rPr>
          <w:rFonts w:ascii="Times New Roman" w:hAnsi="Times New Roman" w:cs="Times New Roman"/>
          <w:i/>
          <w:iCs/>
          <w:lang w:val="en-GB"/>
        </w:rPr>
        <w:t xml:space="preserve"> about the 8 patients that were not selected for surgery because of a VO2 peak inferior of 10ml/Kg/min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97DEB" w:rsidRPr="00676A9A" w14:paraId="6DDAB9FA" w14:textId="77777777" w:rsidTr="000E6D74">
        <w:tc>
          <w:tcPr>
            <w:tcW w:w="2265" w:type="dxa"/>
          </w:tcPr>
          <w:p w14:paraId="775C667A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</w:t>
            </w:r>
          </w:p>
        </w:tc>
        <w:tc>
          <w:tcPr>
            <w:tcW w:w="2265" w:type="dxa"/>
          </w:tcPr>
          <w:p w14:paraId="2ED45DDE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Peak VO2 (ml/kg/min)</w:t>
            </w:r>
          </w:p>
        </w:tc>
        <w:tc>
          <w:tcPr>
            <w:tcW w:w="2266" w:type="dxa"/>
          </w:tcPr>
          <w:p w14:paraId="2421D7C1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VE/VCO2 slope</w:t>
            </w:r>
          </w:p>
        </w:tc>
        <w:tc>
          <w:tcPr>
            <w:tcW w:w="2266" w:type="dxa"/>
          </w:tcPr>
          <w:p w14:paraId="415ED33E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CPET maximality</w:t>
            </w:r>
          </w:p>
        </w:tc>
      </w:tr>
      <w:tr w:rsidR="00697DEB" w:rsidRPr="00676A9A" w14:paraId="6CAAEE1A" w14:textId="77777777" w:rsidTr="000E6D74">
        <w:tc>
          <w:tcPr>
            <w:tcW w:w="2265" w:type="dxa"/>
          </w:tcPr>
          <w:p w14:paraId="7B1D9E75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 1</w:t>
            </w:r>
          </w:p>
        </w:tc>
        <w:tc>
          <w:tcPr>
            <w:tcW w:w="2265" w:type="dxa"/>
          </w:tcPr>
          <w:p w14:paraId="3A54EB69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9,6</w:t>
            </w:r>
          </w:p>
        </w:tc>
        <w:tc>
          <w:tcPr>
            <w:tcW w:w="2266" w:type="dxa"/>
          </w:tcPr>
          <w:p w14:paraId="66D7ED30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32</w:t>
            </w:r>
          </w:p>
        </w:tc>
        <w:tc>
          <w:tcPr>
            <w:tcW w:w="2266" w:type="dxa"/>
          </w:tcPr>
          <w:p w14:paraId="04B346AC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Non maximal</w:t>
            </w:r>
          </w:p>
        </w:tc>
      </w:tr>
      <w:tr w:rsidR="00697DEB" w:rsidRPr="00676A9A" w14:paraId="382933F7" w14:textId="77777777" w:rsidTr="000E6D74">
        <w:tc>
          <w:tcPr>
            <w:tcW w:w="2265" w:type="dxa"/>
          </w:tcPr>
          <w:p w14:paraId="747D4F6E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 2</w:t>
            </w:r>
          </w:p>
        </w:tc>
        <w:tc>
          <w:tcPr>
            <w:tcW w:w="2265" w:type="dxa"/>
          </w:tcPr>
          <w:p w14:paraId="065D360F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9,2</w:t>
            </w:r>
          </w:p>
        </w:tc>
        <w:tc>
          <w:tcPr>
            <w:tcW w:w="2266" w:type="dxa"/>
          </w:tcPr>
          <w:p w14:paraId="40EFA41B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36,5</w:t>
            </w:r>
          </w:p>
        </w:tc>
        <w:tc>
          <w:tcPr>
            <w:tcW w:w="2266" w:type="dxa"/>
          </w:tcPr>
          <w:p w14:paraId="447784AA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Non maximal</w:t>
            </w:r>
          </w:p>
        </w:tc>
      </w:tr>
      <w:tr w:rsidR="00697DEB" w:rsidRPr="00676A9A" w14:paraId="1682DFFB" w14:textId="77777777" w:rsidTr="000E6D74">
        <w:tc>
          <w:tcPr>
            <w:tcW w:w="2265" w:type="dxa"/>
          </w:tcPr>
          <w:p w14:paraId="1FBB6C24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 3</w:t>
            </w:r>
          </w:p>
        </w:tc>
        <w:tc>
          <w:tcPr>
            <w:tcW w:w="2265" w:type="dxa"/>
          </w:tcPr>
          <w:p w14:paraId="743059A5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10,0</w:t>
            </w:r>
          </w:p>
        </w:tc>
        <w:tc>
          <w:tcPr>
            <w:tcW w:w="2266" w:type="dxa"/>
          </w:tcPr>
          <w:p w14:paraId="7DEC1476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43,5</w:t>
            </w:r>
          </w:p>
        </w:tc>
        <w:tc>
          <w:tcPr>
            <w:tcW w:w="2266" w:type="dxa"/>
          </w:tcPr>
          <w:p w14:paraId="64D9E714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Non maximal</w:t>
            </w:r>
          </w:p>
        </w:tc>
      </w:tr>
      <w:tr w:rsidR="00697DEB" w:rsidRPr="00676A9A" w14:paraId="16628F33" w14:textId="77777777" w:rsidTr="000E6D74">
        <w:tc>
          <w:tcPr>
            <w:tcW w:w="2265" w:type="dxa"/>
          </w:tcPr>
          <w:p w14:paraId="35D7615F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 4</w:t>
            </w:r>
          </w:p>
        </w:tc>
        <w:tc>
          <w:tcPr>
            <w:tcW w:w="2265" w:type="dxa"/>
          </w:tcPr>
          <w:p w14:paraId="22BF5467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7,5</w:t>
            </w:r>
          </w:p>
        </w:tc>
        <w:tc>
          <w:tcPr>
            <w:tcW w:w="2266" w:type="dxa"/>
          </w:tcPr>
          <w:p w14:paraId="2115B38F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65</w:t>
            </w:r>
          </w:p>
        </w:tc>
        <w:tc>
          <w:tcPr>
            <w:tcW w:w="2266" w:type="dxa"/>
          </w:tcPr>
          <w:p w14:paraId="58963B02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Non maximal</w:t>
            </w:r>
          </w:p>
        </w:tc>
      </w:tr>
      <w:tr w:rsidR="00697DEB" w:rsidRPr="00676A9A" w14:paraId="6C10BCA8" w14:textId="77777777" w:rsidTr="000E6D74">
        <w:tc>
          <w:tcPr>
            <w:tcW w:w="2265" w:type="dxa"/>
          </w:tcPr>
          <w:p w14:paraId="5E1C5857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 5</w:t>
            </w:r>
          </w:p>
        </w:tc>
        <w:tc>
          <w:tcPr>
            <w:tcW w:w="2265" w:type="dxa"/>
          </w:tcPr>
          <w:p w14:paraId="0075E005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9,8</w:t>
            </w:r>
          </w:p>
        </w:tc>
        <w:tc>
          <w:tcPr>
            <w:tcW w:w="2266" w:type="dxa"/>
          </w:tcPr>
          <w:p w14:paraId="451FCE32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35,2</w:t>
            </w:r>
          </w:p>
        </w:tc>
        <w:tc>
          <w:tcPr>
            <w:tcW w:w="2266" w:type="dxa"/>
          </w:tcPr>
          <w:p w14:paraId="70363EB6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Non maximal</w:t>
            </w:r>
          </w:p>
        </w:tc>
      </w:tr>
      <w:tr w:rsidR="00697DEB" w:rsidRPr="00676A9A" w14:paraId="65C2B47C" w14:textId="77777777" w:rsidTr="000E6D74">
        <w:tc>
          <w:tcPr>
            <w:tcW w:w="2265" w:type="dxa"/>
          </w:tcPr>
          <w:p w14:paraId="592272A3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 6</w:t>
            </w:r>
          </w:p>
        </w:tc>
        <w:tc>
          <w:tcPr>
            <w:tcW w:w="2265" w:type="dxa"/>
          </w:tcPr>
          <w:p w14:paraId="1994CFED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9,9</w:t>
            </w:r>
          </w:p>
        </w:tc>
        <w:tc>
          <w:tcPr>
            <w:tcW w:w="2266" w:type="dxa"/>
          </w:tcPr>
          <w:p w14:paraId="7CF98279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42,6</w:t>
            </w:r>
          </w:p>
        </w:tc>
        <w:tc>
          <w:tcPr>
            <w:tcW w:w="2266" w:type="dxa"/>
          </w:tcPr>
          <w:p w14:paraId="0B0F51D3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Non maximal</w:t>
            </w:r>
          </w:p>
        </w:tc>
      </w:tr>
      <w:tr w:rsidR="00697DEB" w:rsidRPr="00676A9A" w14:paraId="25FE6FBC" w14:textId="77777777" w:rsidTr="000E6D74">
        <w:tc>
          <w:tcPr>
            <w:tcW w:w="2265" w:type="dxa"/>
          </w:tcPr>
          <w:p w14:paraId="7992F905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 7</w:t>
            </w:r>
          </w:p>
        </w:tc>
        <w:tc>
          <w:tcPr>
            <w:tcW w:w="2265" w:type="dxa"/>
          </w:tcPr>
          <w:p w14:paraId="16683E50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8,5</w:t>
            </w:r>
          </w:p>
        </w:tc>
        <w:tc>
          <w:tcPr>
            <w:tcW w:w="2266" w:type="dxa"/>
          </w:tcPr>
          <w:p w14:paraId="382B4287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35,9</w:t>
            </w:r>
          </w:p>
        </w:tc>
        <w:tc>
          <w:tcPr>
            <w:tcW w:w="2266" w:type="dxa"/>
          </w:tcPr>
          <w:p w14:paraId="6EA4091C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Non maximal</w:t>
            </w:r>
          </w:p>
        </w:tc>
      </w:tr>
      <w:tr w:rsidR="00697DEB" w:rsidRPr="00676A9A" w14:paraId="1ABD27CB" w14:textId="77777777" w:rsidTr="000E6D74">
        <w:tc>
          <w:tcPr>
            <w:tcW w:w="2265" w:type="dxa"/>
          </w:tcPr>
          <w:p w14:paraId="2D113CD1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Patient 8</w:t>
            </w:r>
          </w:p>
        </w:tc>
        <w:tc>
          <w:tcPr>
            <w:tcW w:w="2265" w:type="dxa"/>
          </w:tcPr>
          <w:p w14:paraId="0956D647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9,5</w:t>
            </w:r>
          </w:p>
        </w:tc>
        <w:tc>
          <w:tcPr>
            <w:tcW w:w="2266" w:type="dxa"/>
          </w:tcPr>
          <w:p w14:paraId="636705AF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40</w:t>
            </w:r>
          </w:p>
        </w:tc>
        <w:tc>
          <w:tcPr>
            <w:tcW w:w="2266" w:type="dxa"/>
          </w:tcPr>
          <w:p w14:paraId="0251E4A4" w14:textId="77777777" w:rsidR="00697DEB" w:rsidRPr="00676A9A" w:rsidRDefault="00697DEB" w:rsidP="000E6D74">
            <w:pPr>
              <w:spacing w:after="160" w:line="480" w:lineRule="auto"/>
              <w:rPr>
                <w:rFonts w:ascii="Times New Roman" w:hAnsi="Times New Roman" w:cs="Times New Roman"/>
                <w:lang w:val="en-GB"/>
              </w:rPr>
            </w:pPr>
            <w:r w:rsidRPr="00676A9A">
              <w:rPr>
                <w:rFonts w:ascii="Times New Roman" w:hAnsi="Times New Roman" w:cs="Times New Roman"/>
                <w:lang w:val="en-GB"/>
              </w:rPr>
              <w:t>Non maximal</w:t>
            </w:r>
          </w:p>
        </w:tc>
      </w:tr>
    </w:tbl>
    <w:p w14:paraId="4079ACC5" w14:textId="77777777" w:rsidR="00243541" w:rsidRDefault="00243541"/>
    <w:sectPr w:rsidR="0024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FF"/>
    <w:rsid w:val="00243541"/>
    <w:rsid w:val="00697DEB"/>
    <w:rsid w:val="009C2DE6"/>
    <w:rsid w:val="00E507FF"/>
    <w:rsid w:val="00E9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FCF7"/>
  <w15:chartTrackingRefBased/>
  <w15:docId w15:val="{93671F42-577C-4BE8-8D1E-A08BA6D7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idem4a2</dc:creator>
  <cp:keywords/>
  <dc:description/>
  <cp:lastModifiedBy>Margot Delin</cp:lastModifiedBy>
  <cp:revision>2</cp:revision>
  <dcterms:created xsi:type="dcterms:W3CDTF">2025-10-27T14:28:00Z</dcterms:created>
  <dcterms:modified xsi:type="dcterms:W3CDTF">2025-10-27T14:28:00Z</dcterms:modified>
</cp:coreProperties>
</file>