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256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944"/>
        <w:gridCol w:w="1863"/>
        <w:gridCol w:w="879"/>
        <w:gridCol w:w="1863"/>
        <w:gridCol w:w="879"/>
        <w:gridCol w:w="1863"/>
        <w:gridCol w:w="879"/>
        <w:gridCol w:w="204"/>
      </w:tblGrid>
      <w:tr w:rsidR="000622FF" w:rsidRPr="000622FF" w14:paraId="47150895" w14:textId="77777777" w:rsidTr="000622FF">
        <w:trPr>
          <w:gridAfter w:val="1"/>
          <w:wAfter w:w="36" w:type="dxa"/>
          <w:trHeight w:val="420"/>
        </w:trPr>
        <w:tc>
          <w:tcPr>
            <w:tcW w:w="1222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92B0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Supplement Table 1   Risk factor </w:t>
            </w:r>
            <w:proofErr w:type="spellStart"/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screeing</w:t>
            </w:r>
            <w:proofErr w:type="spellEnd"/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of the patients divided into three periods in chronological order.</w:t>
            </w:r>
          </w:p>
        </w:tc>
      </w:tr>
      <w:tr w:rsidR="000622FF" w:rsidRPr="000622FF" w14:paraId="76526728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0FD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E75E" w14:textId="77777777" w:rsidR="000622FF" w:rsidRPr="000622FF" w:rsidRDefault="000622FF" w:rsidP="000622F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F98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1st period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B8E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2nd period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E9C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3rd period</w:t>
            </w:r>
          </w:p>
        </w:tc>
      </w:tr>
      <w:tr w:rsidR="000622FF" w:rsidRPr="000622FF" w14:paraId="034E5C41" w14:textId="77777777" w:rsidTr="000622FF">
        <w:trPr>
          <w:gridAfter w:val="1"/>
          <w:wAfter w:w="36" w:type="dxa"/>
          <w:trHeight w:val="340"/>
        </w:trPr>
        <w:tc>
          <w:tcPr>
            <w:tcW w:w="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C7113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AD65E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EC6A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 = 38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74A0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 = 38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0078C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 = 38</w:t>
            </w:r>
          </w:p>
        </w:tc>
      </w:tr>
      <w:tr w:rsidR="000622FF" w:rsidRPr="000622FF" w14:paraId="35ECF875" w14:textId="77777777" w:rsidTr="000622FF">
        <w:trPr>
          <w:gridAfter w:val="1"/>
          <w:wAfter w:w="36" w:type="dxa"/>
          <w:trHeight w:val="400"/>
        </w:trPr>
        <w:tc>
          <w:tcPr>
            <w:tcW w:w="39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5EDA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WIT (min)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D07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&lt; 17.2 vs 17.2 ≤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9FC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&lt; 17.2 vs 17.2 ≤</w:t>
            </w:r>
          </w:p>
        </w:tc>
        <w:tc>
          <w:tcPr>
            <w:tcW w:w="2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3A2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&lt; 17.2 vs 17.2 ≤</w:t>
            </w:r>
          </w:p>
        </w:tc>
      </w:tr>
      <w:tr w:rsidR="000622FF" w:rsidRPr="000622FF" w14:paraId="1E0A142A" w14:textId="77777777" w:rsidTr="000622FF">
        <w:trPr>
          <w:gridAfter w:val="1"/>
          <w:wAfter w:w="36" w:type="dxa"/>
          <w:trHeight w:val="400"/>
        </w:trPr>
        <w:tc>
          <w:tcPr>
            <w:tcW w:w="3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477DE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202124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202124"/>
                <w:kern w:val="0"/>
                <w:sz w:val="20"/>
                <w:szCs w:val="20"/>
              </w:rPr>
              <w:t>Continuous variable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777E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FED9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A08A1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9D55D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B3890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5B5BD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22FF" w:rsidRPr="000622FF" w14:paraId="601C11F7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567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F5F5" w14:textId="77777777" w:rsidR="000622FF" w:rsidRPr="000622FF" w:rsidRDefault="000622FF" w:rsidP="000622F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87B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CE9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B03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899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74F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256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0622FF" w:rsidRPr="000622FF" w14:paraId="74AE8321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2A1E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7E44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C77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65.0 vs 60.0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65D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DC3E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66.0 vs 64.5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FDC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0.762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B18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63.0 vs 64.5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7A0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0.74</w:t>
            </w:r>
          </w:p>
        </w:tc>
      </w:tr>
      <w:tr w:rsidR="000622FF" w:rsidRPr="000622FF" w14:paraId="2DFF976F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721C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9661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BMI (kg/m2)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EAE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23.3 vs 24.5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1D00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3941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24.6 vs 23.3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4B8D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515D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25.5 vs 23.3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414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0.393</w:t>
            </w:r>
          </w:p>
        </w:tc>
      </w:tr>
      <w:tr w:rsidR="000622FF" w:rsidRPr="000622FF" w14:paraId="200DF157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4CF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C984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Tumor diameter (mm)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BDB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22.0 vs 28.0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23D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0.123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F3C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29.0 vs 35.5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F39C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965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40.0 vs 39.5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6C4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0.460</w:t>
            </w:r>
          </w:p>
        </w:tc>
      </w:tr>
      <w:tr w:rsidR="000622FF" w:rsidRPr="000622FF" w14:paraId="1325766C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4A8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1887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B3B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F73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490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87E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D53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C9A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0.784</w:t>
            </w:r>
          </w:p>
        </w:tc>
      </w:tr>
      <w:tr w:rsidR="000622FF" w:rsidRPr="000622FF" w14:paraId="56CCDA7C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C3C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B27C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2F4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079E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1B2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907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20C1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vs 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86EC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0.251</w:t>
            </w:r>
          </w:p>
        </w:tc>
      </w:tr>
      <w:tr w:rsidR="000622FF" w:rsidRPr="000622FF" w14:paraId="43F87F18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9D3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1C7A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3176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1vs 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5E1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FC3F1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vs 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CCBD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66D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vs 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53C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0.613</w:t>
            </w:r>
          </w:p>
        </w:tc>
      </w:tr>
      <w:tr w:rsidR="000622FF" w:rsidRPr="000622FF" w14:paraId="7208C1D8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885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7761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C06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BBC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0.583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C060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D8B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083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 vs 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880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0622FF" w:rsidRPr="000622FF" w14:paraId="6992500E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16FFB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DB68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Total score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FBD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 vs 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903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8CC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vs 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D53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06D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vs 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C6A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0622FF" w:rsidRPr="000622FF" w14:paraId="6FAC10BD" w14:textId="77777777" w:rsidTr="000622FF">
        <w:trPr>
          <w:gridAfter w:val="1"/>
          <w:wAfter w:w="36" w:type="dxa"/>
          <w:trHeight w:val="400"/>
        </w:trPr>
        <w:tc>
          <w:tcPr>
            <w:tcW w:w="3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6234C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Nominal variable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4D7E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B82B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2C9D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57C99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99E00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F31F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22FF" w:rsidRPr="000622FF" w14:paraId="262198C3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1E3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120D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Gender (Male)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500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 vs 17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8F3C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D77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17 vs 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2AC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B93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 vs 13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FB5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0622FF" w:rsidRPr="000622FF" w14:paraId="1E484862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432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53D0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Laterarity</w:t>
            </w:r>
            <w:proofErr w:type="spellEnd"/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(Right)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4893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 vs 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0C7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FBA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 vs 12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5DD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528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vs 10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F92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0.757</w:t>
            </w:r>
          </w:p>
        </w:tc>
      </w:tr>
      <w:tr w:rsidR="000622FF" w:rsidRPr="000622FF" w14:paraId="0C7A44C4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95F1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1D2F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Approach (retroperitoneal)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7DB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 vs 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006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E28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 vs 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4BF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B39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13 vs 14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B3E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0622FF" w:rsidRPr="000622FF" w14:paraId="4C7B316F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CE3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25D3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 (anterior)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C872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 vs 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B17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7D0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vs 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11A4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9ED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vs 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64E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0.214</w:t>
            </w:r>
          </w:p>
        </w:tc>
      </w:tr>
      <w:tr w:rsidR="000622FF" w:rsidRPr="000622FF" w14:paraId="47FFE389" w14:textId="77777777" w:rsidTr="000622FF">
        <w:trPr>
          <w:gridAfter w:val="1"/>
          <w:wAfter w:w="36" w:type="dxa"/>
          <w:trHeight w:val="340"/>
        </w:trPr>
        <w:tc>
          <w:tcPr>
            <w:tcW w:w="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453A8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A0FD2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Clinical T stage (T1b)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DE98B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 vs 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555CF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9B7A5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 vs 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71FCA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B62F8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 vs 10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0B517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0.757</w:t>
            </w:r>
          </w:p>
        </w:tc>
      </w:tr>
      <w:tr w:rsidR="000622FF" w:rsidRPr="000622FF" w14:paraId="0A1F6810" w14:textId="77777777" w:rsidTr="000622FF">
        <w:trPr>
          <w:gridAfter w:val="1"/>
          <w:wAfter w:w="36" w:type="dxa"/>
          <w:trHeight w:val="32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D0BE" w14:textId="77777777" w:rsidR="000622FF" w:rsidRPr="000622FF" w:rsidRDefault="000622FF" w:rsidP="000622F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D7EC" w14:textId="77777777" w:rsidR="000622FF" w:rsidRPr="000622FF" w:rsidRDefault="000622FF" w:rsidP="000622F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5CD6" w14:textId="77777777" w:rsidR="000622FF" w:rsidRPr="000622FF" w:rsidRDefault="000622FF" w:rsidP="000622F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715A" w14:textId="77777777" w:rsidR="000622FF" w:rsidRPr="000622FF" w:rsidRDefault="000622FF" w:rsidP="000622F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944F" w14:textId="77777777" w:rsidR="000622FF" w:rsidRPr="000622FF" w:rsidRDefault="000622FF" w:rsidP="000622F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9C67" w14:textId="77777777" w:rsidR="000622FF" w:rsidRPr="000622FF" w:rsidRDefault="000622FF" w:rsidP="000622F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DF14" w14:textId="77777777" w:rsidR="000622FF" w:rsidRPr="000622FF" w:rsidRDefault="000622FF" w:rsidP="000622F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DCED" w14:textId="77777777" w:rsidR="000622FF" w:rsidRPr="000622FF" w:rsidRDefault="000622FF" w:rsidP="000622FF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622FF" w:rsidRPr="000622FF" w14:paraId="669E125B" w14:textId="77777777" w:rsidTr="000622FF">
        <w:trPr>
          <w:gridAfter w:val="1"/>
          <w:wAfter w:w="36" w:type="dxa"/>
          <w:trHeight w:val="360"/>
        </w:trPr>
        <w:tc>
          <w:tcPr>
            <w:tcW w:w="1222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D9DE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0622F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WIT, warm ischemia time; R, radius; E, exophytic/endophytic properties; N, nearness of the tumor to the collecting system or sinus; L, location relative to the polar lines; T, size of the primary tumor and whether it has invaded nearby tissue </w:t>
            </w:r>
          </w:p>
        </w:tc>
      </w:tr>
      <w:tr w:rsidR="000622FF" w:rsidRPr="000622FF" w14:paraId="069B227A" w14:textId="77777777" w:rsidTr="000622FF">
        <w:trPr>
          <w:trHeight w:val="320"/>
        </w:trPr>
        <w:tc>
          <w:tcPr>
            <w:tcW w:w="1222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31EE0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4DD8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622FF" w:rsidRPr="000622FF" w14:paraId="00D1E200" w14:textId="77777777" w:rsidTr="000622FF">
        <w:trPr>
          <w:trHeight w:val="320"/>
        </w:trPr>
        <w:tc>
          <w:tcPr>
            <w:tcW w:w="1222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64EFB" w14:textId="77777777" w:rsidR="000622FF" w:rsidRPr="000622FF" w:rsidRDefault="000622FF" w:rsidP="000622F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B08D" w14:textId="77777777" w:rsidR="000622FF" w:rsidRPr="000622FF" w:rsidRDefault="000622FF" w:rsidP="000622FF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40178082" w14:textId="77777777" w:rsidR="00605295" w:rsidRPr="000622FF" w:rsidRDefault="00605295">
      <w:pPr>
        <w:rPr>
          <w:rFonts w:ascii="Arial" w:hAnsi="Arial" w:cs="Arial"/>
          <w:sz w:val="20"/>
          <w:szCs w:val="20"/>
        </w:rPr>
      </w:pPr>
    </w:p>
    <w:sectPr w:rsidR="00605295" w:rsidRPr="000622FF" w:rsidSect="000622FF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2FF"/>
    <w:rsid w:val="000622FF"/>
    <w:rsid w:val="000A0020"/>
    <w:rsid w:val="001458DA"/>
    <w:rsid w:val="001478CF"/>
    <w:rsid w:val="0018642B"/>
    <w:rsid w:val="002178BF"/>
    <w:rsid w:val="00260966"/>
    <w:rsid w:val="00286BD3"/>
    <w:rsid w:val="002A5BBD"/>
    <w:rsid w:val="002B1F39"/>
    <w:rsid w:val="002C0265"/>
    <w:rsid w:val="002D2462"/>
    <w:rsid w:val="002D7B75"/>
    <w:rsid w:val="002E3110"/>
    <w:rsid w:val="003176B1"/>
    <w:rsid w:val="00345B42"/>
    <w:rsid w:val="003821FC"/>
    <w:rsid w:val="003F2B37"/>
    <w:rsid w:val="00404936"/>
    <w:rsid w:val="004162F8"/>
    <w:rsid w:val="00420FEF"/>
    <w:rsid w:val="0046567F"/>
    <w:rsid w:val="004966FC"/>
    <w:rsid w:val="00511B11"/>
    <w:rsid w:val="00517342"/>
    <w:rsid w:val="005239BC"/>
    <w:rsid w:val="0054523A"/>
    <w:rsid w:val="0055794E"/>
    <w:rsid w:val="00565762"/>
    <w:rsid w:val="0058566B"/>
    <w:rsid w:val="005F581E"/>
    <w:rsid w:val="00605295"/>
    <w:rsid w:val="00613F72"/>
    <w:rsid w:val="0062366D"/>
    <w:rsid w:val="0064512A"/>
    <w:rsid w:val="00672790"/>
    <w:rsid w:val="006C36FA"/>
    <w:rsid w:val="006C44CE"/>
    <w:rsid w:val="00707CAB"/>
    <w:rsid w:val="00714D50"/>
    <w:rsid w:val="00724150"/>
    <w:rsid w:val="007835AC"/>
    <w:rsid w:val="00800C2A"/>
    <w:rsid w:val="00825FEC"/>
    <w:rsid w:val="0087354F"/>
    <w:rsid w:val="008821DC"/>
    <w:rsid w:val="00897822"/>
    <w:rsid w:val="008A266A"/>
    <w:rsid w:val="008C08EB"/>
    <w:rsid w:val="0096573A"/>
    <w:rsid w:val="00992CF1"/>
    <w:rsid w:val="009A0657"/>
    <w:rsid w:val="00A34E35"/>
    <w:rsid w:val="00A4737D"/>
    <w:rsid w:val="00A7428C"/>
    <w:rsid w:val="00A95396"/>
    <w:rsid w:val="00AF236D"/>
    <w:rsid w:val="00B717C8"/>
    <w:rsid w:val="00BF3F9F"/>
    <w:rsid w:val="00CE795A"/>
    <w:rsid w:val="00D03BFF"/>
    <w:rsid w:val="00D33F31"/>
    <w:rsid w:val="00D704B1"/>
    <w:rsid w:val="00DC524D"/>
    <w:rsid w:val="00E26822"/>
    <w:rsid w:val="00E73B13"/>
    <w:rsid w:val="00EB512C"/>
    <w:rsid w:val="00EC0E4C"/>
    <w:rsid w:val="00F3583B"/>
    <w:rsid w:val="00F61485"/>
    <w:rsid w:val="00F812FB"/>
    <w:rsid w:val="00F8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EF4CDE"/>
  <w15:chartTrackingRefBased/>
  <w15:docId w15:val="{E4E22849-2657-C047-9E05-7338AD3FD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87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沼倉 一幸</dc:creator>
  <cp:keywords/>
  <dc:description/>
  <cp:lastModifiedBy>沼倉 一幸</cp:lastModifiedBy>
  <cp:revision>1</cp:revision>
  <dcterms:created xsi:type="dcterms:W3CDTF">2021-05-16T07:28:00Z</dcterms:created>
  <dcterms:modified xsi:type="dcterms:W3CDTF">2021-05-16T07:29:00Z</dcterms:modified>
</cp:coreProperties>
</file>