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5AE" w:rsidRPr="000905BC" w:rsidRDefault="009045AE" w:rsidP="000905BC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proofErr w:type="gramStart"/>
      <w:r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eTable</w:t>
      </w:r>
      <w:proofErr w:type="spellEnd"/>
      <w:proofErr w:type="gramEnd"/>
      <w:r w:rsidR="004F6A35"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233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423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Definition of </w:t>
      </w:r>
      <w:proofErr w:type="spellStart"/>
      <w:r w:rsidR="004233F6">
        <w:rPr>
          <w:rFonts w:ascii="Times New Roman" w:hAnsi="Times New Roman" w:cs="Times New Roman"/>
          <w:color w:val="000000" w:themeColor="text1"/>
          <w:sz w:val="24"/>
          <w:szCs w:val="24"/>
        </w:rPr>
        <w:t>cardiometabolic</w:t>
      </w:r>
      <w:proofErr w:type="spellEnd"/>
      <w:r w:rsidR="00423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disease types based on the CCW a</w:t>
      </w:r>
      <w:r w:rsidRPr="000905BC">
        <w:rPr>
          <w:rFonts w:ascii="Times New Roman" w:hAnsi="Times New Roman" w:cs="Times New Roman"/>
          <w:color w:val="000000" w:themeColor="text1"/>
          <w:sz w:val="24"/>
          <w:szCs w:val="24"/>
        </w:rPr>
        <w:t>lgorithms</w:t>
      </w:r>
      <w:r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W w:w="953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0"/>
        <w:gridCol w:w="1440"/>
        <w:gridCol w:w="1980"/>
        <w:gridCol w:w="2340"/>
        <w:gridCol w:w="1800"/>
      </w:tblGrid>
      <w:tr w:rsidR="009045AE" w:rsidRPr="000905BC" w:rsidTr="00C05E5F">
        <w:trPr>
          <w:trHeight w:val="584"/>
        </w:trPr>
        <w:tc>
          <w:tcPr>
            <w:tcW w:w="1970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045AE" w:rsidRPr="000905BC" w:rsidRDefault="009045AE" w:rsidP="000905BC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CCW Algorithms </w:t>
            </w:r>
            <w:r w:rsidRPr="000905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045AE" w:rsidRPr="000905BC" w:rsidRDefault="009045AE" w:rsidP="000905BC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Reference Period </w:t>
            </w:r>
          </w:p>
          <w:p w:rsidR="009045AE" w:rsidRPr="000905BC" w:rsidRDefault="009045AE" w:rsidP="000905BC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(# of years)</w:t>
            </w:r>
          </w:p>
        </w:tc>
        <w:tc>
          <w:tcPr>
            <w:tcW w:w="1980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045AE" w:rsidRPr="000905BC" w:rsidRDefault="009045AE" w:rsidP="000905BC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Valid ICD-9 Codes</w:t>
            </w:r>
            <w:r w:rsidRPr="000905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340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045AE" w:rsidRPr="000905BC" w:rsidRDefault="009045AE" w:rsidP="000905BC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Valid ICD-10 Codes </w:t>
            </w:r>
            <w:r w:rsidRPr="000905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800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045AE" w:rsidRPr="000905BC" w:rsidRDefault="009045AE" w:rsidP="000905BC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Number/Type of Claims to Qualify </w:t>
            </w:r>
            <w:r w:rsidRPr="000905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</w:tr>
      <w:tr w:rsidR="009045AE" w:rsidRPr="000905BC" w:rsidTr="00C05E5F">
        <w:trPr>
          <w:trHeight w:val="584"/>
        </w:trPr>
        <w:tc>
          <w:tcPr>
            <w:tcW w:w="1970" w:type="dxa"/>
            <w:tcBorders>
              <w:top w:val="single" w:sz="4" w:space="0" w:color="AEAAAA" w:themeColor="background2" w:themeShade="B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045AE" w:rsidRPr="000905BC" w:rsidRDefault="009045AE" w:rsidP="000905BC">
            <w:pPr>
              <w:spacing w:after="0" w:line="48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 xml:space="preserve">Acute Myocardial Infarction </w:t>
            </w:r>
            <w:r w:rsidRPr="000905BC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AEAAAA" w:themeColor="background2" w:themeShade="B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045AE" w:rsidRPr="000905BC" w:rsidRDefault="009045AE" w:rsidP="000905BC">
            <w:pPr>
              <w:spacing w:after="0" w:line="48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1 year</w:t>
            </w:r>
          </w:p>
        </w:tc>
        <w:tc>
          <w:tcPr>
            <w:tcW w:w="1980" w:type="dxa"/>
            <w:tcBorders>
              <w:top w:val="single" w:sz="4" w:space="0" w:color="AEAAAA" w:themeColor="background2" w:themeShade="B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045AE" w:rsidRPr="000905BC" w:rsidRDefault="009045AE" w:rsidP="000905BC">
            <w:pPr>
              <w:spacing w:after="0" w:line="48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410.01, 410.11, 410.21, 410.31, 410.41, 410.51, 410.61, 410.71, 410.81, 410.91 (ONLY first or second DX on the claim)</w:t>
            </w:r>
            <w:r w:rsidRPr="000905BC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340" w:type="dxa"/>
            <w:tcBorders>
              <w:top w:val="single" w:sz="4" w:space="0" w:color="AEAAAA" w:themeColor="background2" w:themeShade="B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045AE" w:rsidRPr="000905BC" w:rsidRDefault="009045AE" w:rsidP="000905BC">
            <w:pPr>
              <w:spacing w:after="0" w:line="48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 xml:space="preserve">I21.01, I21.02, I21.09, I21.11, I21.19, I21.21, I21.29, I21.3, I21.4, I21.9, I21.A1, I21.A9, I22.0, I22.1, I22.2, I22.8, I22.9 (ONLY first or second DX on the claim) </w:t>
            </w:r>
            <w:r w:rsidRPr="000905BC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800" w:type="dxa"/>
            <w:tcBorders>
              <w:top w:val="single" w:sz="4" w:space="0" w:color="AEAAAA" w:themeColor="background2" w:themeShade="B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045AE" w:rsidRPr="000905BC" w:rsidRDefault="009045AE" w:rsidP="000905BC">
            <w:pPr>
              <w:spacing w:after="0" w:line="48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 xml:space="preserve">At least 1 inpatient claim with DX code </w:t>
            </w:r>
            <w:r w:rsidRPr="000905BC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</w:p>
          <w:p w:rsidR="009045AE" w:rsidRPr="000905BC" w:rsidRDefault="009045AE" w:rsidP="000905BC">
            <w:pPr>
              <w:spacing w:after="0" w:line="48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</w:p>
        </w:tc>
      </w:tr>
      <w:tr w:rsidR="009045AE" w:rsidRPr="000905BC" w:rsidTr="00C05E5F">
        <w:trPr>
          <w:trHeight w:val="584"/>
        </w:trPr>
        <w:tc>
          <w:tcPr>
            <w:tcW w:w="197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45AE" w:rsidRPr="000905BC" w:rsidRDefault="009045AE" w:rsidP="000905BC">
            <w:pPr>
              <w:spacing w:after="0" w:line="48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Atrial Fibrillation </w:t>
            </w:r>
          </w:p>
        </w:tc>
        <w:tc>
          <w:tcPr>
            <w:tcW w:w="144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45AE" w:rsidRPr="000905BC" w:rsidRDefault="009045AE" w:rsidP="000905BC">
            <w:pPr>
              <w:spacing w:after="0" w:line="48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 year</w:t>
            </w:r>
          </w:p>
        </w:tc>
        <w:tc>
          <w:tcPr>
            <w:tcW w:w="198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45AE" w:rsidRPr="000905BC" w:rsidRDefault="009045AE" w:rsidP="000905BC">
            <w:pPr>
              <w:spacing w:after="0" w:line="48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427.31 (ONLY first or second DX on the claim) </w:t>
            </w:r>
            <w:r w:rsidRPr="000905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34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45AE" w:rsidRPr="000905BC" w:rsidRDefault="009045AE" w:rsidP="000905BC">
            <w:pPr>
              <w:spacing w:after="0" w:line="48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I48.0, I48.1, I48.11, I48.19, I48.2, I48.20, I48.21, I48.91 (ONLY first or second DX on the claim) </w:t>
            </w:r>
            <w:r w:rsidRPr="000905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8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45AE" w:rsidRPr="000905BC" w:rsidRDefault="009045AE" w:rsidP="000905BC">
            <w:pPr>
              <w:spacing w:after="0" w:line="48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At least 1 inpatient claim </w:t>
            </w:r>
            <w:r w:rsidRPr="000905BC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OR </w:t>
            </w:r>
            <w:r w:rsidRPr="000905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2 HOP/Carrier claims with DX codes </w:t>
            </w:r>
          </w:p>
        </w:tc>
      </w:tr>
    </w:tbl>
    <w:p w:rsidR="00C05E5F" w:rsidRPr="000905BC" w:rsidRDefault="00C05E5F" w:rsidP="000905BC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5E5F" w:rsidRPr="000905BC" w:rsidRDefault="00C05E5F" w:rsidP="000905BC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045AE" w:rsidRPr="000905BC" w:rsidRDefault="00FF701A" w:rsidP="000905BC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eTable</w:t>
      </w:r>
      <w:proofErr w:type="spellEnd"/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233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C05E5F"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C05E5F" w:rsidRPr="000905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Continue  </w:t>
      </w:r>
    </w:p>
    <w:tbl>
      <w:tblPr>
        <w:tblW w:w="953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0"/>
        <w:gridCol w:w="1440"/>
        <w:gridCol w:w="1980"/>
        <w:gridCol w:w="2340"/>
        <w:gridCol w:w="1800"/>
      </w:tblGrid>
      <w:tr w:rsidR="00C05E5F" w:rsidRPr="000905BC" w:rsidTr="000628ED">
        <w:trPr>
          <w:trHeight w:val="584"/>
        </w:trPr>
        <w:tc>
          <w:tcPr>
            <w:tcW w:w="197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E5F" w:rsidRPr="000905BC" w:rsidRDefault="00C05E5F" w:rsidP="000905BC">
            <w:pPr>
              <w:spacing w:after="0" w:line="48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Heart Failure </w:t>
            </w:r>
            <w:r w:rsidRPr="000905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0905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44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E5F" w:rsidRPr="000905BC" w:rsidRDefault="00C05E5F" w:rsidP="000905BC">
            <w:pPr>
              <w:spacing w:after="0" w:line="48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 years</w:t>
            </w:r>
          </w:p>
        </w:tc>
        <w:tc>
          <w:tcPr>
            <w:tcW w:w="198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E5F" w:rsidRPr="000905BC" w:rsidRDefault="00C05E5F" w:rsidP="000905BC">
            <w:pPr>
              <w:spacing w:after="0" w:line="48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398.91, 402.01, 402.11, 402.91, 404.01, 404.03, 404.11, 404.13, 404.91, 404.93, 428.0, 428.1, 428.20, 428.21, 428.22, 428.23, 428.30, 428.31, 428.32, 428.33, 428.40, 428.41, 428.42, 428.43, 428.9 (any DX on the claim) </w:t>
            </w:r>
            <w:r w:rsidRPr="000905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34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E5F" w:rsidRPr="000905BC" w:rsidRDefault="00C05E5F" w:rsidP="000905BC">
            <w:pPr>
              <w:spacing w:after="0" w:line="48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nn-NO"/>
              </w:rPr>
              <w:t>I09.81, I11.0, I13.0, I13.2, I50.1, I50.20, I50.21, I50.22, I50.23, I50.30, I50.31, I50.32, I50.33, I50.40, I50.41, I50.42, I50.43, I50.810, I50.811, I50.812, I50.813, I50.814, I50.82, I50.83, I50.84, I50.89, I50.9 (any DX on the claim)</w:t>
            </w:r>
          </w:p>
        </w:tc>
        <w:tc>
          <w:tcPr>
            <w:tcW w:w="18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E5F" w:rsidRPr="000905BC" w:rsidRDefault="00C05E5F" w:rsidP="000905BC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 xml:space="preserve">At least 1 inpatient, HOP, or Carrier claim with DX code </w:t>
            </w:r>
            <w:r w:rsidRPr="000905BC">
              <w:rPr>
                <w:rFonts w:eastAsia="Arial"/>
                <w:color w:val="000000" w:themeColor="text1"/>
              </w:rPr>
              <w:tab/>
            </w:r>
          </w:p>
          <w:p w:rsidR="00C05E5F" w:rsidRPr="000905BC" w:rsidRDefault="00C05E5F" w:rsidP="000905BC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ab/>
            </w:r>
          </w:p>
          <w:p w:rsidR="00C05E5F" w:rsidRPr="000905BC" w:rsidRDefault="00C05E5F" w:rsidP="000905BC">
            <w:pPr>
              <w:spacing w:after="0" w:line="48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</w:tr>
      <w:tr w:rsidR="00C05E5F" w:rsidRPr="000905BC" w:rsidTr="000628ED">
        <w:trPr>
          <w:trHeight w:val="584"/>
        </w:trPr>
        <w:tc>
          <w:tcPr>
            <w:tcW w:w="197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E5F" w:rsidRPr="000905BC" w:rsidRDefault="00C05E5F" w:rsidP="000905BC">
            <w:pPr>
              <w:spacing w:after="0" w:line="48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Hyperlipidemia </w:t>
            </w:r>
            <w:r w:rsidRPr="000905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44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E5F" w:rsidRPr="000905BC" w:rsidRDefault="00C05E5F" w:rsidP="000905BC">
            <w:pPr>
              <w:spacing w:after="0" w:line="48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 year</w:t>
            </w:r>
          </w:p>
        </w:tc>
        <w:tc>
          <w:tcPr>
            <w:tcW w:w="198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E5F" w:rsidRPr="000905BC" w:rsidRDefault="00C05E5F" w:rsidP="000905BC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 xml:space="preserve">272.0, 272.1, 272.2, 272.3, 272.4 (any DX on the claim) </w:t>
            </w:r>
            <w:r w:rsidRPr="000905BC">
              <w:rPr>
                <w:rFonts w:eastAsia="Arial"/>
                <w:color w:val="000000" w:themeColor="text1"/>
              </w:rPr>
              <w:tab/>
            </w:r>
          </w:p>
          <w:p w:rsidR="00C05E5F" w:rsidRPr="000905BC" w:rsidRDefault="00C05E5F" w:rsidP="000905BC">
            <w:pPr>
              <w:spacing w:after="0" w:line="48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34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E5F" w:rsidRPr="000905BC" w:rsidRDefault="00C05E5F" w:rsidP="000905BC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 xml:space="preserve">E78.0, E78.00, E78.01, E78.1, E78.2, E78.3, E78.4, E78.41, E78.49, E78.5 (any DX on the claim) </w:t>
            </w:r>
            <w:r w:rsidRPr="000905BC">
              <w:rPr>
                <w:rFonts w:eastAsia="Arial"/>
                <w:color w:val="000000" w:themeColor="text1"/>
              </w:rPr>
              <w:tab/>
            </w:r>
          </w:p>
          <w:p w:rsidR="00C05E5F" w:rsidRPr="000905BC" w:rsidRDefault="00C05E5F" w:rsidP="000905BC">
            <w:pPr>
              <w:spacing w:after="0" w:line="48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nn-NO"/>
              </w:rPr>
            </w:pPr>
            <w:r w:rsidRPr="000905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8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E5F" w:rsidRPr="000905BC" w:rsidRDefault="00C05E5F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 xml:space="preserve">At least 1 inpatient/SNF/HHA claim </w:t>
            </w:r>
            <w:r w:rsidRPr="000905BC">
              <w:rPr>
                <w:rFonts w:eastAsia="Arial"/>
                <w:b/>
                <w:bCs/>
                <w:color w:val="000000" w:themeColor="text1"/>
              </w:rPr>
              <w:t xml:space="preserve">OR </w:t>
            </w:r>
            <w:r w:rsidRPr="000905BC">
              <w:rPr>
                <w:rFonts w:eastAsia="Arial"/>
                <w:color w:val="000000" w:themeColor="text1"/>
              </w:rPr>
              <w:t xml:space="preserve">2 HOP/Carrier claims with DX codes </w:t>
            </w:r>
            <w:r w:rsidRPr="000905BC">
              <w:rPr>
                <w:rFonts w:eastAsia="Arial"/>
                <w:color w:val="000000" w:themeColor="text1"/>
              </w:rPr>
              <w:tab/>
            </w:r>
          </w:p>
        </w:tc>
      </w:tr>
    </w:tbl>
    <w:p w:rsidR="00C05E5F" w:rsidRPr="000905BC" w:rsidRDefault="00C05E5F" w:rsidP="000905B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45AE" w:rsidRPr="000905BC" w:rsidRDefault="009045AE" w:rsidP="000905BC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eTable</w:t>
      </w:r>
      <w:proofErr w:type="spellEnd"/>
      <w:proofErr w:type="gramEnd"/>
      <w:r w:rsidR="00333794"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233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0905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Continue  </w:t>
      </w:r>
    </w:p>
    <w:tbl>
      <w:tblPr>
        <w:tblW w:w="9530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0"/>
        <w:gridCol w:w="1440"/>
        <w:gridCol w:w="1980"/>
        <w:gridCol w:w="2340"/>
        <w:gridCol w:w="1800"/>
      </w:tblGrid>
      <w:tr w:rsidR="009045AE" w:rsidRPr="000905BC" w:rsidTr="00C05E5F">
        <w:trPr>
          <w:trHeight w:val="584"/>
        </w:trPr>
        <w:tc>
          <w:tcPr>
            <w:tcW w:w="197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45AE" w:rsidRPr="000905BC" w:rsidRDefault="009045AE" w:rsidP="000905BC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 xml:space="preserve">Hypertension </w:t>
            </w:r>
            <w:r w:rsidRPr="000905BC">
              <w:rPr>
                <w:rFonts w:eastAsia="Arial"/>
                <w:color w:val="000000" w:themeColor="text1"/>
              </w:rPr>
              <w:tab/>
            </w:r>
          </w:p>
          <w:p w:rsidR="009045AE" w:rsidRPr="000905BC" w:rsidRDefault="009045AE" w:rsidP="000905BC">
            <w:pPr>
              <w:spacing w:after="0" w:line="48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0905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45AE" w:rsidRPr="000905BC" w:rsidRDefault="009045AE" w:rsidP="000905BC">
            <w:pPr>
              <w:spacing w:after="0" w:line="48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 year</w:t>
            </w:r>
          </w:p>
        </w:tc>
        <w:tc>
          <w:tcPr>
            <w:tcW w:w="1980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45AE" w:rsidRPr="000905BC" w:rsidRDefault="009045AE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>362.11, 401.0, 401.1, 401.9, 402.00, 402.01, 402.10, 402.11, 402.90, 402.91, 403.00, 403.01, 403.10, 403.11, 403.90, 403.91, 404.00, 404.01, 404.02, 404.03, 404.10, 404.11, 404.12, 404.13, 404.90, 404.91, 404.92, 404.93, 405.01, 405.09, 405.11, 405.19, 405.91, 405.99, 437.2 (any DX on the claim)</w:t>
            </w:r>
          </w:p>
        </w:tc>
        <w:tc>
          <w:tcPr>
            <w:tcW w:w="2340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45AE" w:rsidRPr="000905BC" w:rsidRDefault="009045AE" w:rsidP="000905BC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 xml:space="preserve">H35.031, H35.032, H35.033, H35.039, I10, I11.0, I11.9, I12.0, I12.9, I13.0, I13.10, I13.11, I13.2, I15.0, I15.1, I15.2, I15.8, I15.9, I67.4, N26.2 (any DX on the claim) </w:t>
            </w:r>
            <w:r w:rsidRPr="000905BC">
              <w:rPr>
                <w:rFonts w:eastAsia="Arial"/>
                <w:color w:val="000000" w:themeColor="text1"/>
              </w:rPr>
              <w:tab/>
            </w:r>
          </w:p>
          <w:p w:rsidR="009045AE" w:rsidRPr="000905BC" w:rsidRDefault="009045AE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  <w:lang w:val="pt-BR"/>
              </w:rPr>
              <w:tab/>
            </w:r>
          </w:p>
        </w:tc>
        <w:tc>
          <w:tcPr>
            <w:tcW w:w="1800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45AE" w:rsidRPr="000905BC" w:rsidRDefault="009045AE" w:rsidP="000905BC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 xml:space="preserve">At least 1 inpatient/SNF/HHA claim </w:t>
            </w:r>
            <w:r w:rsidRPr="000905BC">
              <w:rPr>
                <w:rFonts w:eastAsia="Arial"/>
                <w:b/>
                <w:bCs/>
                <w:color w:val="000000" w:themeColor="text1"/>
              </w:rPr>
              <w:t xml:space="preserve">OR </w:t>
            </w:r>
            <w:r w:rsidRPr="000905BC">
              <w:rPr>
                <w:rFonts w:eastAsia="Arial"/>
                <w:color w:val="000000" w:themeColor="text1"/>
              </w:rPr>
              <w:t xml:space="preserve">2 HOP/Carrier claims with DX codes </w:t>
            </w:r>
            <w:r w:rsidRPr="000905BC">
              <w:rPr>
                <w:rFonts w:eastAsia="Arial"/>
                <w:color w:val="000000" w:themeColor="text1"/>
              </w:rPr>
              <w:tab/>
            </w:r>
          </w:p>
          <w:p w:rsidR="009045AE" w:rsidRPr="000905BC" w:rsidRDefault="009045AE" w:rsidP="000905BC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ab/>
            </w:r>
          </w:p>
          <w:p w:rsidR="009045AE" w:rsidRPr="000905BC" w:rsidRDefault="009045AE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ab/>
            </w:r>
          </w:p>
        </w:tc>
      </w:tr>
    </w:tbl>
    <w:p w:rsidR="00C05E5F" w:rsidRPr="000905BC" w:rsidRDefault="00C05E5F" w:rsidP="000905BC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5E5F" w:rsidRPr="000905BC" w:rsidRDefault="00C05E5F" w:rsidP="000905BC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045AE" w:rsidRPr="000905BC" w:rsidRDefault="009045AE" w:rsidP="000905BC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eTable</w:t>
      </w:r>
      <w:proofErr w:type="spellEnd"/>
      <w:proofErr w:type="gramEnd"/>
      <w:r w:rsidR="00333794"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233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0905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Continue  </w:t>
      </w:r>
    </w:p>
    <w:tbl>
      <w:tblPr>
        <w:tblW w:w="953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0"/>
        <w:gridCol w:w="1440"/>
        <w:gridCol w:w="1980"/>
        <w:gridCol w:w="2340"/>
        <w:gridCol w:w="1800"/>
      </w:tblGrid>
      <w:tr w:rsidR="00C05E5F" w:rsidRPr="000905BC" w:rsidTr="00456A08">
        <w:trPr>
          <w:trHeight w:val="584"/>
        </w:trPr>
        <w:tc>
          <w:tcPr>
            <w:tcW w:w="197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E5F" w:rsidRPr="000905BC" w:rsidRDefault="00C05E5F" w:rsidP="000905BC">
            <w:pPr>
              <w:spacing w:after="0" w:line="48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Ischemic Heart</w:t>
            </w:r>
          </w:p>
          <w:p w:rsidR="00C05E5F" w:rsidRPr="000905BC" w:rsidRDefault="00C05E5F" w:rsidP="000905BC">
            <w:pPr>
              <w:spacing w:after="0" w:line="48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Disease</w:t>
            </w:r>
            <w:r w:rsidRPr="000905BC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44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E5F" w:rsidRPr="000905BC" w:rsidRDefault="00C05E5F" w:rsidP="000905BC">
            <w:pPr>
              <w:spacing w:after="0" w:line="48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2 years</w:t>
            </w:r>
          </w:p>
        </w:tc>
        <w:tc>
          <w:tcPr>
            <w:tcW w:w="198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E5F" w:rsidRPr="000905BC" w:rsidRDefault="00C05E5F" w:rsidP="000905BC">
            <w:pPr>
              <w:spacing w:after="0" w:line="48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 xml:space="preserve">410.00, 410.01, 410.02, 410.10, 410.11, 410.12, 410.20, 410.21, 410.22, 410.30, 410.31, 410.32, 410.40, 410.41, 410.42, 410.50, 410.51, 410.52, 410.60, 410.61, 410.62, 410.70, 410.71, 410.72, 410.80, 410.81, 410.82, 410.90, 410.91, 410.92, 411.0, 411.1, 411.81, 411.89, 412, 413.0, 413.1, 413.9, 414.00, 414.01, 414.02, 414.03, </w:t>
            </w:r>
          </w:p>
        </w:tc>
        <w:tc>
          <w:tcPr>
            <w:tcW w:w="234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E5F" w:rsidRPr="000905BC" w:rsidRDefault="00C05E5F" w:rsidP="000905BC">
            <w:pPr>
              <w:spacing w:after="0" w:line="48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 xml:space="preserve">I20.0, I20.1, I20.8, I20.9, I21.01, I21.02, I21.09, I21.11, I21.19, I21.21, I21.29, I21.3, I21.4, I21.A1, I21.A9, I22.0, I22.1, I22.2, I22.8, I22.9, I23.0, I23.1, I23.2, I23.3, I23.4, I23.5, I23.6, I23.7, I23.8, I24.0, I24.1, I24.8, I24.9, I25.10, I25.110, I25.111, I25.118, I25.119, I25.2, I25.3, I25.41, I25.42, I25.5, I25.6, I25.700, I25.701, I25.708, I25.709, I25.710, I25.711, I25.718, I25.719, I25.720, </w:t>
            </w:r>
          </w:p>
        </w:tc>
        <w:tc>
          <w:tcPr>
            <w:tcW w:w="18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E5F" w:rsidRPr="000905BC" w:rsidRDefault="00C05E5F" w:rsidP="000905BC">
            <w:pPr>
              <w:spacing w:after="0" w:line="48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 xml:space="preserve">At least 1 inpatient/SNF/HHA claim OR 2 HOP/Carrier claims with DX codes </w:t>
            </w:r>
            <w:r w:rsidRPr="000905BC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</w:p>
        </w:tc>
      </w:tr>
    </w:tbl>
    <w:p w:rsidR="00456A08" w:rsidRPr="000905BC" w:rsidRDefault="00456A08" w:rsidP="000905BC">
      <w:pPr>
        <w:spacing w:after="0"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045AE" w:rsidRPr="000905BC" w:rsidRDefault="00FF701A" w:rsidP="000905BC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eTable</w:t>
      </w:r>
      <w:proofErr w:type="spellEnd"/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233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456A08"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456A08" w:rsidRPr="000905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Continue  </w:t>
      </w:r>
    </w:p>
    <w:tbl>
      <w:tblPr>
        <w:tblW w:w="953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0"/>
        <w:gridCol w:w="1440"/>
        <w:gridCol w:w="1980"/>
        <w:gridCol w:w="2340"/>
        <w:gridCol w:w="1800"/>
      </w:tblGrid>
      <w:tr w:rsidR="00C05E5F" w:rsidRPr="000905BC" w:rsidTr="00456A08">
        <w:trPr>
          <w:trHeight w:val="584"/>
        </w:trPr>
        <w:tc>
          <w:tcPr>
            <w:tcW w:w="197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E5F" w:rsidRPr="000905BC" w:rsidRDefault="00C05E5F" w:rsidP="000905BC">
            <w:pPr>
              <w:spacing w:after="0" w:line="48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Ischemic Heart</w:t>
            </w:r>
          </w:p>
          <w:p w:rsidR="00C05E5F" w:rsidRPr="000905BC" w:rsidRDefault="00C05E5F" w:rsidP="000905BC">
            <w:pPr>
              <w:spacing w:after="0" w:line="48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Disease</w:t>
            </w:r>
            <w:r w:rsidRPr="000905BC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44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E5F" w:rsidRPr="000905BC" w:rsidRDefault="00C05E5F" w:rsidP="000905BC">
            <w:pPr>
              <w:spacing w:after="0" w:line="48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2 years</w:t>
            </w:r>
          </w:p>
        </w:tc>
        <w:tc>
          <w:tcPr>
            <w:tcW w:w="198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E5F" w:rsidRPr="000905BC" w:rsidRDefault="00C05E5F" w:rsidP="000905BC">
            <w:pPr>
              <w:spacing w:after="0" w:line="48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414.04, 414.05, 414.06, 414.07, 414.12, 414.2, 414.3, 414.4, 414.8, 414.9 (any DX on the claim)</w:t>
            </w:r>
          </w:p>
        </w:tc>
        <w:tc>
          <w:tcPr>
            <w:tcW w:w="234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E5F" w:rsidRPr="000905BC" w:rsidRDefault="00C05E5F" w:rsidP="000905BC">
            <w:pPr>
              <w:spacing w:after="0" w:line="48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nn-NO"/>
              </w:rPr>
            </w:pPr>
            <w:r w:rsidRPr="000905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nn-NO"/>
              </w:rPr>
              <w:t>I25.721, I25.728, I25.729, I25.730, I25.731, I25.738, I25.739, I25.750, I25.751, I25.758,</w:t>
            </w:r>
          </w:p>
          <w:p w:rsidR="00C05E5F" w:rsidRPr="000905BC" w:rsidRDefault="00C05E5F" w:rsidP="000905BC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  <w:lang w:val="nn-NO"/>
              </w:rPr>
              <w:t xml:space="preserve">I25.759, I25.760, I25.761, I25.768, I25.769, I25.790, I25.791, I25.798, I25.799, I25.810, I25.811, I25.812, I25.82, I25.83, I25.84, I25.89, I25.9 (any DX on the claim) </w:t>
            </w:r>
            <w:r w:rsidRPr="000905BC">
              <w:rPr>
                <w:rFonts w:eastAsia="Arial"/>
                <w:color w:val="000000" w:themeColor="text1"/>
                <w:lang w:val="nn-NO"/>
              </w:rPr>
              <w:tab/>
            </w:r>
          </w:p>
        </w:tc>
        <w:tc>
          <w:tcPr>
            <w:tcW w:w="18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05E5F" w:rsidRPr="000905BC" w:rsidRDefault="00C05E5F" w:rsidP="000905BC">
            <w:pPr>
              <w:spacing w:after="0" w:line="48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 xml:space="preserve">At least 1 inpatient/SNF/HHA claim OR 2 HOP/Carrier claims with DX codes </w:t>
            </w:r>
            <w:r w:rsidRPr="000905BC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</w:p>
        </w:tc>
      </w:tr>
      <w:tr w:rsidR="00C05E5F" w:rsidRPr="000905BC" w:rsidTr="00456A08">
        <w:trPr>
          <w:trHeight w:val="584"/>
        </w:trPr>
        <w:tc>
          <w:tcPr>
            <w:tcW w:w="197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E5F" w:rsidRPr="000905BC" w:rsidRDefault="00C05E5F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 xml:space="preserve">Stroke/Transient Ischemic Attack </w:t>
            </w:r>
            <w:r w:rsidRPr="000905BC">
              <w:rPr>
                <w:rFonts w:eastAsia="Arial"/>
                <w:color w:val="000000" w:themeColor="text1"/>
              </w:rPr>
              <w:tab/>
            </w:r>
          </w:p>
        </w:tc>
        <w:tc>
          <w:tcPr>
            <w:tcW w:w="144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E5F" w:rsidRPr="000905BC" w:rsidRDefault="00C05E5F" w:rsidP="000905BC">
            <w:pPr>
              <w:spacing w:after="0" w:line="48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 year</w:t>
            </w:r>
          </w:p>
        </w:tc>
        <w:tc>
          <w:tcPr>
            <w:tcW w:w="198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E5F" w:rsidRPr="000905BC" w:rsidRDefault="00C05E5F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>430, 431, 433.01, 433.11, 433.21, 433.31, 433.81, 433.91, 434.00, 434.01, 434.10, 434.11, 434.90,</w:t>
            </w:r>
          </w:p>
        </w:tc>
        <w:tc>
          <w:tcPr>
            <w:tcW w:w="234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E5F" w:rsidRPr="000905BC" w:rsidRDefault="00C05E5F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  <w:lang w:val="nn-NO"/>
              </w:rPr>
            </w:pPr>
            <w:r w:rsidRPr="000905BC">
              <w:rPr>
                <w:rFonts w:eastAsia="Arial"/>
                <w:color w:val="000000" w:themeColor="text1"/>
                <w:lang w:val="nn-NO"/>
              </w:rPr>
              <w:t xml:space="preserve">G45.0, G45.1, G45.2, G45.8, G45.9, G46.0, G46.1, G46.2, G46.3, G46.4, G46.5, G46.6, </w:t>
            </w:r>
          </w:p>
        </w:tc>
        <w:tc>
          <w:tcPr>
            <w:tcW w:w="18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5E5F" w:rsidRPr="000905BC" w:rsidRDefault="00C05E5F" w:rsidP="000905BC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 xml:space="preserve">At least 1 inpatient claim </w:t>
            </w:r>
            <w:r w:rsidRPr="000905BC">
              <w:rPr>
                <w:rFonts w:eastAsia="Arial"/>
                <w:b/>
                <w:bCs/>
                <w:color w:val="000000" w:themeColor="text1"/>
              </w:rPr>
              <w:t xml:space="preserve">OR </w:t>
            </w:r>
            <w:r w:rsidRPr="000905BC">
              <w:rPr>
                <w:rFonts w:eastAsia="Arial"/>
                <w:color w:val="000000" w:themeColor="text1"/>
              </w:rPr>
              <w:t xml:space="preserve">2 HOP/Carrier claims with DX codes </w:t>
            </w:r>
            <w:r w:rsidRPr="000905BC">
              <w:rPr>
                <w:rFonts w:eastAsia="Arial"/>
                <w:color w:val="000000" w:themeColor="text1"/>
              </w:rPr>
              <w:tab/>
            </w:r>
          </w:p>
        </w:tc>
      </w:tr>
    </w:tbl>
    <w:p w:rsidR="00C05E5F" w:rsidRPr="000905BC" w:rsidRDefault="00C05E5F" w:rsidP="000905BC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045AE" w:rsidRPr="000905BC" w:rsidRDefault="009045AE" w:rsidP="000905BC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proofErr w:type="gramStart"/>
      <w:r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eTable</w:t>
      </w:r>
      <w:proofErr w:type="spellEnd"/>
      <w:proofErr w:type="gramEnd"/>
      <w:r w:rsidR="00333794"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233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0905BC">
        <w:rPr>
          <w:rFonts w:ascii="Times New Roman" w:hAnsi="Times New Roman" w:cs="Times New Roman"/>
          <w:color w:val="000000" w:themeColor="text1"/>
          <w:sz w:val="24"/>
          <w:szCs w:val="24"/>
        </w:rPr>
        <w:t>Continue</w:t>
      </w:r>
      <w:r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</w:p>
    <w:tbl>
      <w:tblPr>
        <w:tblW w:w="9530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0"/>
        <w:gridCol w:w="1440"/>
        <w:gridCol w:w="1980"/>
        <w:gridCol w:w="2340"/>
        <w:gridCol w:w="1800"/>
      </w:tblGrid>
      <w:tr w:rsidR="00456A08" w:rsidRPr="000905BC" w:rsidTr="00456A08">
        <w:trPr>
          <w:trHeight w:val="584"/>
        </w:trPr>
        <w:tc>
          <w:tcPr>
            <w:tcW w:w="197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A08" w:rsidRPr="000905BC" w:rsidRDefault="00456A08" w:rsidP="000905BC">
            <w:pPr>
              <w:spacing w:line="48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 xml:space="preserve">Stroke/Transient Ischemic Attack </w:t>
            </w:r>
            <w:r w:rsidRPr="000905BC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A08" w:rsidRPr="000905BC" w:rsidRDefault="00456A08" w:rsidP="000905BC">
            <w:pPr>
              <w:spacing w:after="0" w:line="48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>1 year</w:t>
            </w:r>
          </w:p>
        </w:tc>
        <w:tc>
          <w:tcPr>
            <w:tcW w:w="1980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A08" w:rsidRPr="000905BC" w:rsidRDefault="00456A08" w:rsidP="000905BC">
            <w:pPr>
              <w:spacing w:line="48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 xml:space="preserve">434.91, 435.0, 435.1, 435.3, 435.8, 435.9, 436, 997.02 (any DX on the claim) </w:t>
            </w:r>
          </w:p>
          <w:p w:rsidR="00456A08" w:rsidRPr="000905BC" w:rsidRDefault="00456A08" w:rsidP="000905BC">
            <w:pPr>
              <w:spacing w:line="48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 xml:space="preserve">EXCLUSION: If any of the qualifying claims have: 800 &lt;= DX Code &lt;= 804.99, 850 &lt;= DX Code &lt;= 854.19 in any DX position OR DX V57xx as the principal DX Code, then EXCLUDE. </w:t>
            </w:r>
            <w:r w:rsidRPr="000905BC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340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A08" w:rsidRPr="000905BC" w:rsidRDefault="00456A08" w:rsidP="000905BC">
            <w:pPr>
              <w:spacing w:line="48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 xml:space="preserve">G46.5, G46.6, G46.7, G46.8, G97.31, G97.32, I60.00, I60.01, I60.02, I60.10, I60.11, I60.12, I60.20, I60.21, I60.22, I60.30, I60.31, I60.32, I60.4, I60.50, I60.51, I60.52, I60.6, I60.7, I60.8, I60.9, I61.0, I61.1, I61.2, I61.3, I61.4, I61.5, I61.6, I61.8, I61.9, I63.00, I63.011, I63.012, I63.013, I63.019, I63.02, I63.031, </w:t>
            </w:r>
            <w:r w:rsidRPr="000905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nn-NO"/>
              </w:rPr>
              <w:t xml:space="preserve">I63.032, I63.039, I63.09, I63.10, I63.111, I63.112, </w:t>
            </w:r>
          </w:p>
        </w:tc>
        <w:tc>
          <w:tcPr>
            <w:tcW w:w="1800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6A08" w:rsidRPr="000905BC" w:rsidRDefault="00456A08" w:rsidP="000905BC">
            <w:pPr>
              <w:spacing w:line="48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 xml:space="preserve">At least 1 inpatient claim OR 2 HOP/Carrier claims with DX codes </w:t>
            </w:r>
            <w:r w:rsidRPr="000905BC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</w:p>
          <w:p w:rsidR="00456A08" w:rsidRPr="000905BC" w:rsidRDefault="00456A08" w:rsidP="000905BC">
            <w:pPr>
              <w:spacing w:line="48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</w:p>
        </w:tc>
      </w:tr>
    </w:tbl>
    <w:p w:rsidR="009045AE" w:rsidRPr="000905BC" w:rsidRDefault="009045AE" w:rsidP="000905B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45AE" w:rsidRPr="000905BC" w:rsidRDefault="009045AE" w:rsidP="000905BC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proofErr w:type="gramStart"/>
      <w:r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eTable</w:t>
      </w:r>
      <w:proofErr w:type="spellEnd"/>
      <w:proofErr w:type="gramEnd"/>
      <w:r w:rsidR="00333794"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233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0905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Continue </w:t>
      </w:r>
      <w:r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W w:w="953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0"/>
        <w:gridCol w:w="1440"/>
        <w:gridCol w:w="1980"/>
        <w:gridCol w:w="2340"/>
        <w:gridCol w:w="1800"/>
      </w:tblGrid>
      <w:tr w:rsidR="00456A08" w:rsidRPr="000905BC" w:rsidTr="009D176E">
        <w:trPr>
          <w:trHeight w:val="584"/>
        </w:trPr>
        <w:tc>
          <w:tcPr>
            <w:tcW w:w="197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A08" w:rsidRPr="000905BC" w:rsidRDefault="00456A08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 xml:space="preserve">Stroke/Transient Ischemic Attack </w:t>
            </w:r>
            <w:r w:rsidRPr="000905BC">
              <w:rPr>
                <w:rFonts w:eastAsia="Arial"/>
                <w:color w:val="000000" w:themeColor="text1"/>
              </w:rPr>
              <w:tab/>
            </w:r>
          </w:p>
        </w:tc>
        <w:tc>
          <w:tcPr>
            <w:tcW w:w="144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A08" w:rsidRPr="000905BC" w:rsidRDefault="00456A08" w:rsidP="000905BC">
            <w:pPr>
              <w:spacing w:after="0" w:line="48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 year</w:t>
            </w:r>
          </w:p>
        </w:tc>
        <w:tc>
          <w:tcPr>
            <w:tcW w:w="198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A08" w:rsidRPr="000905BC" w:rsidRDefault="00456A08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ab/>
            </w:r>
          </w:p>
        </w:tc>
        <w:tc>
          <w:tcPr>
            <w:tcW w:w="234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A08" w:rsidRPr="000905BC" w:rsidRDefault="00456A08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  <w:lang w:val="nn-NO"/>
              </w:rPr>
            </w:pPr>
            <w:r w:rsidRPr="000905BC">
              <w:rPr>
                <w:rFonts w:eastAsia="Arial"/>
                <w:color w:val="000000" w:themeColor="text1"/>
                <w:lang w:val="nn-NO"/>
              </w:rPr>
              <w:t>I63.113, I63.119, I63.12, I63.131, I63.132, I63.133, I63.139, I63.19, I63.20, I63.211, I63.212, I63.213, I63.219, I63.22, I63.231, I63.232, I63.233, I63.239, I63.29, I63.30, I63.311, I63.312, I63.313, I63.319, I63.321, I63.322, I63.323, I63.329, I63.331, I63.332, I63.333, I63.339, I63.341, I63.342, I63.343, I63.349, I63.39, I63.40, I63.</w:t>
            </w:r>
            <w:r w:rsidR="009D176E" w:rsidRPr="000905BC">
              <w:rPr>
                <w:rFonts w:eastAsia="Arial"/>
                <w:color w:val="000000" w:themeColor="text1"/>
                <w:lang w:val="nn-NO"/>
              </w:rPr>
              <w:t>411, I63.412, I63.413, I63.419,</w:t>
            </w:r>
          </w:p>
        </w:tc>
        <w:tc>
          <w:tcPr>
            <w:tcW w:w="18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A08" w:rsidRPr="000905BC" w:rsidRDefault="00456A08" w:rsidP="000905BC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 xml:space="preserve">At least 1 inpatient claim </w:t>
            </w:r>
            <w:r w:rsidRPr="000905BC">
              <w:rPr>
                <w:rFonts w:eastAsia="Arial"/>
                <w:b/>
                <w:bCs/>
                <w:color w:val="000000" w:themeColor="text1"/>
              </w:rPr>
              <w:t xml:space="preserve">OR </w:t>
            </w:r>
            <w:r w:rsidRPr="000905BC">
              <w:rPr>
                <w:rFonts w:eastAsia="Arial"/>
                <w:color w:val="000000" w:themeColor="text1"/>
              </w:rPr>
              <w:t xml:space="preserve">2 HOP/Carrier claims with DX codes </w:t>
            </w:r>
            <w:r w:rsidRPr="000905BC">
              <w:rPr>
                <w:rFonts w:eastAsia="Arial"/>
                <w:color w:val="000000" w:themeColor="text1"/>
              </w:rPr>
              <w:tab/>
            </w:r>
          </w:p>
          <w:p w:rsidR="00456A08" w:rsidRPr="000905BC" w:rsidRDefault="00456A08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ab/>
            </w:r>
          </w:p>
        </w:tc>
      </w:tr>
    </w:tbl>
    <w:p w:rsidR="009D176E" w:rsidRPr="000905BC" w:rsidRDefault="009D176E" w:rsidP="000905BC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56A08" w:rsidRPr="000905BC" w:rsidRDefault="00FF701A" w:rsidP="000905BC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eTable</w:t>
      </w:r>
      <w:proofErr w:type="spellEnd"/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233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9D176E"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9D176E" w:rsidRPr="000905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Continue </w:t>
      </w:r>
      <w:r w:rsidR="009D176E"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W w:w="953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0"/>
        <w:gridCol w:w="1440"/>
        <w:gridCol w:w="1980"/>
        <w:gridCol w:w="2340"/>
        <w:gridCol w:w="1800"/>
      </w:tblGrid>
      <w:tr w:rsidR="00456A08" w:rsidRPr="000905BC" w:rsidTr="009D176E">
        <w:trPr>
          <w:trHeight w:val="584"/>
        </w:trPr>
        <w:tc>
          <w:tcPr>
            <w:tcW w:w="197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A08" w:rsidRPr="000905BC" w:rsidRDefault="00456A08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 xml:space="preserve">Stroke/Transient Ischemic Attack </w:t>
            </w:r>
            <w:r w:rsidRPr="000905BC">
              <w:rPr>
                <w:rFonts w:eastAsia="Arial"/>
                <w:color w:val="000000" w:themeColor="text1"/>
              </w:rPr>
              <w:tab/>
            </w:r>
          </w:p>
        </w:tc>
        <w:tc>
          <w:tcPr>
            <w:tcW w:w="144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A08" w:rsidRPr="000905BC" w:rsidRDefault="00456A08" w:rsidP="000905BC">
            <w:pPr>
              <w:spacing w:after="0" w:line="48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 year</w:t>
            </w:r>
          </w:p>
        </w:tc>
        <w:tc>
          <w:tcPr>
            <w:tcW w:w="198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A08" w:rsidRPr="000905BC" w:rsidRDefault="00456A08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ab/>
            </w:r>
          </w:p>
        </w:tc>
        <w:tc>
          <w:tcPr>
            <w:tcW w:w="234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D176E" w:rsidRPr="000905BC" w:rsidRDefault="00456A08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  <w:lang w:val="nn-NO"/>
              </w:rPr>
            </w:pPr>
            <w:r w:rsidRPr="000905BC">
              <w:rPr>
                <w:rFonts w:eastAsia="Arial"/>
                <w:color w:val="000000" w:themeColor="text1"/>
                <w:lang w:val="nn-NO"/>
              </w:rPr>
              <w:t>I63.421, I63.422, I63.423, I63.429, I63.431, I63.432, I63.433, I63.439, I63.441, I63.442, I63.443, I63.449, I63.49, I63.50, I63.511, I63.512, I63.513, I63.519, I63.521, I63.522, I63.523, I63.529, I63.531, I63.532, I63.533, I63.539, I63.541, I63.542, I63.543,</w:t>
            </w:r>
            <w:r w:rsidR="009D176E" w:rsidRPr="000905BC">
              <w:rPr>
                <w:rFonts w:eastAsia="Arial"/>
                <w:color w:val="000000" w:themeColor="text1"/>
                <w:lang w:val="nn-NO"/>
              </w:rPr>
              <w:t xml:space="preserve"> I63.549, I63.59, I63.6, I63.8, I63.81, I63.89, I63.9, I66.01, I66.02, I66.03, I66.09, I66.11, I66.12, I66.13, I66.19,</w:t>
            </w:r>
          </w:p>
        </w:tc>
        <w:tc>
          <w:tcPr>
            <w:tcW w:w="18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6A08" w:rsidRPr="000905BC" w:rsidRDefault="00456A08" w:rsidP="000905BC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 xml:space="preserve">At least 1 inpatient claim </w:t>
            </w:r>
            <w:r w:rsidRPr="000905BC">
              <w:rPr>
                <w:rFonts w:eastAsia="Arial"/>
                <w:b/>
                <w:bCs/>
                <w:color w:val="000000" w:themeColor="text1"/>
              </w:rPr>
              <w:t xml:space="preserve">OR </w:t>
            </w:r>
            <w:r w:rsidRPr="000905BC">
              <w:rPr>
                <w:rFonts w:eastAsia="Arial"/>
                <w:color w:val="000000" w:themeColor="text1"/>
              </w:rPr>
              <w:t xml:space="preserve">2 HOP/Carrier claims with DX codes </w:t>
            </w:r>
            <w:r w:rsidRPr="000905BC">
              <w:rPr>
                <w:rFonts w:eastAsia="Arial"/>
                <w:color w:val="000000" w:themeColor="text1"/>
              </w:rPr>
              <w:tab/>
            </w:r>
          </w:p>
          <w:p w:rsidR="00456A08" w:rsidRPr="000905BC" w:rsidRDefault="00456A08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ab/>
            </w:r>
          </w:p>
        </w:tc>
      </w:tr>
    </w:tbl>
    <w:p w:rsidR="00456A08" w:rsidRPr="000905BC" w:rsidRDefault="00456A08" w:rsidP="000905BC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56A08" w:rsidRPr="000905BC" w:rsidRDefault="00FF701A" w:rsidP="000905BC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eTable</w:t>
      </w:r>
      <w:proofErr w:type="spellEnd"/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233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9D176E"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9D176E" w:rsidRPr="000905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Continue </w:t>
      </w:r>
    </w:p>
    <w:tbl>
      <w:tblPr>
        <w:tblW w:w="953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0"/>
        <w:gridCol w:w="1440"/>
        <w:gridCol w:w="1980"/>
        <w:gridCol w:w="2340"/>
        <w:gridCol w:w="1800"/>
      </w:tblGrid>
      <w:tr w:rsidR="009045AE" w:rsidRPr="000905BC" w:rsidTr="009D176E">
        <w:trPr>
          <w:trHeight w:val="584"/>
        </w:trPr>
        <w:tc>
          <w:tcPr>
            <w:tcW w:w="197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45AE" w:rsidRPr="000905BC" w:rsidRDefault="009045AE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</w:rPr>
            </w:pPr>
            <w:r w:rsidRPr="000905BC">
              <w:rPr>
                <w:rFonts w:eastAsia="Arial"/>
              </w:rPr>
              <w:t xml:space="preserve">Stroke/Transient Ischemic Attack </w:t>
            </w:r>
            <w:r w:rsidRPr="000905BC">
              <w:rPr>
                <w:rFonts w:eastAsia="Arial"/>
              </w:rPr>
              <w:tab/>
            </w:r>
          </w:p>
        </w:tc>
        <w:tc>
          <w:tcPr>
            <w:tcW w:w="144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45AE" w:rsidRPr="000905BC" w:rsidRDefault="009045AE" w:rsidP="000905BC">
            <w:pPr>
              <w:spacing w:after="0" w:line="48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sz w:val="24"/>
                <w:szCs w:val="24"/>
              </w:rPr>
              <w:t>1 year</w:t>
            </w:r>
          </w:p>
        </w:tc>
        <w:tc>
          <w:tcPr>
            <w:tcW w:w="198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45AE" w:rsidRPr="000905BC" w:rsidRDefault="009045AE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</w:rPr>
            </w:pPr>
            <w:r w:rsidRPr="000905BC">
              <w:rPr>
                <w:rFonts w:eastAsia="Arial"/>
              </w:rPr>
              <w:tab/>
            </w:r>
          </w:p>
        </w:tc>
        <w:tc>
          <w:tcPr>
            <w:tcW w:w="234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45AE" w:rsidRPr="000905BC" w:rsidRDefault="009045AE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lang w:val="nn-NO"/>
              </w:rPr>
            </w:pPr>
            <w:r w:rsidRPr="000905BC">
              <w:rPr>
                <w:rFonts w:eastAsia="Arial"/>
                <w:lang w:val="nn-NO"/>
              </w:rPr>
              <w:t xml:space="preserve">I66.21, I66.22, I66.23, I66.29, I66.3, I66.8, I66.9, I67.841, I67.848, I67.89, I97.810, I97.811, I97.820, I97.821 (any DX on the claim) </w:t>
            </w:r>
          </w:p>
          <w:p w:rsidR="009045AE" w:rsidRPr="000905BC" w:rsidRDefault="009045AE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lang w:val="nn-NO"/>
              </w:rPr>
            </w:pPr>
          </w:p>
          <w:p w:rsidR="009045AE" w:rsidRPr="000905BC" w:rsidRDefault="009045AE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</w:rPr>
            </w:pPr>
            <w:r w:rsidRPr="000905BC">
              <w:rPr>
                <w:rFonts w:eastAsia="Arial"/>
              </w:rPr>
              <w:t>EXCLUSION: If any of the qualifying claims have any of the following codes in any DX position then EXCLUDE</w:t>
            </w:r>
          </w:p>
        </w:tc>
        <w:tc>
          <w:tcPr>
            <w:tcW w:w="18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45AE" w:rsidRPr="000905BC" w:rsidRDefault="009045AE" w:rsidP="000905BC">
            <w:pPr>
              <w:pStyle w:val="NormalWeb"/>
              <w:spacing w:before="0" w:beforeAutospacing="0" w:after="0" w:afterAutospacing="0" w:line="480" w:lineRule="auto"/>
            </w:pPr>
            <w:r w:rsidRPr="000905BC">
              <w:rPr>
                <w:rFonts w:eastAsia="Arial"/>
              </w:rPr>
              <w:t xml:space="preserve">At least 1 inpatient claim </w:t>
            </w:r>
            <w:r w:rsidRPr="000905BC">
              <w:rPr>
                <w:rFonts w:eastAsia="Arial"/>
                <w:b/>
                <w:bCs/>
              </w:rPr>
              <w:t xml:space="preserve">OR </w:t>
            </w:r>
            <w:r w:rsidRPr="000905BC">
              <w:rPr>
                <w:rFonts w:eastAsia="Arial"/>
              </w:rPr>
              <w:t xml:space="preserve">2 HOP/Carrier claims with DX codes </w:t>
            </w:r>
            <w:r w:rsidRPr="000905BC">
              <w:rPr>
                <w:rFonts w:eastAsia="Arial"/>
              </w:rPr>
              <w:tab/>
            </w:r>
          </w:p>
          <w:p w:rsidR="009045AE" w:rsidRPr="000905BC" w:rsidRDefault="009045AE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</w:rPr>
            </w:pPr>
            <w:r w:rsidRPr="000905BC">
              <w:rPr>
                <w:rFonts w:eastAsia="Arial"/>
              </w:rPr>
              <w:tab/>
            </w:r>
          </w:p>
        </w:tc>
      </w:tr>
      <w:tr w:rsidR="009045AE" w:rsidRPr="000905BC" w:rsidTr="009D176E">
        <w:trPr>
          <w:trHeight w:val="16"/>
        </w:trPr>
        <w:tc>
          <w:tcPr>
            <w:tcW w:w="197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45AE" w:rsidRPr="000905BC" w:rsidRDefault="009045AE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>Diabetes</w:t>
            </w:r>
            <w:r w:rsidRPr="000905BC">
              <w:rPr>
                <w:rFonts w:eastAsia="Arial"/>
                <w:color w:val="000000" w:themeColor="text1"/>
              </w:rPr>
              <w:tab/>
            </w:r>
          </w:p>
        </w:tc>
        <w:tc>
          <w:tcPr>
            <w:tcW w:w="144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45AE" w:rsidRPr="000905BC" w:rsidRDefault="009045AE" w:rsidP="000905BC">
            <w:pPr>
              <w:spacing w:after="0" w:line="48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 years</w:t>
            </w:r>
          </w:p>
        </w:tc>
        <w:tc>
          <w:tcPr>
            <w:tcW w:w="198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45AE" w:rsidRPr="000905BC" w:rsidRDefault="009045AE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 xml:space="preserve">249.00, 249.01, 249.10, 249.11, 249.20, 249.21, 249.30, 249.31, 249.40, 249.41, 249.50, 249.51, </w:t>
            </w:r>
          </w:p>
        </w:tc>
        <w:tc>
          <w:tcPr>
            <w:tcW w:w="234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45AE" w:rsidRPr="000905BC" w:rsidRDefault="009045AE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  <w:lang w:val="nn-NO"/>
              </w:rPr>
            </w:pPr>
            <w:r w:rsidRPr="000905BC">
              <w:rPr>
                <w:rFonts w:eastAsia="Arial"/>
                <w:color w:val="000000" w:themeColor="text1"/>
              </w:rPr>
              <w:t xml:space="preserve">E08.00, E08.01, E08.10, E08.11, E08.21, E08.22, E08.29, E08.311, E08.319, E08.321, E08.3211, E08.3212, </w:t>
            </w:r>
          </w:p>
        </w:tc>
        <w:tc>
          <w:tcPr>
            <w:tcW w:w="18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45AE" w:rsidRPr="000905BC" w:rsidRDefault="009045AE" w:rsidP="000905BC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 xml:space="preserve">At least 1 inpatient claim with DX code </w:t>
            </w:r>
            <w:r w:rsidRPr="000905BC">
              <w:rPr>
                <w:rFonts w:eastAsia="Arial"/>
                <w:color w:val="000000" w:themeColor="text1"/>
              </w:rPr>
              <w:tab/>
            </w:r>
          </w:p>
          <w:p w:rsidR="009045AE" w:rsidRPr="000905BC" w:rsidRDefault="009045AE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ab/>
            </w:r>
          </w:p>
        </w:tc>
      </w:tr>
    </w:tbl>
    <w:p w:rsidR="009045AE" w:rsidRPr="000905BC" w:rsidRDefault="009045AE" w:rsidP="000905B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45AE" w:rsidRPr="000905BC" w:rsidRDefault="00FF701A" w:rsidP="000905BC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eTable</w:t>
      </w:r>
      <w:proofErr w:type="spellEnd"/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233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9D176E"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9D176E" w:rsidRPr="000905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Continue </w:t>
      </w:r>
      <w:r w:rsidR="009D176E"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W w:w="953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0"/>
        <w:gridCol w:w="1440"/>
        <w:gridCol w:w="1980"/>
        <w:gridCol w:w="2340"/>
        <w:gridCol w:w="1800"/>
      </w:tblGrid>
      <w:tr w:rsidR="009D176E" w:rsidRPr="000905BC" w:rsidTr="000628ED">
        <w:trPr>
          <w:trHeight w:val="16"/>
        </w:trPr>
        <w:tc>
          <w:tcPr>
            <w:tcW w:w="197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D176E" w:rsidRPr="000905BC" w:rsidRDefault="009D176E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>Diabetes</w:t>
            </w:r>
            <w:r w:rsidRPr="000905BC">
              <w:rPr>
                <w:rFonts w:eastAsia="Arial"/>
                <w:color w:val="000000" w:themeColor="text1"/>
              </w:rPr>
              <w:tab/>
            </w:r>
          </w:p>
        </w:tc>
        <w:tc>
          <w:tcPr>
            <w:tcW w:w="144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D176E" w:rsidRPr="000905BC" w:rsidRDefault="009D176E" w:rsidP="000905BC">
            <w:pPr>
              <w:spacing w:after="0" w:line="48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 years</w:t>
            </w:r>
          </w:p>
        </w:tc>
        <w:tc>
          <w:tcPr>
            <w:tcW w:w="198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D176E" w:rsidRPr="000905BC" w:rsidRDefault="009D176E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 xml:space="preserve"> 249.60, 249.61, 249.70, 249.71, 249.80, 249.81, 249.90, 249.91, 250.00, 250.01</w:t>
            </w:r>
          </w:p>
          <w:p w:rsidR="009D176E" w:rsidRPr="000905BC" w:rsidRDefault="009D176E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>250.02, 250.03, 250.10, 250.11, 250.12, 250.13, 250.20, 250.21, 250.22, 250.23, 250.30, 250.31, 250.32, 250.33, 250.40, 250.41,</w:t>
            </w:r>
          </w:p>
          <w:p w:rsidR="009D176E" w:rsidRPr="000905BC" w:rsidRDefault="009D176E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>250.42, 250.43, 250.50, 250.51, 250.52, 250.53, 250.60, 250.61, 250.62, 250.63, 250.70, 250.71, 250.72, 250.73, 250.80, 250.81,</w:t>
            </w:r>
          </w:p>
        </w:tc>
        <w:tc>
          <w:tcPr>
            <w:tcW w:w="234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D176E" w:rsidRPr="000905BC" w:rsidRDefault="009D176E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  <w:lang w:val="nn-NO"/>
              </w:rPr>
            </w:pPr>
            <w:r w:rsidRPr="000905BC">
              <w:rPr>
                <w:rFonts w:eastAsia="Arial"/>
                <w:color w:val="000000" w:themeColor="text1"/>
              </w:rPr>
              <w:t>, E08.3213, E08.3219, E08.329, E08.3291, E08.3292, E08.3293, E08.3299, E08.331, E08.3311, E08.3312, E08.3313, E08.3319, E08.339, E08.3391, E08.3392, E08.3393, E08.3399, E08.341, E08.3411, E08.3412, E08.3413, E08.3419, E08.349, E08.3491, E08.3492, E08.3493, E08.3499, E08.00, E08.01, E08.10, E08.11, E08.21, E08.22, E08.29, E08.311, E08.319, E08.321, E08.3211, E08.3212, E08.3213, E08.3219,</w:t>
            </w:r>
          </w:p>
        </w:tc>
        <w:tc>
          <w:tcPr>
            <w:tcW w:w="18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D176E" w:rsidRPr="000905BC" w:rsidRDefault="009D176E" w:rsidP="000905BC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 xml:space="preserve">At least 1 inpatient claim with DX code </w:t>
            </w:r>
            <w:r w:rsidRPr="000905BC">
              <w:rPr>
                <w:rFonts w:eastAsia="Arial"/>
                <w:color w:val="000000" w:themeColor="text1"/>
              </w:rPr>
              <w:tab/>
            </w:r>
          </w:p>
          <w:p w:rsidR="009D176E" w:rsidRPr="000905BC" w:rsidRDefault="009D176E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ab/>
            </w:r>
          </w:p>
        </w:tc>
      </w:tr>
    </w:tbl>
    <w:p w:rsidR="009045AE" w:rsidRPr="000905BC" w:rsidRDefault="009045AE" w:rsidP="000905B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45AE" w:rsidRPr="000905BC" w:rsidRDefault="009045AE" w:rsidP="000905B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45AE" w:rsidRPr="000905BC" w:rsidRDefault="009045AE" w:rsidP="000905BC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proofErr w:type="gramStart"/>
      <w:r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eTable</w:t>
      </w:r>
      <w:proofErr w:type="spellEnd"/>
      <w:proofErr w:type="gramEnd"/>
      <w:r w:rsidR="00333794"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233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0905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Continue </w:t>
      </w:r>
      <w:r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W w:w="953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0"/>
        <w:gridCol w:w="1440"/>
        <w:gridCol w:w="1980"/>
        <w:gridCol w:w="2340"/>
        <w:gridCol w:w="1800"/>
      </w:tblGrid>
      <w:tr w:rsidR="009045AE" w:rsidRPr="000905BC" w:rsidTr="000905BC">
        <w:trPr>
          <w:trHeight w:val="584"/>
        </w:trPr>
        <w:tc>
          <w:tcPr>
            <w:tcW w:w="197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45AE" w:rsidRPr="000905BC" w:rsidRDefault="009045AE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>Diabetes</w:t>
            </w:r>
            <w:r w:rsidRPr="000905BC">
              <w:rPr>
                <w:rFonts w:eastAsia="Arial"/>
                <w:color w:val="000000" w:themeColor="text1"/>
              </w:rPr>
              <w:tab/>
            </w:r>
          </w:p>
        </w:tc>
        <w:tc>
          <w:tcPr>
            <w:tcW w:w="144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45AE" w:rsidRPr="000905BC" w:rsidRDefault="009045AE" w:rsidP="000905BC">
            <w:pPr>
              <w:spacing w:after="0" w:line="48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 years</w:t>
            </w:r>
          </w:p>
        </w:tc>
        <w:tc>
          <w:tcPr>
            <w:tcW w:w="198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45AE" w:rsidRPr="000905BC" w:rsidRDefault="009045AE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 xml:space="preserve">250.82, 250.83, 250.90, 250.91, 250.92, 250.93, 357.2, 362.01, 362.02, 362.03, 362.04, 362.05, 362.06, 366.41 (any DX on the claim) </w:t>
            </w:r>
            <w:r w:rsidRPr="000905BC">
              <w:rPr>
                <w:rFonts w:eastAsia="Arial"/>
                <w:color w:val="000000" w:themeColor="text1"/>
              </w:rPr>
              <w:tab/>
            </w:r>
          </w:p>
        </w:tc>
        <w:tc>
          <w:tcPr>
            <w:tcW w:w="234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45AE" w:rsidRPr="000905BC" w:rsidRDefault="009045AE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  <w:lang w:val="nn-NO"/>
              </w:rPr>
            </w:pPr>
            <w:r w:rsidRPr="000905BC">
              <w:rPr>
                <w:rFonts w:eastAsia="Arial"/>
                <w:color w:val="000000" w:themeColor="text1"/>
              </w:rPr>
              <w:t xml:space="preserve">E08.339, E08.3391, E08.3392, E08.3393, E08.3399, E08.341, E08.3411, E08.3412, E08.3413, E08.3419, E08.349, E08.3491, E08.3492, E08.3493, E08.3499, E08.351, E08.3511, E08.3512, E08.3513, E08.3519, E08.3521, E08.3522, E08.3523, E08.3529, E08.3531, E08.3532, E08.3533, E08.3539, E08.3541, E08.3542, E08.3543, E08.3549, E08.3551, E08.3552, E08.3553, E08.3559, E08.359, </w:t>
            </w:r>
            <w:r w:rsidR="000905BC" w:rsidRPr="000905BC">
              <w:rPr>
                <w:rFonts w:eastAsia="Arial"/>
                <w:color w:val="000000" w:themeColor="text1"/>
              </w:rPr>
              <w:t xml:space="preserve">E08.3591, E08.3592, E08.3593, </w:t>
            </w:r>
          </w:p>
        </w:tc>
        <w:tc>
          <w:tcPr>
            <w:tcW w:w="18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45AE" w:rsidRPr="000905BC" w:rsidRDefault="009045AE" w:rsidP="000905BC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 xml:space="preserve">At least 1 inpatient claim with DX code </w:t>
            </w:r>
            <w:r w:rsidRPr="000905BC">
              <w:rPr>
                <w:rFonts w:eastAsia="Arial"/>
                <w:color w:val="000000" w:themeColor="text1"/>
              </w:rPr>
              <w:tab/>
            </w:r>
          </w:p>
          <w:p w:rsidR="009045AE" w:rsidRPr="000905BC" w:rsidRDefault="009045AE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ab/>
            </w:r>
          </w:p>
        </w:tc>
      </w:tr>
    </w:tbl>
    <w:p w:rsidR="009045AE" w:rsidRPr="000905BC" w:rsidRDefault="009045AE" w:rsidP="000905B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45AE" w:rsidRPr="000905BC" w:rsidRDefault="009045AE" w:rsidP="000905BC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proofErr w:type="gramStart"/>
      <w:r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eTable</w:t>
      </w:r>
      <w:proofErr w:type="spellEnd"/>
      <w:proofErr w:type="gramEnd"/>
      <w:r w:rsidR="00333794"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233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0905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Continue  </w:t>
      </w:r>
    </w:p>
    <w:tbl>
      <w:tblPr>
        <w:tblW w:w="953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0"/>
        <w:gridCol w:w="1440"/>
        <w:gridCol w:w="1620"/>
        <w:gridCol w:w="2700"/>
        <w:gridCol w:w="1800"/>
      </w:tblGrid>
      <w:tr w:rsidR="009045AE" w:rsidRPr="000905BC" w:rsidTr="000905BC">
        <w:trPr>
          <w:trHeight w:val="584"/>
        </w:trPr>
        <w:tc>
          <w:tcPr>
            <w:tcW w:w="197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45AE" w:rsidRPr="000905BC" w:rsidRDefault="009045AE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>Diabetes</w:t>
            </w:r>
            <w:r w:rsidRPr="000905BC">
              <w:rPr>
                <w:rFonts w:eastAsia="Arial"/>
                <w:color w:val="000000" w:themeColor="text1"/>
              </w:rPr>
              <w:tab/>
            </w:r>
          </w:p>
        </w:tc>
        <w:tc>
          <w:tcPr>
            <w:tcW w:w="144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45AE" w:rsidRPr="000905BC" w:rsidRDefault="009045AE" w:rsidP="000905BC">
            <w:pPr>
              <w:spacing w:after="0" w:line="48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 years</w:t>
            </w:r>
          </w:p>
        </w:tc>
        <w:tc>
          <w:tcPr>
            <w:tcW w:w="162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45AE" w:rsidRPr="000905BC" w:rsidRDefault="009045AE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</w:rPr>
            </w:pPr>
          </w:p>
        </w:tc>
        <w:tc>
          <w:tcPr>
            <w:tcW w:w="27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45AE" w:rsidRPr="000905BC" w:rsidRDefault="009045AE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  <w:lang w:val="nn-NO"/>
              </w:rPr>
            </w:pPr>
            <w:r w:rsidRPr="000905BC">
              <w:rPr>
                <w:rFonts w:eastAsia="Arial"/>
                <w:color w:val="000000" w:themeColor="text1"/>
              </w:rPr>
              <w:t xml:space="preserve">E08.3599, E08.36, E08.37X1, E08.37X2, E08.37X3, E08.37X9, E08.39, E08.40, E08.41, E08.42, E08.43, E08.44, E08.49, E08.51, E08.52, E08.59, E08.610, E08.618, E08.620, E08.621, E08.622, E08.628, E08.630, E08.638, E08.641, E08.649, E08.65, E08.69, E08.8, E08.9, E09.00, E09.01, E09.10, E09.11, E09.21, E09.22, E09.29, E09.311, E09.319, </w:t>
            </w:r>
            <w:r w:rsidRPr="000905BC">
              <w:rPr>
                <w:rFonts w:eastAsiaTheme="minorHAnsi"/>
                <w:color w:val="000000" w:themeColor="text1"/>
              </w:rPr>
              <w:t xml:space="preserve">E09.321, E09.3211, E09.3212, E09.3213, E09.3219, E09.329, E09.3291, E09.3292, E09.3293, </w:t>
            </w:r>
          </w:p>
        </w:tc>
        <w:tc>
          <w:tcPr>
            <w:tcW w:w="18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45AE" w:rsidRPr="000905BC" w:rsidRDefault="009045AE" w:rsidP="000905BC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 xml:space="preserve">At least 1 inpatient claim with DX code </w:t>
            </w:r>
            <w:r w:rsidRPr="000905BC">
              <w:rPr>
                <w:rFonts w:eastAsia="Arial"/>
                <w:color w:val="000000" w:themeColor="text1"/>
              </w:rPr>
              <w:tab/>
            </w:r>
          </w:p>
          <w:p w:rsidR="009045AE" w:rsidRPr="000905BC" w:rsidRDefault="009045AE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ab/>
            </w:r>
          </w:p>
        </w:tc>
      </w:tr>
    </w:tbl>
    <w:p w:rsidR="009045AE" w:rsidRPr="000905BC" w:rsidRDefault="009045AE" w:rsidP="000905B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45AE" w:rsidRPr="000905BC" w:rsidRDefault="009045AE" w:rsidP="000905B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45AE" w:rsidRPr="000905BC" w:rsidRDefault="009045AE" w:rsidP="000905BC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proofErr w:type="gramStart"/>
      <w:r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eTable</w:t>
      </w:r>
      <w:proofErr w:type="spellEnd"/>
      <w:proofErr w:type="gramEnd"/>
      <w:r w:rsidR="00333794"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233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0905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Continue </w:t>
      </w:r>
      <w:r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W w:w="953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0"/>
        <w:gridCol w:w="1440"/>
        <w:gridCol w:w="1620"/>
        <w:gridCol w:w="2700"/>
        <w:gridCol w:w="1800"/>
      </w:tblGrid>
      <w:tr w:rsidR="009045AE" w:rsidRPr="000905BC" w:rsidTr="000905BC">
        <w:trPr>
          <w:trHeight w:val="584"/>
        </w:trPr>
        <w:tc>
          <w:tcPr>
            <w:tcW w:w="197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45AE" w:rsidRPr="000905BC" w:rsidRDefault="009045AE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>Diabetes</w:t>
            </w:r>
            <w:r w:rsidRPr="000905BC">
              <w:rPr>
                <w:rFonts w:eastAsia="Arial"/>
                <w:color w:val="000000" w:themeColor="text1"/>
              </w:rPr>
              <w:tab/>
            </w:r>
          </w:p>
        </w:tc>
        <w:tc>
          <w:tcPr>
            <w:tcW w:w="144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45AE" w:rsidRPr="000905BC" w:rsidRDefault="009045AE" w:rsidP="000905BC">
            <w:pPr>
              <w:spacing w:after="0" w:line="48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 years</w:t>
            </w:r>
          </w:p>
        </w:tc>
        <w:tc>
          <w:tcPr>
            <w:tcW w:w="162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45AE" w:rsidRPr="000905BC" w:rsidRDefault="009045AE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</w:rPr>
            </w:pPr>
          </w:p>
        </w:tc>
        <w:tc>
          <w:tcPr>
            <w:tcW w:w="27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05BC" w:rsidRPr="000905BC" w:rsidRDefault="000905BC" w:rsidP="000905BC">
            <w:pPr>
              <w:pStyle w:val="NormalWeb"/>
              <w:spacing w:before="0" w:beforeAutospacing="0" w:after="0" w:afterAutospacing="0" w:line="480" w:lineRule="auto"/>
              <w:rPr>
                <w:rFonts w:eastAsiaTheme="minorHAnsi"/>
                <w:color w:val="000000" w:themeColor="text1"/>
              </w:rPr>
            </w:pPr>
            <w:r w:rsidRPr="000905BC">
              <w:rPr>
                <w:rFonts w:eastAsiaTheme="minorHAnsi"/>
                <w:color w:val="000000" w:themeColor="text1"/>
              </w:rPr>
              <w:t>E09.3299, E09.331, E09.3311, E09.3312, E09.3313, E09.3319, E09.339, E09.3391, E09.3392, E09.3393, E09.3399, E09.341, E09.3411, E09.3412, E09.3413, E09.3419, E09.349, E09.3491, E09.3492, E09.3493, E09.3499, E09.351, E09.3511, E09.3512, E09.3513, E09.3519, E09.3521, E09.3522, E09.3523, E09.3529, E09.3531, E09.3532, E09.3533,</w:t>
            </w:r>
          </w:p>
          <w:p w:rsidR="009045AE" w:rsidRPr="000905BC" w:rsidRDefault="009045AE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  <w:lang w:val="nn-NO"/>
              </w:rPr>
            </w:pPr>
            <w:r w:rsidRPr="000905BC">
              <w:rPr>
                <w:rFonts w:eastAsiaTheme="minorHAnsi"/>
                <w:color w:val="000000" w:themeColor="text1"/>
              </w:rPr>
              <w:t xml:space="preserve">E09.3539, E09.3541, E09.3542, E09.3543, </w:t>
            </w:r>
            <w:r w:rsidR="000905BC" w:rsidRPr="000905BC">
              <w:rPr>
                <w:rFonts w:eastAsiaTheme="minorHAnsi"/>
                <w:color w:val="000000" w:themeColor="text1"/>
              </w:rPr>
              <w:t>E09.3549, E09.3551,</w:t>
            </w:r>
          </w:p>
        </w:tc>
        <w:tc>
          <w:tcPr>
            <w:tcW w:w="18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45AE" w:rsidRPr="000905BC" w:rsidRDefault="009045AE" w:rsidP="000905BC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 xml:space="preserve">At least 1 inpatient claim with DX code </w:t>
            </w:r>
            <w:r w:rsidRPr="000905BC">
              <w:rPr>
                <w:rFonts w:eastAsia="Arial"/>
                <w:color w:val="000000" w:themeColor="text1"/>
              </w:rPr>
              <w:tab/>
            </w:r>
          </w:p>
          <w:p w:rsidR="009045AE" w:rsidRPr="000905BC" w:rsidRDefault="009045AE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ab/>
            </w:r>
          </w:p>
        </w:tc>
      </w:tr>
    </w:tbl>
    <w:p w:rsidR="009045AE" w:rsidRPr="000905BC" w:rsidRDefault="009045AE" w:rsidP="000905B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45AE" w:rsidRPr="00234BA3" w:rsidRDefault="00FF701A" w:rsidP="00234BA3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eTable</w:t>
      </w:r>
      <w:proofErr w:type="spellEnd"/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233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234BA3"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234BA3" w:rsidRPr="000905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Continue </w:t>
      </w:r>
      <w:r w:rsidR="00234BA3"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W w:w="953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0"/>
        <w:gridCol w:w="1440"/>
        <w:gridCol w:w="1620"/>
        <w:gridCol w:w="2700"/>
        <w:gridCol w:w="1800"/>
      </w:tblGrid>
      <w:tr w:rsidR="000905BC" w:rsidRPr="000905BC" w:rsidTr="00234BA3">
        <w:trPr>
          <w:trHeight w:val="584"/>
        </w:trPr>
        <w:tc>
          <w:tcPr>
            <w:tcW w:w="197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05BC" w:rsidRPr="000905BC" w:rsidRDefault="000905BC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>Diabetes</w:t>
            </w:r>
            <w:r w:rsidRPr="000905BC">
              <w:rPr>
                <w:rFonts w:eastAsia="Arial"/>
                <w:color w:val="000000" w:themeColor="text1"/>
              </w:rPr>
              <w:tab/>
            </w:r>
          </w:p>
        </w:tc>
        <w:tc>
          <w:tcPr>
            <w:tcW w:w="144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05BC" w:rsidRPr="000905BC" w:rsidRDefault="000905BC" w:rsidP="000905BC">
            <w:pPr>
              <w:spacing w:after="0" w:line="48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 years</w:t>
            </w:r>
          </w:p>
        </w:tc>
        <w:tc>
          <w:tcPr>
            <w:tcW w:w="162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05BC" w:rsidRPr="000905BC" w:rsidRDefault="000905BC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</w:rPr>
            </w:pPr>
          </w:p>
        </w:tc>
        <w:tc>
          <w:tcPr>
            <w:tcW w:w="27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05BC" w:rsidRPr="000905BC" w:rsidRDefault="000905BC" w:rsidP="00234BA3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  <w:lang w:val="nn-NO"/>
              </w:rPr>
            </w:pPr>
            <w:r w:rsidRPr="000905BC">
              <w:rPr>
                <w:rFonts w:eastAsiaTheme="minorHAnsi"/>
                <w:color w:val="000000" w:themeColor="text1"/>
              </w:rPr>
              <w:t>E09.3552, E09.3553, E09.3559, E09.359, E09.3591, E09.3592, E09.3593, E09.3599, E09.36, E09.37X1, E09.37X2, E09.37X3, E09.37X9, E09.39, E09.40, E09.41, E09.42, E09.43, E09.44, E09.49, E09.51, E09.52, E09.59, E09.610, E09.618, E09.620, E09.621, E09.622, E09.628, E09.630, E09.638, E09.641, E09.649, E09.65, E09.69, E09.8, E09.9, E10.10, E10.11, E10.21, E10.22, E10.29, E10.311, E10.319, E10.321, E10.3211, E10.321</w:t>
            </w:r>
            <w:r w:rsidR="00234BA3">
              <w:rPr>
                <w:rFonts w:eastAsiaTheme="minorHAnsi"/>
                <w:color w:val="000000" w:themeColor="text1"/>
              </w:rPr>
              <w:t>2, E10.3213,</w:t>
            </w:r>
          </w:p>
        </w:tc>
        <w:tc>
          <w:tcPr>
            <w:tcW w:w="18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905BC" w:rsidRPr="000905BC" w:rsidRDefault="000905BC" w:rsidP="000905BC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 xml:space="preserve">At least 1 inpatient claim with DX code </w:t>
            </w:r>
            <w:r w:rsidRPr="000905BC">
              <w:rPr>
                <w:rFonts w:eastAsia="Arial"/>
                <w:color w:val="000000" w:themeColor="text1"/>
              </w:rPr>
              <w:tab/>
            </w:r>
          </w:p>
          <w:p w:rsidR="000905BC" w:rsidRPr="000905BC" w:rsidRDefault="000905BC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ab/>
            </w:r>
          </w:p>
        </w:tc>
      </w:tr>
    </w:tbl>
    <w:p w:rsidR="00234BA3" w:rsidRDefault="00234BA3" w:rsidP="00234BA3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045AE" w:rsidRDefault="00FF701A" w:rsidP="000905BC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eTable</w:t>
      </w:r>
      <w:proofErr w:type="spellEnd"/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233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234BA3"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234BA3" w:rsidRPr="000905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Continue </w:t>
      </w:r>
      <w:r w:rsidR="00234BA3"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W w:w="953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0"/>
        <w:gridCol w:w="1440"/>
        <w:gridCol w:w="1620"/>
        <w:gridCol w:w="2700"/>
        <w:gridCol w:w="1800"/>
      </w:tblGrid>
      <w:tr w:rsidR="00234BA3" w:rsidRPr="000905BC" w:rsidTr="00234BA3">
        <w:trPr>
          <w:trHeight w:val="584"/>
        </w:trPr>
        <w:tc>
          <w:tcPr>
            <w:tcW w:w="197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4BA3" w:rsidRPr="000905BC" w:rsidRDefault="00234BA3" w:rsidP="000628ED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>Diabetes</w:t>
            </w:r>
            <w:r w:rsidRPr="000905BC">
              <w:rPr>
                <w:rFonts w:eastAsia="Arial"/>
                <w:color w:val="000000" w:themeColor="text1"/>
              </w:rPr>
              <w:tab/>
            </w:r>
          </w:p>
        </w:tc>
        <w:tc>
          <w:tcPr>
            <w:tcW w:w="144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4BA3" w:rsidRPr="000905BC" w:rsidRDefault="00234BA3" w:rsidP="000628ED">
            <w:pPr>
              <w:spacing w:after="0" w:line="48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 years</w:t>
            </w:r>
          </w:p>
        </w:tc>
        <w:tc>
          <w:tcPr>
            <w:tcW w:w="162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4BA3" w:rsidRPr="000905BC" w:rsidRDefault="00234BA3" w:rsidP="000628ED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</w:rPr>
            </w:pPr>
          </w:p>
        </w:tc>
        <w:tc>
          <w:tcPr>
            <w:tcW w:w="27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4BA3" w:rsidRPr="000905BC" w:rsidRDefault="00234BA3" w:rsidP="000628ED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  <w:lang w:val="nn-NO"/>
              </w:rPr>
            </w:pPr>
            <w:r w:rsidRPr="000905BC">
              <w:rPr>
                <w:rFonts w:eastAsiaTheme="minorHAnsi"/>
                <w:color w:val="000000" w:themeColor="text1"/>
              </w:rPr>
              <w:t>E10.3219, E10.329, E10.3291, E10.3292, E10.3293, E10.3299, E10.331, E10.3311,</w:t>
            </w:r>
            <w:r w:rsidRPr="000905BC">
              <w:rPr>
                <w:rFonts w:eastAsia="Arial"/>
                <w:color w:val="000000" w:themeColor="text1"/>
              </w:rPr>
              <w:t xml:space="preserve"> </w:t>
            </w:r>
            <w:r w:rsidRPr="000905BC">
              <w:rPr>
                <w:rFonts w:eastAsiaTheme="minorHAnsi"/>
                <w:color w:val="000000" w:themeColor="text1"/>
              </w:rPr>
              <w:t>E10.3312, E10.3313, E10.3319, E10.339, E10.3391, E10.3392, E10.3393, E10.3399, E10.341, E10.3411, E10.3412, E10.3413, E10.3419, E10.349, E10.3491, E10.3492, E10.3493, E10.3499, E10.351, E10.3511, E10.3512, E10.3513, E10.3519, E10.3521, E10.3522, E10.3523, E10.3529, E10.3531, E10.3532, E10.3533, E10.3539, E10.3541, E10.354</w:t>
            </w:r>
            <w:r>
              <w:rPr>
                <w:rFonts w:eastAsiaTheme="minorHAnsi"/>
                <w:color w:val="000000" w:themeColor="text1"/>
              </w:rPr>
              <w:t xml:space="preserve">2, E10.3543, </w:t>
            </w:r>
          </w:p>
        </w:tc>
        <w:tc>
          <w:tcPr>
            <w:tcW w:w="18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4BA3" w:rsidRPr="000905BC" w:rsidRDefault="00234BA3" w:rsidP="000628ED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 xml:space="preserve">At least 1 inpatient claim with DX code </w:t>
            </w:r>
            <w:r w:rsidRPr="000905BC">
              <w:rPr>
                <w:rFonts w:eastAsia="Arial"/>
                <w:color w:val="000000" w:themeColor="text1"/>
              </w:rPr>
              <w:tab/>
            </w:r>
          </w:p>
          <w:p w:rsidR="00234BA3" w:rsidRPr="000905BC" w:rsidRDefault="00234BA3" w:rsidP="000628ED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ab/>
            </w:r>
          </w:p>
        </w:tc>
      </w:tr>
    </w:tbl>
    <w:p w:rsidR="00234BA3" w:rsidRPr="000905BC" w:rsidRDefault="00234BA3" w:rsidP="000905BC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045AE" w:rsidRPr="000905BC" w:rsidRDefault="009045AE" w:rsidP="000905BC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proofErr w:type="gramStart"/>
      <w:r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eTable</w:t>
      </w:r>
      <w:proofErr w:type="spellEnd"/>
      <w:proofErr w:type="gramEnd"/>
      <w:r w:rsidR="00333794"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233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0905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Continue  </w:t>
      </w:r>
    </w:p>
    <w:tbl>
      <w:tblPr>
        <w:tblW w:w="953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0"/>
        <w:gridCol w:w="1440"/>
        <w:gridCol w:w="1620"/>
        <w:gridCol w:w="2700"/>
        <w:gridCol w:w="1800"/>
      </w:tblGrid>
      <w:tr w:rsidR="009045AE" w:rsidRPr="000905BC" w:rsidTr="00234BA3">
        <w:trPr>
          <w:trHeight w:val="584"/>
        </w:trPr>
        <w:tc>
          <w:tcPr>
            <w:tcW w:w="197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45AE" w:rsidRPr="000905BC" w:rsidRDefault="009045AE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>Diabetes</w:t>
            </w:r>
            <w:r w:rsidRPr="000905BC">
              <w:rPr>
                <w:rFonts w:eastAsia="Arial"/>
                <w:color w:val="000000" w:themeColor="text1"/>
              </w:rPr>
              <w:tab/>
            </w:r>
          </w:p>
        </w:tc>
        <w:tc>
          <w:tcPr>
            <w:tcW w:w="144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45AE" w:rsidRPr="000905BC" w:rsidRDefault="009045AE" w:rsidP="000905BC">
            <w:pPr>
              <w:spacing w:after="0" w:line="48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 years</w:t>
            </w:r>
          </w:p>
        </w:tc>
        <w:tc>
          <w:tcPr>
            <w:tcW w:w="162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45AE" w:rsidRPr="000905BC" w:rsidRDefault="009045AE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</w:rPr>
            </w:pPr>
          </w:p>
        </w:tc>
        <w:tc>
          <w:tcPr>
            <w:tcW w:w="27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45AE" w:rsidRPr="000905BC" w:rsidRDefault="009045AE" w:rsidP="00234BA3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  <w:lang w:val="nn-NO"/>
              </w:rPr>
            </w:pPr>
            <w:r w:rsidRPr="000905BC">
              <w:rPr>
                <w:rFonts w:eastAsiaTheme="minorHAnsi"/>
                <w:color w:val="000000" w:themeColor="text1"/>
              </w:rPr>
              <w:t>E10.3549, E10.3551, E10.3552, E10.3553, E10.3559, E10.359, E10.3591, E10.3592</w:t>
            </w:r>
            <w:r w:rsidRPr="000905BC">
              <w:rPr>
                <w:color w:val="000000" w:themeColor="text1"/>
              </w:rPr>
              <w:t xml:space="preserve">, </w:t>
            </w:r>
            <w:r w:rsidRPr="000905BC">
              <w:rPr>
                <w:rFonts w:eastAsiaTheme="minorHAnsi"/>
                <w:color w:val="000000" w:themeColor="text1"/>
              </w:rPr>
              <w:t>E10.3593, E10.3599, E10.36, E10.37X1, E10.37X2, E10.37X3, E10.37X9, E10.39, E10.40, E10.41, E10.42, E10.43, E10.44, E10.49, E10.51, E10.52, E10.59, E10.610, E10.618, E10.620, E10.621, E10.622, E10.628, E10.630, E10.638, E10.641, E10.649, E10.65, E10.69, E10.8, E10.9, E11.00, E11.01, E11.10, E11.11, E11.21, E1</w:t>
            </w:r>
            <w:r w:rsidR="00234BA3">
              <w:rPr>
                <w:rFonts w:eastAsiaTheme="minorHAnsi"/>
                <w:color w:val="000000" w:themeColor="text1"/>
              </w:rPr>
              <w:t>1.22, E11.29, E11.311, E11.319,</w:t>
            </w:r>
          </w:p>
        </w:tc>
        <w:tc>
          <w:tcPr>
            <w:tcW w:w="18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45AE" w:rsidRPr="000905BC" w:rsidRDefault="009045AE" w:rsidP="000905BC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 xml:space="preserve">At least 1 inpatient claim with DX code </w:t>
            </w:r>
            <w:r w:rsidRPr="000905BC">
              <w:rPr>
                <w:rFonts w:eastAsia="Arial"/>
                <w:color w:val="000000" w:themeColor="text1"/>
              </w:rPr>
              <w:tab/>
            </w:r>
          </w:p>
          <w:p w:rsidR="009045AE" w:rsidRPr="000905BC" w:rsidRDefault="009045AE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ab/>
            </w:r>
          </w:p>
        </w:tc>
      </w:tr>
    </w:tbl>
    <w:p w:rsidR="00234BA3" w:rsidRDefault="00234BA3" w:rsidP="00234BA3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045AE" w:rsidRPr="000905BC" w:rsidRDefault="00FF701A" w:rsidP="00234BA3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eTable</w:t>
      </w:r>
      <w:proofErr w:type="spellEnd"/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233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234BA3"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234BA3" w:rsidRPr="000905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Continue  </w:t>
      </w:r>
    </w:p>
    <w:tbl>
      <w:tblPr>
        <w:tblW w:w="953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0"/>
        <w:gridCol w:w="1440"/>
        <w:gridCol w:w="1620"/>
        <w:gridCol w:w="2700"/>
        <w:gridCol w:w="1800"/>
      </w:tblGrid>
      <w:tr w:rsidR="00234BA3" w:rsidRPr="000905BC" w:rsidTr="00234BA3">
        <w:trPr>
          <w:trHeight w:val="584"/>
        </w:trPr>
        <w:tc>
          <w:tcPr>
            <w:tcW w:w="197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4BA3" w:rsidRPr="000905BC" w:rsidRDefault="00234BA3" w:rsidP="000628ED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>Diabetes</w:t>
            </w:r>
            <w:r w:rsidRPr="000905BC">
              <w:rPr>
                <w:rFonts w:eastAsia="Arial"/>
                <w:color w:val="000000" w:themeColor="text1"/>
              </w:rPr>
              <w:tab/>
            </w:r>
          </w:p>
        </w:tc>
        <w:tc>
          <w:tcPr>
            <w:tcW w:w="144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4BA3" w:rsidRPr="000905BC" w:rsidRDefault="00234BA3" w:rsidP="000628ED">
            <w:pPr>
              <w:spacing w:after="0" w:line="48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 years</w:t>
            </w:r>
          </w:p>
        </w:tc>
        <w:tc>
          <w:tcPr>
            <w:tcW w:w="162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4BA3" w:rsidRPr="000905BC" w:rsidRDefault="00234BA3" w:rsidP="000628ED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</w:rPr>
            </w:pPr>
          </w:p>
        </w:tc>
        <w:tc>
          <w:tcPr>
            <w:tcW w:w="27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4BA3" w:rsidRPr="000905BC" w:rsidRDefault="00234BA3" w:rsidP="00234BA3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  <w:lang w:val="nn-NO"/>
              </w:rPr>
            </w:pPr>
            <w:r w:rsidRPr="000905BC">
              <w:rPr>
                <w:rFonts w:eastAsiaTheme="minorHAnsi"/>
                <w:color w:val="000000" w:themeColor="text1"/>
              </w:rPr>
              <w:t xml:space="preserve">E11.321, E11.3211, E11.3212, E11.3213, E11.3219, E11.329, E11.3291, E11.3292, E11.3293, E11.3299, E11.331, E11.3311, E11.3312, E11.3313, E11.3319, E11.339, </w:t>
            </w:r>
            <w:r w:rsidRPr="000905BC">
              <w:rPr>
                <w:rFonts w:eastAsia="Arial"/>
                <w:color w:val="000000" w:themeColor="text1"/>
              </w:rPr>
              <w:t>E11.3391, E11.3392, E11.3393, E11.3399, E11.341, E11.3411, E11.3412, E11.3413, E11.3419, E11.349, E11.3491, E11.3492, E11.3493, E11.3499, E11.351, E11.3511, E11.3512, E11.3513, E11.3519, E11.3521, E11.3522, E11.3523, E11.3529, E11.3531, E11.3532, E11.3533,</w:t>
            </w:r>
          </w:p>
        </w:tc>
        <w:tc>
          <w:tcPr>
            <w:tcW w:w="18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34BA3" w:rsidRPr="000905BC" w:rsidRDefault="00234BA3" w:rsidP="000628ED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 xml:space="preserve">At least 1 inpatient claim with DX code </w:t>
            </w:r>
            <w:r w:rsidRPr="000905BC">
              <w:rPr>
                <w:rFonts w:eastAsia="Arial"/>
                <w:color w:val="000000" w:themeColor="text1"/>
              </w:rPr>
              <w:tab/>
            </w:r>
          </w:p>
          <w:p w:rsidR="00234BA3" w:rsidRPr="000905BC" w:rsidRDefault="00234BA3" w:rsidP="000628ED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ab/>
            </w:r>
          </w:p>
        </w:tc>
      </w:tr>
    </w:tbl>
    <w:p w:rsidR="009045AE" w:rsidRPr="000905BC" w:rsidRDefault="009045AE" w:rsidP="000905B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45AE" w:rsidRPr="000905BC" w:rsidRDefault="009045AE" w:rsidP="000905BC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eTable</w:t>
      </w:r>
      <w:proofErr w:type="spellEnd"/>
      <w:proofErr w:type="gramEnd"/>
      <w:r w:rsidR="00333794"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233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0905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Continue  </w:t>
      </w:r>
    </w:p>
    <w:tbl>
      <w:tblPr>
        <w:tblW w:w="953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0"/>
        <w:gridCol w:w="1440"/>
        <w:gridCol w:w="1620"/>
        <w:gridCol w:w="2700"/>
        <w:gridCol w:w="1800"/>
      </w:tblGrid>
      <w:tr w:rsidR="009045AE" w:rsidRPr="000905BC" w:rsidTr="001425C6">
        <w:trPr>
          <w:trHeight w:val="584"/>
        </w:trPr>
        <w:tc>
          <w:tcPr>
            <w:tcW w:w="197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45AE" w:rsidRPr="000905BC" w:rsidRDefault="009045AE" w:rsidP="00234BA3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>Diabetes</w:t>
            </w:r>
            <w:r w:rsidRPr="000905BC">
              <w:rPr>
                <w:rFonts w:eastAsia="Arial"/>
                <w:color w:val="000000" w:themeColor="text1"/>
              </w:rPr>
              <w:tab/>
            </w:r>
          </w:p>
        </w:tc>
        <w:tc>
          <w:tcPr>
            <w:tcW w:w="144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45AE" w:rsidRPr="000905BC" w:rsidRDefault="009045AE" w:rsidP="00234BA3">
            <w:pPr>
              <w:spacing w:after="0" w:line="48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 years</w:t>
            </w:r>
          </w:p>
        </w:tc>
        <w:tc>
          <w:tcPr>
            <w:tcW w:w="162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45AE" w:rsidRPr="000905BC" w:rsidRDefault="009045AE" w:rsidP="00234BA3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</w:rPr>
            </w:pPr>
          </w:p>
        </w:tc>
        <w:tc>
          <w:tcPr>
            <w:tcW w:w="27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45AE" w:rsidRPr="000905BC" w:rsidRDefault="009045AE" w:rsidP="001425C6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  <w:lang w:val="nn-NO"/>
              </w:rPr>
            </w:pPr>
            <w:r w:rsidRPr="000905BC">
              <w:rPr>
                <w:rFonts w:eastAsia="Arial"/>
                <w:color w:val="000000" w:themeColor="text1"/>
              </w:rPr>
              <w:t xml:space="preserve">E11.3539, E11.3541, E11.3542, E11.3543, E11.3549, E11.3551, E11.3552, E11.3553, E11.3559, E11.359, E11.3591, E11.3592, E11.3593, E11.3599, E11.36, E11.37X1, E11.37X2, E11.37X3, E11.37X9, E11.39, E11.40, E11.41, E11.42, E11.43, E11.44, E11.49, E11.51, </w:t>
            </w:r>
            <w:r w:rsidRPr="000905BC">
              <w:rPr>
                <w:rFonts w:eastAsiaTheme="minorHAnsi"/>
                <w:color w:val="000000" w:themeColor="text1"/>
              </w:rPr>
              <w:t xml:space="preserve">E11.52, E11.59, E11.610, E11.618, E11.620, E11.621, E11.622, E11.628, E11.630, E11.638, E11.641, E11.649, E11.65, E11.69, E11.8, E11.9, E13.00, E13.01, E13.10, </w:t>
            </w:r>
            <w:r w:rsidR="001425C6">
              <w:rPr>
                <w:rFonts w:eastAsiaTheme="minorHAnsi"/>
                <w:color w:val="000000" w:themeColor="text1"/>
              </w:rPr>
              <w:t xml:space="preserve">E13.11, E13.21, </w:t>
            </w:r>
          </w:p>
        </w:tc>
        <w:tc>
          <w:tcPr>
            <w:tcW w:w="18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45AE" w:rsidRPr="000905BC" w:rsidRDefault="009045AE" w:rsidP="00234BA3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 xml:space="preserve">At least 1 inpatient claim with DX code </w:t>
            </w:r>
            <w:r w:rsidRPr="000905BC">
              <w:rPr>
                <w:rFonts w:eastAsia="Arial"/>
                <w:color w:val="000000" w:themeColor="text1"/>
              </w:rPr>
              <w:tab/>
            </w:r>
          </w:p>
          <w:p w:rsidR="009045AE" w:rsidRPr="000905BC" w:rsidRDefault="009045AE" w:rsidP="00234BA3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ab/>
            </w:r>
          </w:p>
        </w:tc>
      </w:tr>
    </w:tbl>
    <w:p w:rsidR="009045AE" w:rsidRPr="000905BC" w:rsidRDefault="009045AE" w:rsidP="000905BC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045AE" w:rsidRPr="000905BC" w:rsidRDefault="009045AE" w:rsidP="000905BC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eTable</w:t>
      </w:r>
      <w:proofErr w:type="spellEnd"/>
      <w:proofErr w:type="gramEnd"/>
      <w:r w:rsidR="00333794"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233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0905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Continue  </w:t>
      </w:r>
    </w:p>
    <w:tbl>
      <w:tblPr>
        <w:tblW w:w="953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0"/>
        <w:gridCol w:w="1440"/>
        <w:gridCol w:w="1620"/>
        <w:gridCol w:w="2700"/>
        <w:gridCol w:w="1800"/>
      </w:tblGrid>
      <w:tr w:rsidR="009045AE" w:rsidRPr="000905BC" w:rsidTr="001425C6">
        <w:trPr>
          <w:trHeight w:val="584"/>
        </w:trPr>
        <w:tc>
          <w:tcPr>
            <w:tcW w:w="197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45AE" w:rsidRPr="000905BC" w:rsidRDefault="009045AE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>Diabetes</w:t>
            </w:r>
            <w:r w:rsidRPr="000905BC">
              <w:rPr>
                <w:rFonts w:eastAsia="Arial"/>
                <w:color w:val="000000" w:themeColor="text1"/>
              </w:rPr>
              <w:tab/>
            </w:r>
          </w:p>
        </w:tc>
        <w:tc>
          <w:tcPr>
            <w:tcW w:w="144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45AE" w:rsidRPr="000905BC" w:rsidRDefault="009045AE" w:rsidP="000905BC">
            <w:pPr>
              <w:spacing w:after="0" w:line="48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 years</w:t>
            </w:r>
          </w:p>
        </w:tc>
        <w:tc>
          <w:tcPr>
            <w:tcW w:w="162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45AE" w:rsidRPr="000905BC" w:rsidRDefault="009045AE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</w:rPr>
            </w:pPr>
          </w:p>
        </w:tc>
        <w:tc>
          <w:tcPr>
            <w:tcW w:w="27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25C6" w:rsidRDefault="001425C6" w:rsidP="000905BC">
            <w:pPr>
              <w:pStyle w:val="NormalWeb"/>
              <w:spacing w:before="0" w:beforeAutospacing="0" w:after="0" w:afterAutospacing="0" w:line="480" w:lineRule="auto"/>
              <w:rPr>
                <w:rFonts w:eastAsiaTheme="minorHAnsi"/>
                <w:color w:val="000000" w:themeColor="text1"/>
              </w:rPr>
            </w:pPr>
            <w:r w:rsidRPr="000905BC">
              <w:rPr>
                <w:rFonts w:eastAsiaTheme="minorHAnsi"/>
                <w:color w:val="000000" w:themeColor="text1"/>
              </w:rPr>
              <w:t>E13.22, E13.29, E13.311, E13.319, E13.321, E13.3211, E13.3212, E13.3213, E13.3219, E13.329, E13.3291, E13.3292, E13.3293, E13.3299,</w:t>
            </w:r>
          </w:p>
          <w:p w:rsidR="009045AE" w:rsidRPr="000905BC" w:rsidRDefault="009045AE" w:rsidP="001425C6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  <w:lang w:val="nn-NO"/>
              </w:rPr>
            </w:pPr>
            <w:r w:rsidRPr="000905BC">
              <w:rPr>
                <w:rFonts w:eastAsiaTheme="minorHAnsi"/>
                <w:color w:val="000000" w:themeColor="text1"/>
              </w:rPr>
              <w:t xml:space="preserve">E13.331, E13.3311, E13.3312, E13.3313, E13.3319, E13.339, E13.3391, E13.3392, E13.3393, E13.3399, E13.341, E13.3411, E13.3412, E13.3413, E13.3419, E13.349, E13.3491, E13.3492, E13.3493, E13.3499, E13.351, E13.3511, E13.3512, E13.3513, E13.3519, E13.3521, </w:t>
            </w:r>
            <w:r w:rsidR="001425C6">
              <w:rPr>
                <w:rFonts w:eastAsiaTheme="minorHAnsi"/>
                <w:color w:val="000000" w:themeColor="text1"/>
              </w:rPr>
              <w:t>E13.3522, E13.3523,</w:t>
            </w:r>
          </w:p>
        </w:tc>
        <w:tc>
          <w:tcPr>
            <w:tcW w:w="18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045AE" w:rsidRPr="000905BC" w:rsidRDefault="009045AE" w:rsidP="000905BC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 xml:space="preserve">At least 1 inpatient claim with DX code </w:t>
            </w:r>
            <w:r w:rsidRPr="000905BC">
              <w:rPr>
                <w:rFonts w:eastAsia="Arial"/>
                <w:color w:val="000000" w:themeColor="text1"/>
              </w:rPr>
              <w:tab/>
            </w:r>
          </w:p>
          <w:p w:rsidR="009045AE" w:rsidRPr="000905BC" w:rsidRDefault="009045AE" w:rsidP="000905BC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ab/>
            </w:r>
          </w:p>
        </w:tc>
      </w:tr>
    </w:tbl>
    <w:p w:rsidR="00E37642" w:rsidRDefault="00E37642" w:rsidP="00E37642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37642" w:rsidRPr="000905BC" w:rsidRDefault="00E37642" w:rsidP="00E37642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eTable</w:t>
      </w:r>
      <w:proofErr w:type="spellEnd"/>
      <w:r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233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09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0905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Continue  </w:t>
      </w:r>
    </w:p>
    <w:tbl>
      <w:tblPr>
        <w:tblW w:w="953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0"/>
        <w:gridCol w:w="1440"/>
        <w:gridCol w:w="1620"/>
        <w:gridCol w:w="2700"/>
        <w:gridCol w:w="1800"/>
      </w:tblGrid>
      <w:tr w:rsidR="001425C6" w:rsidRPr="000905BC" w:rsidTr="001425C6">
        <w:trPr>
          <w:trHeight w:val="584"/>
        </w:trPr>
        <w:tc>
          <w:tcPr>
            <w:tcW w:w="197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25C6" w:rsidRPr="000905BC" w:rsidRDefault="001425C6" w:rsidP="000628ED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>Diabetes</w:t>
            </w:r>
            <w:r w:rsidRPr="000905BC">
              <w:rPr>
                <w:rFonts w:eastAsia="Arial"/>
                <w:color w:val="000000" w:themeColor="text1"/>
              </w:rPr>
              <w:tab/>
            </w:r>
          </w:p>
        </w:tc>
        <w:tc>
          <w:tcPr>
            <w:tcW w:w="144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25C6" w:rsidRPr="000905BC" w:rsidRDefault="001425C6" w:rsidP="000628ED">
            <w:pPr>
              <w:spacing w:after="0" w:line="480" w:lineRule="auto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0905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 years</w:t>
            </w:r>
          </w:p>
        </w:tc>
        <w:tc>
          <w:tcPr>
            <w:tcW w:w="162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25C6" w:rsidRPr="000905BC" w:rsidRDefault="001425C6" w:rsidP="000628ED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</w:rPr>
            </w:pPr>
          </w:p>
        </w:tc>
        <w:tc>
          <w:tcPr>
            <w:tcW w:w="27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25C6" w:rsidRPr="000905BC" w:rsidRDefault="001425C6" w:rsidP="001425C6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  <w:lang w:val="nn-NO"/>
              </w:rPr>
            </w:pPr>
            <w:r w:rsidRPr="000905BC">
              <w:rPr>
                <w:rFonts w:eastAsiaTheme="minorHAnsi"/>
                <w:color w:val="000000" w:themeColor="text1"/>
              </w:rPr>
              <w:t>E13.3529</w:t>
            </w:r>
            <w:r w:rsidRPr="000905BC">
              <w:rPr>
                <w:color w:val="000000" w:themeColor="text1"/>
              </w:rPr>
              <w:t xml:space="preserve">, </w:t>
            </w:r>
            <w:r w:rsidRPr="000905BC">
              <w:rPr>
                <w:rFonts w:eastAsiaTheme="minorHAnsi"/>
                <w:color w:val="000000" w:themeColor="text1"/>
              </w:rPr>
              <w:t>E13.3531, E13.3532, E13.3533, E13.3539, E13.3541, E13.3542, E13.3543, E13.3549, E13.3551, E13.3552, E13.3553, E13.3559, E13.359, E13.3591, E13.3592, E13.3593, E13.3599, E13.36, E13.39, E13.40, E13.41, E13.42, E13.43, E13.44, E13.49, E13.51, E13.52, E13.59, E13.610, E13.618, E13.620, E13.621, E13.622, E13.628, E13.630, E13.638, E13.641, E13.649, E13.65, E13.69, E13.8, E13.9 (any DX on the claim)</w:t>
            </w:r>
          </w:p>
        </w:tc>
        <w:tc>
          <w:tcPr>
            <w:tcW w:w="180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25C6" w:rsidRPr="000905BC" w:rsidRDefault="001425C6" w:rsidP="000628ED">
            <w:pPr>
              <w:pStyle w:val="NormalWeb"/>
              <w:spacing w:before="0" w:beforeAutospacing="0" w:after="0" w:afterAutospacing="0" w:line="480" w:lineRule="auto"/>
              <w:rPr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 xml:space="preserve">At least 1 inpatient claim with DX code </w:t>
            </w:r>
            <w:r w:rsidRPr="000905BC">
              <w:rPr>
                <w:rFonts w:eastAsia="Arial"/>
                <w:color w:val="000000" w:themeColor="text1"/>
              </w:rPr>
              <w:tab/>
            </w:r>
          </w:p>
          <w:p w:rsidR="001425C6" w:rsidRPr="000905BC" w:rsidRDefault="001425C6" w:rsidP="000628ED">
            <w:pPr>
              <w:pStyle w:val="NormalWeb"/>
              <w:spacing w:before="0" w:beforeAutospacing="0" w:after="0" w:afterAutospacing="0" w:line="480" w:lineRule="auto"/>
              <w:rPr>
                <w:rFonts w:eastAsia="Arial"/>
                <w:color w:val="000000" w:themeColor="text1"/>
              </w:rPr>
            </w:pPr>
            <w:r w:rsidRPr="000905BC">
              <w:rPr>
                <w:rFonts w:eastAsia="Arial"/>
                <w:color w:val="000000" w:themeColor="text1"/>
              </w:rPr>
              <w:tab/>
            </w:r>
          </w:p>
        </w:tc>
      </w:tr>
    </w:tbl>
    <w:p w:rsidR="009045AE" w:rsidRPr="000905BC" w:rsidRDefault="009045AE" w:rsidP="000905B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7E31" w:rsidRPr="001425C6" w:rsidRDefault="007C7E31" w:rsidP="001425C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425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Abbreviation</w:t>
      </w:r>
      <w:r w:rsidRPr="001425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1425C6">
        <w:rPr>
          <w:rFonts w:ascii="Times New Roman" w:hAnsi="Times New Roman" w:cs="Times New Roman"/>
          <w:sz w:val="24"/>
          <w:szCs w:val="24"/>
        </w:rPr>
        <w:t>SNF, skilled nursing facility; HHA, home health agency; HOP, hospital outpatient; DX, diagnosis codes</w:t>
      </w:r>
      <w:r w:rsidR="00F7227E">
        <w:rPr>
          <w:rFonts w:ascii="Times New Roman" w:hAnsi="Times New Roman" w:cs="Times New Roman"/>
          <w:sz w:val="24"/>
          <w:szCs w:val="24"/>
        </w:rPr>
        <w:t>; CCW, chronic conditions warehouse</w:t>
      </w:r>
      <w:r w:rsidRPr="001425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7E31" w:rsidRPr="001425C6" w:rsidRDefault="007C7E31" w:rsidP="001425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425C6">
        <w:rPr>
          <w:rFonts w:ascii="Times New Roman" w:hAnsi="Times New Roman" w:cs="Times New Roman"/>
          <w:sz w:val="24"/>
          <w:szCs w:val="24"/>
        </w:rPr>
        <w:t xml:space="preserve">Source:  CCW Manual 2016 Link: </w:t>
      </w:r>
      <w:bookmarkStart w:id="0" w:name="_GoBack"/>
      <w:bookmarkEnd w:id="0"/>
      <w:r w:rsidRPr="001425C6">
        <w:rPr>
          <w:rFonts w:ascii="Times New Roman" w:hAnsi="Times New Roman" w:cs="Times New Roman"/>
          <w:sz w:val="24"/>
          <w:szCs w:val="24"/>
        </w:rPr>
        <w:t>https://aspe.hhs.gov/sites/default/files/private/pdf/252376/AppendixA.pdf</w:t>
      </w:r>
    </w:p>
    <w:p w:rsidR="003D16BD" w:rsidRPr="000905BC" w:rsidRDefault="00F7227E" w:rsidP="000905B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3D16BD" w:rsidRPr="000905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D5"/>
    <w:rsid w:val="00074982"/>
    <w:rsid w:val="000905BC"/>
    <w:rsid w:val="000A712D"/>
    <w:rsid w:val="001040D5"/>
    <w:rsid w:val="001425C6"/>
    <w:rsid w:val="002265F1"/>
    <w:rsid w:val="00234BA3"/>
    <w:rsid w:val="00333794"/>
    <w:rsid w:val="004233F6"/>
    <w:rsid w:val="00456A08"/>
    <w:rsid w:val="004F6A35"/>
    <w:rsid w:val="007C7E31"/>
    <w:rsid w:val="009045AE"/>
    <w:rsid w:val="009D176E"/>
    <w:rsid w:val="00AF24CA"/>
    <w:rsid w:val="00C05E5F"/>
    <w:rsid w:val="00E37642"/>
    <w:rsid w:val="00F7227E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0F9DD"/>
  <w15:chartTrackingRefBased/>
  <w15:docId w15:val="{E2609066-8AA8-4764-8471-E311ED62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045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45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45AE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904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1865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Dignity Health</Company>
  <LinksUpToDate>false</LinksUpToDate>
  <CharactersWithSpaces>12478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Karway, George - SJHMC</dc:creator>
  <cp:keywords/>
  <dc:description/>
  <cp:lastModifiedBy>George Karway</cp:lastModifiedBy>
  <cp:revision>3</cp:revision>
  <dcterms:created xsi:type="dcterms:W3CDTF">2025-12-17T21:49:00Z</dcterms:created>
  <dcterms:modified xsi:type="dcterms:W3CDTF">2025-12-18T16:47:00Z</dcterms:modified>
</cp:coreProperties>
</file>