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9F6F4" w14:textId="77777777" w:rsidR="00AC1A94" w:rsidRPr="009A1B58" w:rsidRDefault="00AC1A94" w:rsidP="00AC1A94">
      <w:pPr>
        <w:spacing w:after="0" w:line="278" w:lineRule="auto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val="en-US"/>
          <w14:ligatures w14:val="standardContextual"/>
        </w:rPr>
      </w:pPr>
      <w:bookmarkStart w:id="0" w:name="_Hlk216107647"/>
      <w:r w:rsidRPr="009A1B58"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val="en-US"/>
          <w14:ligatures w14:val="standardContextual"/>
        </w:rPr>
        <w:t xml:space="preserve">Table 3.1: </w:t>
      </w:r>
      <w:r w:rsidRPr="009A1B58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Socio-Demographic Characteristics of Hepatitis B and C Infection among 852 Study Participants in Lafia, Akwanga, and Keffi Local Government Areas, Nasarawa State, Nigeria.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45"/>
        <w:gridCol w:w="1615"/>
        <w:gridCol w:w="1694"/>
        <w:gridCol w:w="1686"/>
        <w:gridCol w:w="1686"/>
      </w:tblGrid>
      <w:tr w:rsidR="00AC1A94" w:rsidRPr="009A1B58" w14:paraId="529BDAA6" w14:textId="77777777" w:rsidTr="00302042">
        <w:tc>
          <w:tcPr>
            <w:tcW w:w="2137" w:type="dxa"/>
            <w:tcBorders>
              <w:top w:val="single" w:sz="12" w:space="0" w:color="auto"/>
            </w:tcBorders>
          </w:tcPr>
          <w:p w14:paraId="7153CD3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5387" w:type="dxa"/>
            <w:gridSpan w:val="3"/>
            <w:tcBorders>
              <w:top w:val="single" w:sz="12" w:space="0" w:color="auto"/>
            </w:tcBorders>
          </w:tcPr>
          <w:p w14:paraId="36F4003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Local government area of resident</w:t>
            </w:r>
          </w:p>
        </w:tc>
        <w:tc>
          <w:tcPr>
            <w:tcW w:w="1826" w:type="dxa"/>
            <w:tcBorders>
              <w:top w:val="single" w:sz="12" w:space="0" w:color="auto"/>
            </w:tcBorders>
          </w:tcPr>
          <w:p w14:paraId="49B8D3A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</w:tr>
      <w:tr w:rsidR="00AC1A94" w:rsidRPr="009A1B58" w14:paraId="76A20EF0" w14:textId="77777777" w:rsidTr="00302042">
        <w:tc>
          <w:tcPr>
            <w:tcW w:w="2137" w:type="dxa"/>
            <w:tcBorders>
              <w:bottom w:val="single" w:sz="12" w:space="0" w:color="auto"/>
            </w:tcBorders>
          </w:tcPr>
          <w:p w14:paraId="401FE24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  <w:p w14:paraId="2237AA3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 xml:space="preserve">Variables </w:t>
            </w:r>
          </w:p>
        </w:tc>
        <w:tc>
          <w:tcPr>
            <w:tcW w:w="1725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C88AD5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Lafia</w:t>
            </w:r>
          </w:p>
          <w:p w14:paraId="326F658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n=284</w:t>
            </w:r>
          </w:p>
        </w:tc>
        <w:tc>
          <w:tcPr>
            <w:tcW w:w="183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97EF3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Akwanga</w:t>
            </w:r>
          </w:p>
          <w:p w14:paraId="3DC03F9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n=284</w:t>
            </w:r>
          </w:p>
        </w:tc>
        <w:tc>
          <w:tcPr>
            <w:tcW w:w="1825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35513A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Keffi</w:t>
            </w:r>
          </w:p>
          <w:p w14:paraId="41DE8D5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n=284</w:t>
            </w:r>
          </w:p>
        </w:tc>
        <w:tc>
          <w:tcPr>
            <w:tcW w:w="1826" w:type="dxa"/>
            <w:tcBorders>
              <w:bottom w:val="single" w:sz="12" w:space="0" w:color="auto"/>
            </w:tcBorders>
            <w:vAlign w:val="bottom"/>
          </w:tcPr>
          <w:p w14:paraId="11E0D62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Total</w:t>
            </w:r>
          </w:p>
          <w:p w14:paraId="7984CC6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N=852</w:t>
            </w:r>
          </w:p>
        </w:tc>
      </w:tr>
      <w:tr w:rsidR="00AC1A94" w:rsidRPr="009A1B58" w14:paraId="3571C7D0" w14:textId="77777777" w:rsidTr="00302042">
        <w:tc>
          <w:tcPr>
            <w:tcW w:w="2137" w:type="dxa"/>
            <w:tcBorders>
              <w:top w:val="single" w:sz="12" w:space="0" w:color="auto"/>
            </w:tcBorders>
          </w:tcPr>
          <w:p w14:paraId="4223FBB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Age group (Years)</w:t>
            </w:r>
          </w:p>
        </w:tc>
        <w:tc>
          <w:tcPr>
            <w:tcW w:w="1725" w:type="dxa"/>
            <w:tcBorders>
              <w:top w:val="single" w:sz="12" w:space="0" w:color="auto"/>
            </w:tcBorders>
            <w:vAlign w:val="bottom"/>
          </w:tcPr>
          <w:p w14:paraId="797C259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37" w:type="dxa"/>
            <w:tcBorders>
              <w:top w:val="single" w:sz="12" w:space="0" w:color="auto"/>
            </w:tcBorders>
            <w:vAlign w:val="bottom"/>
          </w:tcPr>
          <w:p w14:paraId="2ABB261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5" w:type="dxa"/>
            <w:tcBorders>
              <w:top w:val="single" w:sz="12" w:space="0" w:color="auto"/>
            </w:tcBorders>
            <w:vAlign w:val="bottom"/>
          </w:tcPr>
          <w:p w14:paraId="68B018B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6" w:type="dxa"/>
            <w:tcBorders>
              <w:top w:val="single" w:sz="12" w:space="0" w:color="auto"/>
            </w:tcBorders>
            <w:vAlign w:val="bottom"/>
          </w:tcPr>
          <w:p w14:paraId="46B1FE3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</w:tr>
      <w:tr w:rsidR="00AC1A94" w:rsidRPr="009A1B58" w14:paraId="3A98F050" w14:textId="77777777" w:rsidTr="00302042">
        <w:tc>
          <w:tcPr>
            <w:tcW w:w="2137" w:type="dxa"/>
          </w:tcPr>
          <w:p w14:paraId="690B55DE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18-19</w:t>
            </w:r>
          </w:p>
        </w:tc>
        <w:tc>
          <w:tcPr>
            <w:tcW w:w="1725" w:type="dxa"/>
          </w:tcPr>
          <w:p w14:paraId="72EA27A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15(5.3%)</w:t>
            </w:r>
          </w:p>
        </w:tc>
        <w:tc>
          <w:tcPr>
            <w:tcW w:w="1837" w:type="dxa"/>
          </w:tcPr>
          <w:p w14:paraId="1BFFEAC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10(3.5%)</w:t>
            </w:r>
          </w:p>
        </w:tc>
        <w:tc>
          <w:tcPr>
            <w:tcW w:w="1825" w:type="dxa"/>
          </w:tcPr>
          <w:p w14:paraId="43DE249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7(2.5%)</w:t>
            </w:r>
          </w:p>
        </w:tc>
        <w:tc>
          <w:tcPr>
            <w:tcW w:w="1826" w:type="dxa"/>
          </w:tcPr>
          <w:p w14:paraId="3C2D8D7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32(3.8%)</w:t>
            </w:r>
          </w:p>
        </w:tc>
      </w:tr>
      <w:tr w:rsidR="00AC1A94" w:rsidRPr="009A1B58" w14:paraId="6D97C2DD" w14:textId="77777777" w:rsidTr="00302042">
        <w:tc>
          <w:tcPr>
            <w:tcW w:w="2137" w:type="dxa"/>
          </w:tcPr>
          <w:p w14:paraId="1847FDFD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20-29</w:t>
            </w:r>
          </w:p>
        </w:tc>
        <w:tc>
          <w:tcPr>
            <w:tcW w:w="1725" w:type="dxa"/>
          </w:tcPr>
          <w:p w14:paraId="1CE78CF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100(35.2%)</w:t>
            </w:r>
          </w:p>
        </w:tc>
        <w:tc>
          <w:tcPr>
            <w:tcW w:w="1837" w:type="dxa"/>
          </w:tcPr>
          <w:p w14:paraId="7A184A4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83(29.2%)</w:t>
            </w:r>
          </w:p>
        </w:tc>
        <w:tc>
          <w:tcPr>
            <w:tcW w:w="1825" w:type="dxa"/>
          </w:tcPr>
          <w:p w14:paraId="10E58DF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76(26.8%)</w:t>
            </w:r>
          </w:p>
        </w:tc>
        <w:tc>
          <w:tcPr>
            <w:tcW w:w="1826" w:type="dxa"/>
          </w:tcPr>
          <w:p w14:paraId="5184C57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259(30.4%)</w:t>
            </w:r>
          </w:p>
        </w:tc>
      </w:tr>
      <w:tr w:rsidR="00AC1A94" w:rsidRPr="009A1B58" w14:paraId="5A94CF7A" w14:textId="77777777" w:rsidTr="00302042">
        <w:tc>
          <w:tcPr>
            <w:tcW w:w="2137" w:type="dxa"/>
          </w:tcPr>
          <w:p w14:paraId="721B7C50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30-39</w:t>
            </w:r>
          </w:p>
        </w:tc>
        <w:tc>
          <w:tcPr>
            <w:tcW w:w="1725" w:type="dxa"/>
          </w:tcPr>
          <w:p w14:paraId="237CF5C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80(28.2%)</w:t>
            </w:r>
          </w:p>
        </w:tc>
        <w:tc>
          <w:tcPr>
            <w:tcW w:w="1837" w:type="dxa"/>
          </w:tcPr>
          <w:p w14:paraId="0BEDE91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94(33.1%)</w:t>
            </w:r>
          </w:p>
        </w:tc>
        <w:tc>
          <w:tcPr>
            <w:tcW w:w="1825" w:type="dxa"/>
          </w:tcPr>
          <w:p w14:paraId="41135B9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59(20.8%)</w:t>
            </w:r>
          </w:p>
        </w:tc>
        <w:tc>
          <w:tcPr>
            <w:tcW w:w="1826" w:type="dxa"/>
          </w:tcPr>
          <w:p w14:paraId="1EAC7F1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233(27.3%)</w:t>
            </w:r>
          </w:p>
        </w:tc>
      </w:tr>
      <w:tr w:rsidR="00AC1A94" w:rsidRPr="009A1B58" w14:paraId="0E3F82E8" w14:textId="77777777" w:rsidTr="00302042">
        <w:tc>
          <w:tcPr>
            <w:tcW w:w="2137" w:type="dxa"/>
          </w:tcPr>
          <w:p w14:paraId="19E85CA8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40-49</w:t>
            </w:r>
          </w:p>
        </w:tc>
        <w:tc>
          <w:tcPr>
            <w:tcW w:w="1725" w:type="dxa"/>
          </w:tcPr>
          <w:p w14:paraId="02374AA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43(15.1%)</w:t>
            </w:r>
          </w:p>
        </w:tc>
        <w:tc>
          <w:tcPr>
            <w:tcW w:w="1837" w:type="dxa"/>
          </w:tcPr>
          <w:p w14:paraId="1E370C2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52(18.3%)</w:t>
            </w:r>
          </w:p>
        </w:tc>
        <w:tc>
          <w:tcPr>
            <w:tcW w:w="1825" w:type="dxa"/>
          </w:tcPr>
          <w:p w14:paraId="40D941A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63(22.2%)</w:t>
            </w:r>
          </w:p>
        </w:tc>
        <w:tc>
          <w:tcPr>
            <w:tcW w:w="1826" w:type="dxa"/>
          </w:tcPr>
          <w:p w14:paraId="69B98C1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158(18.5%)</w:t>
            </w:r>
          </w:p>
        </w:tc>
      </w:tr>
      <w:tr w:rsidR="00AC1A94" w:rsidRPr="009A1B58" w14:paraId="4DE9C065" w14:textId="77777777" w:rsidTr="00302042">
        <w:tc>
          <w:tcPr>
            <w:tcW w:w="2137" w:type="dxa"/>
          </w:tcPr>
          <w:p w14:paraId="358DB521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50-59</w:t>
            </w:r>
          </w:p>
        </w:tc>
        <w:tc>
          <w:tcPr>
            <w:tcW w:w="1725" w:type="dxa"/>
          </w:tcPr>
          <w:p w14:paraId="186A8B5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30(10.6%)</w:t>
            </w:r>
          </w:p>
        </w:tc>
        <w:tc>
          <w:tcPr>
            <w:tcW w:w="1837" w:type="dxa"/>
          </w:tcPr>
          <w:p w14:paraId="4A6FF54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29(10.2%)</w:t>
            </w:r>
          </w:p>
        </w:tc>
        <w:tc>
          <w:tcPr>
            <w:tcW w:w="1825" w:type="dxa"/>
          </w:tcPr>
          <w:p w14:paraId="44215D8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57(20.1%)</w:t>
            </w:r>
          </w:p>
        </w:tc>
        <w:tc>
          <w:tcPr>
            <w:tcW w:w="1826" w:type="dxa"/>
          </w:tcPr>
          <w:p w14:paraId="4F0D57A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116(13.6%)</w:t>
            </w:r>
          </w:p>
        </w:tc>
      </w:tr>
      <w:tr w:rsidR="00AC1A94" w:rsidRPr="009A1B58" w14:paraId="1DE155AB" w14:textId="77777777" w:rsidTr="00302042">
        <w:tc>
          <w:tcPr>
            <w:tcW w:w="2137" w:type="dxa"/>
          </w:tcPr>
          <w:p w14:paraId="1B86CB25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≥60</w:t>
            </w:r>
          </w:p>
        </w:tc>
        <w:tc>
          <w:tcPr>
            <w:tcW w:w="1725" w:type="dxa"/>
          </w:tcPr>
          <w:p w14:paraId="1D2C05D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16(5.6%)</w:t>
            </w:r>
          </w:p>
        </w:tc>
        <w:tc>
          <w:tcPr>
            <w:tcW w:w="1837" w:type="dxa"/>
          </w:tcPr>
          <w:p w14:paraId="3CE9A45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16(5.6%)</w:t>
            </w:r>
          </w:p>
        </w:tc>
        <w:tc>
          <w:tcPr>
            <w:tcW w:w="1825" w:type="dxa"/>
          </w:tcPr>
          <w:p w14:paraId="6A5241C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22(7.7%)</w:t>
            </w:r>
          </w:p>
        </w:tc>
        <w:tc>
          <w:tcPr>
            <w:tcW w:w="1826" w:type="dxa"/>
          </w:tcPr>
          <w:p w14:paraId="70B2FEA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54(6.3%)</w:t>
            </w:r>
          </w:p>
        </w:tc>
      </w:tr>
      <w:tr w:rsidR="00AC1A94" w:rsidRPr="009A1B58" w14:paraId="59EB5E85" w14:textId="77777777" w:rsidTr="00302042">
        <w:tc>
          <w:tcPr>
            <w:tcW w:w="2137" w:type="dxa"/>
          </w:tcPr>
          <w:p w14:paraId="68A04FB8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Mean±SD</w:t>
            </w:r>
          </w:p>
        </w:tc>
        <w:tc>
          <w:tcPr>
            <w:tcW w:w="1725" w:type="dxa"/>
          </w:tcPr>
          <w:p w14:paraId="691F347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35.6±12.7</w:t>
            </w:r>
          </w:p>
        </w:tc>
        <w:tc>
          <w:tcPr>
            <w:tcW w:w="1837" w:type="dxa"/>
          </w:tcPr>
          <w:p w14:paraId="6D2B8A6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36.3±11.9</w:t>
            </w:r>
          </w:p>
        </w:tc>
        <w:tc>
          <w:tcPr>
            <w:tcW w:w="1825" w:type="dxa"/>
          </w:tcPr>
          <w:p w14:paraId="3A6A33F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40.4±13.5</w:t>
            </w:r>
          </w:p>
        </w:tc>
        <w:tc>
          <w:tcPr>
            <w:tcW w:w="1826" w:type="dxa"/>
          </w:tcPr>
          <w:p w14:paraId="17595A5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37.4±12.9</w:t>
            </w:r>
          </w:p>
        </w:tc>
      </w:tr>
      <w:tr w:rsidR="00AC1A94" w:rsidRPr="009A1B58" w14:paraId="6F110F3C" w14:textId="77777777" w:rsidTr="00302042">
        <w:tc>
          <w:tcPr>
            <w:tcW w:w="2137" w:type="dxa"/>
          </w:tcPr>
          <w:p w14:paraId="359606E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Sex</w:t>
            </w:r>
          </w:p>
        </w:tc>
        <w:tc>
          <w:tcPr>
            <w:tcW w:w="1725" w:type="dxa"/>
          </w:tcPr>
          <w:p w14:paraId="5792DB8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37" w:type="dxa"/>
          </w:tcPr>
          <w:p w14:paraId="37FC923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5" w:type="dxa"/>
          </w:tcPr>
          <w:p w14:paraId="6F81854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6" w:type="dxa"/>
          </w:tcPr>
          <w:p w14:paraId="56E3751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</w:tr>
      <w:tr w:rsidR="00AC1A94" w:rsidRPr="009A1B58" w14:paraId="3BBF1A30" w14:textId="77777777" w:rsidTr="00302042">
        <w:tc>
          <w:tcPr>
            <w:tcW w:w="2137" w:type="dxa"/>
          </w:tcPr>
          <w:p w14:paraId="7C825CFD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Male</w:t>
            </w:r>
          </w:p>
        </w:tc>
        <w:tc>
          <w:tcPr>
            <w:tcW w:w="1725" w:type="dxa"/>
          </w:tcPr>
          <w:p w14:paraId="3036613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149(52.5%)</w:t>
            </w:r>
          </w:p>
        </w:tc>
        <w:tc>
          <w:tcPr>
            <w:tcW w:w="1837" w:type="dxa"/>
          </w:tcPr>
          <w:p w14:paraId="313BD52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142(50.0%)</w:t>
            </w:r>
          </w:p>
        </w:tc>
        <w:tc>
          <w:tcPr>
            <w:tcW w:w="1825" w:type="dxa"/>
          </w:tcPr>
          <w:p w14:paraId="5F6CAA5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120(42.3%)</w:t>
            </w:r>
          </w:p>
        </w:tc>
        <w:tc>
          <w:tcPr>
            <w:tcW w:w="1826" w:type="dxa"/>
          </w:tcPr>
          <w:p w14:paraId="66CF5A1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411(48.2%)</w:t>
            </w:r>
          </w:p>
        </w:tc>
      </w:tr>
      <w:tr w:rsidR="00AC1A94" w:rsidRPr="009A1B58" w14:paraId="606D6530" w14:textId="77777777" w:rsidTr="00302042">
        <w:tc>
          <w:tcPr>
            <w:tcW w:w="2137" w:type="dxa"/>
          </w:tcPr>
          <w:p w14:paraId="2D5C7F60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Female</w:t>
            </w:r>
          </w:p>
        </w:tc>
        <w:tc>
          <w:tcPr>
            <w:tcW w:w="1725" w:type="dxa"/>
          </w:tcPr>
          <w:p w14:paraId="508F5AD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135(47.5%)</w:t>
            </w:r>
          </w:p>
        </w:tc>
        <w:tc>
          <w:tcPr>
            <w:tcW w:w="1837" w:type="dxa"/>
          </w:tcPr>
          <w:p w14:paraId="269CE98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142(50.0%)</w:t>
            </w:r>
          </w:p>
        </w:tc>
        <w:tc>
          <w:tcPr>
            <w:tcW w:w="1825" w:type="dxa"/>
          </w:tcPr>
          <w:p w14:paraId="6CB8EBA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164(57.7%)</w:t>
            </w:r>
          </w:p>
        </w:tc>
        <w:tc>
          <w:tcPr>
            <w:tcW w:w="1826" w:type="dxa"/>
          </w:tcPr>
          <w:p w14:paraId="0D35B4F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441(51.8%)</w:t>
            </w:r>
          </w:p>
        </w:tc>
      </w:tr>
      <w:tr w:rsidR="00AC1A94" w:rsidRPr="009A1B58" w14:paraId="2BFF68A7" w14:textId="77777777" w:rsidTr="00302042">
        <w:tc>
          <w:tcPr>
            <w:tcW w:w="2137" w:type="dxa"/>
          </w:tcPr>
          <w:p w14:paraId="5FCFD85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Marital status</w:t>
            </w:r>
          </w:p>
        </w:tc>
        <w:tc>
          <w:tcPr>
            <w:tcW w:w="1725" w:type="dxa"/>
          </w:tcPr>
          <w:p w14:paraId="43ACB0F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37" w:type="dxa"/>
          </w:tcPr>
          <w:p w14:paraId="530DE89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5" w:type="dxa"/>
          </w:tcPr>
          <w:p w14:paraId="57A1DD0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6" w:type="dxa"/>
          </w:tcPr>
          <w:p w14:paraId="77A9110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</w:tr>
      <w:tr w:rsidR="00AC1A94" w:rsidRPr="009A1B58" w14:paraId="00D96A95" w14:textId="77777777" w:rsidTr="00302042">
        <w:tc>
          <w:tcPr>
            <w:tcW w:w="2137" w:type="dxa"/>
          </w:tcPr>
          <w:p w14:paraId="005E952E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Single</w:t>
            </w:r>
          </w:p>
        </w:tc>
        <w:tc>
          <w:tcPr>
            <w:tcW w:w="1725" w:type="dxa"/>
          </w:tcPr>
          <w:p w14:paraId="478DB64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151(53.1%)</w:t>
            </w:r>
          </w:p>
        </w:tc>
        <w:tc>
          <w:tcPr>
            <w:tcW w:w="1837" w:type="dxa"/>
          </w:tcPr>
          <w:p w14:paraId="22961D2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96(33.8%)</w:t>
            </w:r>
          </w:p>
        </w:tc>
        <w:tc>
          <w:tcPr>
            <w:tcW w:w="1825" w:type="dxa"/>
          </w:tcPr>
          <w:p w14:paraId="73E9503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56(19.7%)</w:t>
            </w:r>
          </w:p>
        </w:tc>
        <w:tc>
          <w:tcPr>
            <w:tcW w:w="1826" w:type="dxa"/>
          </w:tcPr>
          <w:p w14:paraId="58B708C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303(35.6%)</w:t>
            </w:r>
          </w:p>
        </w:tc>
      </w:tr>
      <w:tr w:rsidR="00AC1A94" w:rsidRPr="009A1B58" w14:paraId="3A60A5B1" w14:textId="77777777" w:rsidTr="00302042">
        <w:tc>
          <w:tcPr>
            <w:tcW w:w="2137" w:type="dxa"/>
          </w:tcPr>
          <w:p w14:paraId="2FDA7BE5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Married</w:t>
            </w:r>
          </w:p>
        </w:tc>
        <w:tc>
          <w:tcPr>
            <w:tcW w:w="1725" w:type="dxa"/>
          </w:tcPr>
          <w:p w14:paraId="6BCFC8A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122(43.0%)</w:t>
            </w:r>
          </w:p>
        </w:tc>
        <w:tc>
          <w:tcPr>
            <w:tcW w:w="1837" w:type="dxa"/>
          </w:tcPr>
          <w:p w14:paraId="1D51601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150(52.8%)</w:t>
            </w:r>
          </w:p>
        </w:tc>
        <w:tc>
          <w:tcPr>
            <w:tcW w:w="1825" w:type="dxa"/>
          </w:tcPr>
          <w:p w14:paraId="55DFEAB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195(68.7%)</w:t>
            </w:r>
          </w:p>
        </w:tc>
        <w:tc>
          <w:tcPr>
            <w:tcW w:w="1826" w:type="dxa"/>
          </w:tcPr>
          <w:p w14:paraId="0A3BFCD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467(54.8%)</w:t>
            </w:r>
          </w:p>
        </w:tc>
      </w:tr>
      <w:tr w:rsidR="00AC1A94" w:rsidRPr="009A1B58" w14:paraId="538A3491" w14:textId="77777777" w:rsidTr="00302042">
        <w:tc>
          <w:tcPr>
            <w:tcW w:w="2137" w:type="dxa"/>
          </w:tcPr>
          <w:p w14:paraId="28C1575C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Separated</w:t>
            </w:r>
          </w:p>
        </w:tc>
        <w:tc>
          <w:tcPr>
            <w:tcW w:w="1725" w:type="dxa"/>
          </w:tcPr>
          <w:p w14:paraId="1C41390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0(0.0%)</w:t>
            </w:r>
          </w:p>
        </w:tc>
        <w:tc>
          <w:tcPr>
            <w:tcW w:w="1837" w:type="dxa"/>
          </w:tcPr>
          <w:p w14:paraId="0D352B1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11(3.9%)</w:t>
            </w:r>
          </w:p>
        </w:tc>
        <w:tc>
          <w:tcPr>
            <w:tcW w:w="1825" w:type="dxa"/>
          </w:tcPr>
          <w:p w14:paraId="4BC1F22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15(5.3%)</w:t>
            </w:r>
          </w:p>
        </w:tc>
        <w:tc>
          <w:tcPr>
            <w:tcW w:w="1826" w:type="dxa"/>
          </w:tcPr>
          <w:p w14:paraId="6A72DCB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26(3.1%)</w:t>
            </w:r>
          </w:p>
        </w:tc>
      </w:tr>
      <w:tr w:rsidR="00AC1A94" w:rsidRPr="009A1B58" w14:paraId="09896718" w14:textId="77777777" w:rsidTr="00302042">
        <w:tc>
          <w:tcPr>
            <w:tcW w:w="2137" w:type="dxa"/>
          </w:tcPr>
          <w:p w14:paraId="780F8194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Divorced</w:t>
            </w:r>
          </w:p>
        </w:tc>
        <w:tc>
          <w:tcPr>
            <w:tcW w:w="1725" w:type="dxa"/>
          </w:tcPr>
          <w:p w14:paraId="05EB01F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0(0.0%)</w:t>
            </w:r>
          </w:p>
        </w:tc>
        <w:tc>
          <w:tcPr>
            <w:tcW w:w="1837" w:type="dxa"/>
          </w:tcPr>
          <w:p w14:paraId="23B7AD5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8(2.8%)</w:t>
            </w:r>
          </w:p>
        </w:tc>
        <w:tc>
          <w:tcPr>
            <w:tcW w:w="1825" w:type="dxa"/>
          </w:tcPr>
          <w:p w14:paraId="58827E9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0(0.0%)</w:t>
            </w:r>
          </w:p>
        </w:tc>
        <w:tc>
          <w:tcPr>
            <w:tcW w:w="1826" w:type="dxa"/>
          </w:tcPr>
          <w:p w14:paraId="213F040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8(0.9%)</w:t>
            </w:r>
          </w:p>
        </w:tc>
      </w:tr>
      <w:tr w:rsidR="00AC1A94" w:rsidRPr="009A1B58" w14:paraId="7B16E6B2" w14:textId="77777777" w:rsidTr="00302042">
        <w:tc>
          <w:tcPr>
            <w:tcW w:w="2137" w:type="dxa"/>
          </w:tcPr>
          <w:p w14:paraId="7744B731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Widowed/Widower</w:t>
            </w:r>
          </w:p>
        </w:tc>
        <w:tc>
          <w:tcPr>
            <w:tcW w:w="1725" w:type="dxa"/>
          </w:tcPr>
          <w:p w14:paraId="2234CAD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11(3.9%)</w:t>
            </w:r>
          </w:p>
        </w:tc>
        <w:tc>
          <w:tcPr>
            <w:tcW w:w="1837" w:type="dxa"/>
          </w:tcPr>
          <w:p w14:paraId="5E564D4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19(6.7%)</w:t>
            </w:r>
          </w:p>
        </w:tc>
        <w:tc>
          <w:tcPr>
            <w:tcW w:w="1825" w:type="dxa"/>
          </w:tcPr>
          <w:p w14:paraId="2FDF9F5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18(6.3%)</w:t>
            </w:r>
          </w:p>
        </w:tc>
        <w:tc>
          <w:tcPr>
            <w:tcW w:w="1826" w:type="dxa"/>
          </w:tcPr>
          <w:p w14:paraId="30EFD04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48(5.6%)</w:t>
            </w:r>
          </w:p>
        </w:tc>
      </w:tr>
      <w:tr w:rsidR="00AC1A94" w:rsidRPr="009A1B58" w14:paraId="291DCC32" w14:textId="77777777" w:rsidTr="00302042">
        <w:tc>
          <w:tcPr>
            <w:tcW w:w="2137" w:type="dxa"/>
          </w:tcPr>
          <w:p w14:paraId="389D3AD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Level of education</w:t>
            </w:r>
          </w:p>
        </w:tc>
        <w:tc>
          <w:tcPr>
            <w:tcW w:w="1725" w:type="dxa"/>
          </w:tcPr>
          <w:p w14:paraId="02E8286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37" w:type="dxa"/>
          </w:tcPr>
          <w:p w14:paraId="1F628B0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5" w:type="dxa"/>
          </w:tcPr>
          <w:p w14:paraId="227D3BD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6" w:type="dxa"/>
          </w:tcPr>
          <w:p w14:paraId="396D172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</w:tr>
      <w:tr w:rsidR="00AC1A94" w:rsidRPr="009A1B58" w14:paraId="018711BB" w14:textId="77777777" w:rsidTr="00302042">
        <w:tc>
          <w:tcPr>
            <w:tcW w:w="2137" w:type="dxa"/>
          </w:tcPr>
          <w:p w14:paraId="772F6743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No Formal Education</w:t>
            </w:r>
          </w:p>
        </w:tc>
        <w:tc>
          <w:tcPr>
            <w:tcW w:w="1725" w:type="dxa"/>
          </w:tcPr>
          <w:p w14:paraId="7099720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8(2.8%)</w:t>
            </w:r>
          </w:p>
        </w:tc>
        <w:tc>
          <w:tcPr>
            <w:tcW w:w="1837" w:type="dxa"/>
          </w:tcPr>
          <w:p w14:paraId="49B80D3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45(15.8%)</w:t>
            </w:r>
          </w:p>
        </w:tc>
        <w:tc>
          <w:tcPr>
            <w:tcW w:w="1825" w:type="dxa"/>
          </w:tcPr>
          <w:p w14:paraId="34E1053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8(2.8%)</w:t>
            </w:r>
          </w:p>
        </w:tc>
        <w:tc>
          <w:tcPr>
            <w:tcW w:w="1826" w:type="dxa"/>
          </w:tcPr>
          <w:p w14:paraId="379245A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61(7.2%)</w:t>
            </w:r>
          </w:p>
        </w:tc>
      </w:tr>
      <w:tr w:rsidR="00AC1A94" w:rsidRPr="009A1B58" w14:paraId="3C40AF33" w14:textId="77777777" w:rsidTr="00302042">
        <w:tc>
          <w:tcPr>
            <w:tcW w:w="2137" w:type="dxa"/>
          </w:tcPr>
          <w:p w14:paraId="35BFE24A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Primary</w:t>
            </w:r>
          </w:p>
        </w:tc>
        <w:tc>
          <w:tcPr>
            <w:tcW w:w="1725" w:type="dxa"/>
          </w:tcPr>
          <w:p w14:paraId="1D5902E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29(10.2%)</w:t>
            </w:r>
          </w:p>
        </w:tc>
        <w:tc>
          <w:tcPr>
            <w:tcW w:w="1837" w:type="dxa"/>
          </w:tcPr>
          <w:p w14:paraId="7AD245C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18(6.3%)</w:t>
            </w:r>
          </w:p>
        </w:tc>
        <w:tc>
          <w:tcPr>
            <w:tcW w:w="1825" w:type="dxa"/>
          </w:tcPr>
          <w:p w14:paraId="6FCC54B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31(10.9%)</w:t>
            </w:r>
          </w:p>
        </w:tc>
        <w:tc>
          <w:tcPr>
            <w:tcW w:w="1826" w:type="dxa"/>
          </w:tcPr>
          <w:p w14:paraId="0CDAAD8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78(9.2%)</w:t>
            </w:r>
          </w:p>
        </w:tc>
      </w:tr>
      <w:tr w:rsidR="00AC1A94" w:rsidRPr="009A1B58" w14:paraId="1AE371D1" w14:textId="77777777" w:rsidTr="00302042">
        <w:tc>
          <w:tcPr>
            <w:tcW w:w="2137" w:type="dxa"/>
          </w:tcPr>
          <w:p w14:paraId="188DFB1E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Secondary</w:t>
            </w:r>
          </w:p>
        </w:tc>
        <w:tc>
          <w:tcPr>
            <w:tcW w:w="1725" w:type="dxa"/>
          </w:tcPr>
          <w:p w14:paraId="19E75B3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109(38.4%)</w:t>
            </w:r>
          </w:p>
        </w:tc>
        <w:tc>
          <w:tcPr>
            <w:tcW w:w="1837" w:type="dxa"/>
          </w:tcPr>
          <w:p w14:paraId="5BA3BC2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77(27.1%)</w:t>
            </w:r>
          </w:p>
        </w:tc>
        <w:tc>
          <w:tcPr>
            <w:tcW w:w="1825" w:type="dxa"/>
          </w:tcPr>
          <w:p w14:paraId="3375F63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47(16.5%)</w:t>
            </w:r>
          </w:p>
        </w:tc>
        <w:tc>
          <w:tcPr>
            <w:tcW w:w="1826" w:type="dxa"/>
          </w:tcPr>
          <w:p w14:paraId="4F7371D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233(27.3%)</w:t>
            </w:r>
          </w:p>
        </w:tc>
      </w:tr>
      <w:tr w:rsidR="00AC1A94" w:rsidRPr="009A1B58" w14:paraId="0085D8B6" w14:textId="77777777" w:rsidTr="00302042">
        <w:tc>
          <w:tcPr>
            <w:tcW w:w="2137" w:type="dxa"/>
          </w:tcPr>
          <w:p w14:paraId="22922C8E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Tertiary</w:t>
            </w:r>
          </w:p>
        </w:tc>
        <w:tc>
          <w:tcPr>
            <w:tcW w:w="1725" w:type="dxa"/>
          </w:tcPr>
          <w:p w14:paraId="5CC3FDF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138(48.6%)</w:t>
            </w:r>
          </w:p>
        </w:tc>
        <w:tc>
          <w:tcPr>
            <w:tcW w:w="1837" w:type="dxa"/>
          </w:tcPr>
          <w:p w14:paraId="65F2669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144(50.7%)</w:t>
            </w:r>
          </w:p>
        </w:tc>
        <w:tc>
          <w:tcPr>
            <w:tcW w:w="1825" w:type="dxa"/>
          </w:tcPr>
          <w:p w14:paraId="1F56666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198(69.7%)</w:t>
            </w:r>
          </w:p>
        </w:tc>
        <w:tc>
          <w:tcPr>
            <w:tcW w:w="1826" w:type="dxa"/>
          </w:tcPr>
          <w:p w14:paraId="50A2619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480(56.3%)</w:t>
            </w:r>
          </w:p>
        </w:tc>
      </w:tr>
      <w:tr w:rsidR="00AC1A94" w:rsidRPr="009A1B58" w14:paraId="279ABA9C" w14:textId="77777777" w:rsidTr="00302042">
        <w:tc>
          <w:tcPr>
            <w:tcW w:w="2137" w:type="dxa"/>
          </w:tcPr>
          <w:p w14:paraId="29D77A3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Occupation</w:t>
            </w:r>
          </w:p>
        </w:tc>
        <w:tc>
          <w:tcPr>
            <w:tcW w:w="1725" w:type="dxa"/>
          </w:tcPr>
          <w:p w14:paraId="4A78370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37" w:type="dxa"/>
          </w:tcPr>
          <w:p w14:paraId="00E3922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5" w:type="dxa"/>
          </w:tcPr>
          <w:p w14:paraId="356A770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6" w:type="dxa"/>
          </w:tcPr>
          <w:p w14:paraId="5064018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</w:tr>
      <w:tr w:rsidR="00AC1A94" w:rsidRPr="009A1B58" w14:paraId="0A44677B" w14:textId="77777777" w:rsidTr="00302042">
        <w:tc>
          <w:tcPr>
            <w:tcW w:w="2137" w:type="dxa"/>
          </w:tcPr>
          <w:p w14:paraId="75F5B91A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Student</w:t>
            </w:r>
          </w:p>
        </w:tc>
        <w:tc>
          <w:tcPr>
            <w:tcW w:w="1725" w:type="dxa"/>
          </w:tcPr>
          <w:p w14:paraId="6ECB10C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91(32.0%)</w:t>
            </w:r>
          </w:p>
        </w:tc>
        <w:tc>
          <w:tcPr>
            <w:tcW w:w="1837" w:type="dxa"/>
          </w:tcPr>
          <w:p w14:paraId="7F4EB51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58(20.4%)</w:t>
            </w:r>
          </w:p>
        </w:tc>
        <w:tc>
          <w:tcPr>
            <w:tcW w:w="1825" w:type="dxa"/>
          </w:tcPr>
          <w:p w14:paraId="09874D9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33(11.6%)</w:t>
            </w:r>
          </w:p>
        </w:tc>
        <w:tc>
          <w:tcPr>
            <w:tcW w:w="1826" w:type="dxa"/>
          </w:tcPr>
          <w:p w14:paraId="26B85FE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182(21.4%)</w:t>
            </w:r>
          </w:p>
        </w:tc>
      </w:tr>
      <w:tr w:rsidR="00AC1A94" w:rsidRPr="009A1B58" w14:paraId="53E1AF33" w14:textId="77777777" w:rsidTr="00302042">
        <w:tc>
          <w:tcPr>
            <w:tcW w:w="2137" w:type="dxa"/>
          </w:tcPr>
          <w:p w14:paraId="7D429A7E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Unemployed</w:t>
            </w:r>
          </w:p>
        </w:tc>
        <w:tc>
          <w:tcPr>
            <w:tcW w:w="1725" w:type="dxa"/>
          </w:tcPr>
          <w:p w14:paraId="7F2DD88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51(18.0%)</w:t>
            </w:r>
          </w:p>
        </w:tc>
        <w:tc>
          <w:tcPr>
            <w:tcW w:w="1837" w:type="dxa"/>
          </w:tcPr>
          <w:p w14:paraId="1CD9479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33(11.6%)</w:t>
            </w:r>
          </w:p>
        </w:tc>
        <w:tc>
          <w:tcPr>
            <w:tcW w:w="1825" w:type="dxa"/>
          </w:tcPr>
          <w:p w14:paraId="569CC99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37(13.0%)</w:t>
            </w:r>
          </w:p>
        </w:tc>
        <w:tc>
          <w:tcPr>
            <w:tcW w:w="1826" w:type="dxa"/>
          </w:tcPr>
          <w:p w14:paraId="57EDABB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121(14.2%)</w:t>
            </w:r>
          </w:p>
        </w:tc>
      </w:tr>
      <w:tr w:rsidR="00AC1A94" w:rsidRPr="009A1B58" w14:paraId="08AEA58D" w14:textId="77777777" w:rsidTr="00302042">
        <w:tc>
          <w:tcPr>
            <w:tcW w:w="2137" w:type="dxa"/>
          </w:tcPr>
          <w:p w14:paraId="140B0CF3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Artisan</w:t>
            </w:r>
          </w:p>
        </w:tc>
        <w:tc>
          <w:tcPr>
            <w:tcW w:w="1725" w:type="dxa"/>
          </w:tcPr>
          <w:p w14:paraId="06FC7C7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0(0.0%)</w:t>
            </w:r>
          </w:p>
        </w:tc>
        <w:tc>
          <w:tcPr>
            <w:tcW w:w="1837" w:type="dxa"/>
          </w:tcPr>
          <w:p w14:paraId="1F3F2E2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33(11.6%)</w:t>
            </w:r>
          </w:p>
        </w:tc>
        <w:tc>
          <w:tcPr>
            <w:tcW w:w="1825" w:type="dxa"/>
          </w:tcPr>
          <w:p w14:paraId="55D9867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40(14.1%)</w:t>
            </w:r>
          </w:p>
        </w:tc>
        <w:tc>
          <w:tcPr>
            <w:tcW w:w="1826" w:type="dxa"/>
          </w:tcPr>
          <w:p w14:paraId="1508ABA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73(8.6%)</w:t>
            </w:r>
          </w:p>
        </w:tc>
      </w:tr>
      <w:tr w:rsidR="00AC1A94" w:rsidRPr="009A1B58" w14:paraId="2693F25F" w14:textId="77777777" w:rsidTr="00302042">
        <w:tc>
          <w:tcPr>
            <w:tcW w:w="2137" w:type="dxa"/>
          </w:tcPr>
          <w:p w14:paraId="2F11D150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Farmer</w:t>
            </w:r>
          </w:p>
        </w:tc>
        <w:tc>
          <w:tcPr>
            <w:tcW w:w="1725" w:type="dxa"/>
          </w:tcPr>
          <w:p w14:paraId="5997C1A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48(16.9%)</w:t>
            </w:r>
          </w:p>
        </w:tc>
        <w:tc>
          <w:tcPr>
            <w:tcW w:w="1837" w:type="dxa"/>
          </w:tcPr>
          <w:p w14:paraId="2DED0A7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52(18.3%)</w:t>
            </w:r>
          </w:p>
        </w:tc>
        <w:tc>
          <w:tcPr>
            <w:tcW w:w="1825" w:type="dxa"/>
          </w:tcPr>
          <w:p w14:paraId="79B77F8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44(15.5%)</w:t>
            </w:r>
          </w:p>
        </w:tc>
        <w:tc>
          <w:tcPr>
            <w:tcW w:w="1826" w:type="dxa"/>
          </w:tcPr>
          <w:p w14:paraId="0FA4210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144(16.9%)</w:t>
            </w:r>
          </w:p>
        </w:tc>
      </w:tr>
      <w:tr w:rsidR="00AC1A94" w:rsidRPr="009A1B58" w14:paraId="7B23FBB4" w14:textId="77777777" w:rsidTr="00302042">
        <w:tc>
          <w:tcPr>
            <w:tcW w:w="2137" w:type="dxa"/>
          </w:tcPr>
          <w:p w14:paraId="14C5DE69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Private sector employee</w:t>
            </w:r>
          </w:p>
        </w:tc>
        <w:tc>
          <w:tcPr>
            <w:tcW w:w="1725" w:type="dxa"/>
          </w:tcPr>
          <w:p w14:paraId="05F228F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26(9.2%)</w:t>
            </w:r>
          </w:p>
        </w:tc>
        <w:tc>
          <w:tcPr>
            <w:tcW w:w="1837" w:type="dxa"/>
          </w:tcPr>
          <w:p w14:paraId="3619E51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30(10.6%)</w:t>
            </w:r>
          </w:p>
        </w:tc>
        <w:tc>
          <w:tcPr>
            <w:tcW w:w="1825" w:type="dxa"/>
          </w:tcPr>
          <w:p w14:paraId="1A75A18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53(18.7%)</w:t>
            </w:r>
          </w:p>
        </w:tc>
        <w:tc>
          <w:tcPr>
            <w:tcW w:w="1826" w:type="dxa"/>
          </w:tcPr>
          <w:p w14:paraId="2DC1B40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109(12.8%)</w:t>
            </w:r>
          </w:p>
        </w:tc>
      </w:tr>
      <w:tr w:rsidR="00AC1A94" w:rsidRPr="009A1B58" w14:paraId="752B7D49" w14:textId="77777777" w:rsidTr="00302042">
        <w:tc>
          <w:tcPr>
            <w:tcW w:w="2137" w:type="dxa"/>
          </w:tcPr>
          <w:p w14:paraId="2E7C2B11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Civil Servant</w:t>
            </w:r>
          </w:p>
        </w:tc>
        <w:tc>
          <w:tcPr>
            <w:tcW w:w="1725" w:type="dxa"/>
          </w:tcPr>
          <w:p w14:paraId="6C8CFC9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68(23.9%)</w:t>
            </w:r>
          </w:p>
        </w:tc>
        <w:tc>
          <w:tcPr>
            <w:tcW w:w="1837" w:type="dxa"/>
          </w:tcPr>
          <w:p w14:paraId="77C44A9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78(27.5%)</w:t>
            </w:r>
          </w:p>
        </w:tc>
        <w:tc>
          <w:tcPr>
            <w:tcW w:w="1825" w:type="dxa"/>
          </w:tcPr>
          <w:p w14:paraId="406F1D6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77(27.1%)</w:t>
            </w:r>
          </w:p>
        </w:tc>
        <w:tc>
          <w:tcPr>
            <w:tcW w:w="1826" w:type="dxa"/>
          </w:tcPr>
          <w:p w14:paraId="01C81DC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223(26.2%)</w:t>
            </w:r>
          </w:p>
        </w:tc>
      </w:tr>
      <w:tr w:rsidR="00AC1A94" w:rsidRPr="009A1B58" w14:paraId="5CD1F397" w14:textId="77777777" w:rsidTr="00302042">
        <w:tc>
          <w:tcPr>
            <w:tcW w:w="2137" w:type="dxa"/>
          </w:tcPr>
          <w:p w14:paraId="20724E7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Monthly income range</w:t>
            </w:r>
          </w:p>
        </w:tc>
        <w:tc>
          <w:tcPr>
            <w:tcW w:w="1725" w:type="dxa"/>
          </w:tcPr>
          <w:p w14:paraId="5C39CA4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37" w:type="dxa"/>
          </w:tcPr>
          <w:p w14:paraId="301200D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5" w:type="dxa"/>
          </w:tcPr>
          <w:p w14:paraId="3DB6823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1826" w:type="dxa"/>
          </w:tcPr>
          <w:p w14:paraId="1DAEFAA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</w:tr>
      <w:tr w:rsidR="00AC1A94" w:rsidRPr="009A1B58" w14:paraId="3BBDDDAA" w14:textId="77777777" w:rsidTr="00302042">
        <w:tc>
          <w:tcPr>
            <w:tcW w:w="2137" w:type="dxa"/>
          </w:tcPr>
          <w:p w14:paraId="7D7AC06B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&lt; ₦20,000</w:t>
            </w:r>
          </w:p>
        </w:tc>
        <w:tc>
          <w:tcPr>
            <w:tcW w:w="1725" w:type="dxa"/>
          </w:tcPr>
          <w:p w14:paraId="6934BD8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128(45.0%)</w:t>
            </w:r>
          </w:p>
        </w:tc>
        <w:tc>
          <w:tcPr>
            <w:tcW w:w="1837" w:type="dxa"/>
          </w:tcPr>
          <w:p w14:paraId="2758039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68(23.9%)</w:t>
            </w:r>
          </w:p>
        </w:tc>
        <w:tc>
          <w:tcPr>
            <w:tcW w:w="1825" w:type="dxa"/>
          </w:tcPr>
          <w:p w14:paraId="768DA07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49(17.3%)</w:t>
            </w:r>
          </w:p>
        </w:tc>
        <w:tc>
          <w:tcPr>
            <w:tcW w:w="1826" w:type="dxa"/>
          </w:tcPr>
          <w:p w14:paraId="32532BA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245(28.8%)</w:t>
            </w:r>
          </w:p>
        </w:tc>
      </w:tr>
      <w:tr w:rsidR="00AC1A94" w:rsidRPr="009A1B58" w14:paraId="23C81E85" w14:textId="77777777" w:rsidTr="00302042">
        <w:tc>
          <w:tcPr>
            <w:tcW w:w="2137" w:type="dxa"/>
          </w:tcPr>
          <w:p w14:paraId="7DED873D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₦20,000–₦50,000</w:t>
            </w:r>
          </w:p>
        </w:tc>
        <w:tc>
          <w:tcPr>
            <w:tcW w:w="1725" w:type="dxa"/>
          </w:tcPr>
          <w:p w14:paraId="1C6A301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84(29.6%)</w:t>
            </w:r>
          </w:p>
        </w:tc>
        <w:tc>
          <w:tcPr>
            <w:tcW w:w="1837" w:type="dxa"/>
          </w:tcPr>
          <w:p w14:paraId="30C4933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62(21.8%)</w:t>
            </w:r>
          </w:p>
        </w:tc>
        <w:tc>
          <w:tcPr>
            <w:tcW w:w="1825" w:type="dxa"/>
          </w:tcPr>
          <w:p w14:paraId="005168A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50(17.6%)</w:t>
            </w:r>
          </w:p>
        </w:tc>
        <w:tc>
          <w:tcPr>
            <w:tcW w:w="1826" w:type="dxa"/>
          </w:tcPr>
          <w:p w14:paraId="4E295C5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196(23.0%)</w:t>
            </w:r>
          </w:p>
        </w:tc>
      </w:tr>
      <w:tr w:rsidR="00AC1A94" w:rsidRPr="009A1B58" w14:paraId="61ED738E" w14:textId="77777777" w:rsidTr="00302042">
        <w:tc>
          <w:tcPr>
            <w:tcW w:w="2137" w:type="dxa"/>
          </w:tcPr>
          <w:p w14:paraId="4F479CEC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₦50,000–₦100,000</w:t>
            </w:r>
          </w:p>
        </w:tc>
        <w:tc>
          <w:tcPr>
            <w:tcW w:w="1725" w:type="dxa"/>
          </w:tcPr>
          <w:p w14:paraId="095BE3F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48(16.9%)</w:t>
            </w:r>
          </w:p>
        </w:tc>
        <w:tc>
          <w:tcPr>
            <w:tcW w:w="1837" w:type="dxa"/>
          </w:tcPr>
          <w:p w14:paraId="2544AF6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117(41.2%)</w:t>
            </w:r>
          </w:p>
        </w:tc>
        <w:tc>
          <w:tcPr>
            <w:tcW w:w="1825" w:type="dxa"/>
          </w:tcPr>
          <w:p w14:paraId="570AD3B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90(31.6%)</w:t>
            </w:r>
          </w:p>
        </w:tc>
        <w:tc>
          <w:tcPr>
            <w:tcW w:w="1826" w:type="dxa"/>
          </w:tcPr>
          <w:p w14:paraId="556A167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255(29.9%)</w:t>
            </w:r>
          </w:p>
        </w:tc>
      </w:tr>
      <w:tr w:rsidR="00AC1A94" w:rsidRPr="009A1B58" w14:paraId="6B398890" w14:textId="77777777" w:rsidTr="00302042">
        <w:tc>
          <w:tcPr>
            <w:tcW w:w="2137" w:type="dxa"/>
            <w:tcBorders>
              <w:bottom w:val="single" w:sz="12" w:space="0" w:color="auto"/>
            </w:tcBorders>
          </w:tcPr>
          <w:p w14:paraId="6D76E6A0" w14:textId="77777777" w:rsidR="00AC1A94" w:rsidRPr="009A1B58" w:rsidRDefault="00AC1A94" w:rsidP="00302042">
            <w:pPr>
              <w:spacing w:after="0" w:line="240" w:lineRule="auto"/>
              <w:ind w:left="254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&gt; ₦100,000</w:t>
            </w:r>
          </w:p>
        </w:tc>
        <w:tc>
          <w:tcPr>
            <w:tcW w:w="1725" w:type="dxa"/>
            <w:tcBorders>
              <w:bottom w:val="single" w:sz="12" w:space="0" w:color="auto"/>
            </w:tcBorders>
          </w:tcPr>
          <w:p w14:paraId="057A726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24(8.5%)</w:t>
            </w:r>
          </w:p>
        </w:tc>
        <w:tc>
          <w:tcPr>
            <w:tcW w:w="1837" w:type="dxa"/>
            <w:tcBorders>
              <w:bottom w:val="single" w:sz="12" w:space="0" w:color="auto"/>
            </w:tcBorders>
          </w:tcPr>
          <w:p w14:paraId="4582963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37(13.1%)</w:t>
            </w:r>
          </w:p>
        </w:tc>
        <w:tc>
          <w:tcPr>
            <w:tcW w:w="1825" w:type="dxa"/>
            <w:tcBorders>
              <w:bottom w:val="single" w:sz="12" w:space="0" w:color="auto"/>
            </w:tcBorders>
          </w:tcPr>
          <w:p w14:paraId="3DCA289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95(33.5%)</w:t>
            </w:r>
          </w:p>
        </w:tc>
        <w:tc>
          <w:tcPr>
            <w:tcW w:w="1826" w:type="dxa"/>
            <w:tcBorders>
              <w:bottom w:val="single" w:sz="12" w:space="0" w:color="auto"/>
            </w:tcBorders>
          </w:tcPr>
          <w:p w14:paraId="0F848D9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 w:rsidRPr="009A1B58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156(18.3%)</w:t>
            </w:r>
          </w:p>
        </w:tc>
      </w:tr>
    </w:tbl>
    <w:p w14:paraId="1938F5EC" w14:textId="77777777" w:rsidR="00AC1A94" w:rsidRPr="009A1B58" w:rsidRDefault="00AC1A94" w:rsidP="00AC1A94">
      <w:pPr>
        <w:spacing w:line="278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9A1B58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SD-Standard deviation</w:t>
      </w:r>
      <w:bookmarkEnd w:id="0"/>
    </w:p>
    <w:p w14:paraId="393F3115" w14:textId="77777777" w:rsidR="00AC1A94" w:rsidRDefault="00AC1A94" w:rsidP="00AC1A94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84ABE02" w14:textId="77777777" w:rsidR="00AC1A94" w:rsidRPr="009A1B58" w:rsidRDefault="00AC1A94" w:rsidP="00AC1A9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1B58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Table 3.2: The prevalence of hepatitis B and C virus infections </w:t>
      </w:r>
      <w:bookmarkStart w:id="1" w:name="_Hlk212906155"/>
      <w:r w:rsidRPr="009A1B58">
        <w:rPr>
          <w:rFonts w:ascii="Times New Roman" w:eastAsia="Calibri" w:hAnsi="Times New Roman" w:cs="Times New Roman"/>
          <w:b/>
          <w:bCs/>
          <w:sz w:val="24"/>
          <w:szCs w:val="24"/>
        </w:rPr>
        <w:t>among individuals attending the Federal Medical Centre, Keffi, and in Lafia and Akwanga Local Government Areas, Nasarawa State, Nigeria.</w:t>
      </w:r>
    </w:p>
    <w:bookmarkEnd w:id="1"/>
    <w:tbl>
      <w:tblPr>
        <w:tblW w:w="9360" w:type="dxa"/>
        <w:tblLook w:val="04A0" w:firstRow="1" w:lastRow="0" w:firstColumn="1" w:lastColumn="0" w:noHBand="0" w:noVBand="1"/>
      </w:tblPr>
      <w:tblGrid>
        <w:gridCol w:w="1526"/>
        <w:gridCol w:w="1400"/>
        <w:gridCol w:w="1357"/>
        <w:gridCol w:w="1601"/>
        <w:gridCol w:w="1356"/>
        <w:gridCol w:w="1060"/>
        <w:gridCol w:w="1060"/>
      </w:tblGrid>
      <w:tr w:rsidR="00AC1A94" w:rsidRPr="009A1B58" w14:paraId="10F5A228" w14:textId="77777777" w:rsidTr="00302042">
        <w:trPr>
          <w:trHeight w:val="246"/>
        </w:trPr>
        <w:tc>
          <w:tcPr>
            <w:tcW w:w="1526" w:type="dxa"/>
            <w:tcBorders>
              <w:top w:val="single" w:sz="12" w:space="0" w:color="auto"/>
            </w:tcBorders>
          </w:tcPr>
          <w:p w14:paraId="7668223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  <w:gridSpan w:val="3"/>
            <w:tcBorders>
              <w:top w:val="single" w:sz="12" w:space="0" w:color="auto"/>
            </w:tcBorders>
          </w:tcPr>
          <w:p w14:paraId="13F5DA3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Local government area of resident</w:t>
            </w:r>
          </w:p>
        </w:tc>
        <w:tc>
          <w:tcPr>
            <w:tcW w:w="1356" w:type="dxa"/>
            <w:tcBorders>
              <w:top w:val="single" w:sz="12" w:space="0" w:color="auto"/>
            </w:tcBorders>
          </w:tcPr>
          <w:p w14:paraId="59C082C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</w:tcBorders>
          </w:tcPr>
          <w:p w14:paraId="4967267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</w:tcBorders>
          </w:tcPr>
          <w:p w14:paraId="153AEF2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629E0651" w14:textId="77777777" w:rsidTr="00302042">
        <w:trPr>
          <w:trHeight w:val="509"/>
        </w:trPr>
        <w:tc>
          <w:tcPr>
            <w:tcW w:w="1526" w:type="dxa"/>
            <w:tcBorders>
              <w:bottom w:val="single" w:sz="12" w:space="0" w:color="auto"/>
            </w:tcBorders>
          </w:tcPr>
          <w:p w14:paraId="3A5A9D1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1495CE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1400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67E438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Lafia</w:t>
            </w:r>
          </w:p>
          <w:p w14:paraId="24F0F5D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n=284</w:t>
            </w:r>
          </w:p>
        </w:tc>
        <w:tc>
          <w:tcPr>
            <w:tcW w:w="135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B153A7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Akwanga</w:t>
            </w:r>
          </w:p>
          <w:p w14:paraId="0870A18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n=284</w:t>
            </w:r>
          </w:p>
        </w:tc>
        <w:tc>
          <w:tcPr>
            <w:tcW w:w="1601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63F177A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Keffi</w:t>
            </w:r>
          </w:p>
          <w:p w14:paraId="41884A0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n=284</w:t>
            </w:r>
          </w:p>
        </w:tc>
        <w:tc>
          <w:tcPr>
            <w:tcW w:w="1356" w:type="dxa"/>
            <w:tcBorders>
              <w:bottom w:val="single" w:sz="12" w:space="0" w:color="auto"/>
            </w:tcBorders>
            <w:vAlign w:val="bottom"/>
          </w:tcPr>
          <w:p w14:paraId="248D2B9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Total</w:t>
            </w:r>
          </w:p>
          <w:p w14:paraId="56CDFE0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N=852</w:t>
            </w:r>
          </w:p>
        </w:tc>
        <w:tc>
          <w:tcPr>
            <w:tcW w:w="1060" w:type="dxa"/>
            <w:tcBorders>
              <w:bottom w:val="single" w:sz="12" w:space="0" w:color="auto"/>
            </w:tcBorders>
          </w:tcPr>
          <w:p w14:paraId="3797E30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EE81F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ꭓ</w:t>
            </w:r>
            <w:r w:rsidRPr="009A1B5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60" w:type="dxa"/>
            <w:tcBorders>
              <w:bottom w:val="single" w:sz="12" w:space="0" w:color="auto"/>
            </w:tcBorders>
          </w:tcPr>
          <w:p w14:paraId="50FD314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5777D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P-value</w:t>
            </w:r>
          </w:p>
        </w:tc>
      </w:tr>
      <w:tr w:rsidR="00AC1A94" w:rsidRPr="009A1B58" w14:paraId="2BCB2073" w14:textId="77777777" w:rsidTr="00302042">
        <w:trPr>
          <w:trHeight w:val="264"/>
        </w:trPr>
        <w:tc>
          <w:tcPr>
            <w:tcW w:w="1526" w:type="dxa"/>
          </w:tcPr>
          <w:p w14:paraId="636531A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HBV-RDT</w:t>
            </w:r>
          </w:p>
        </w:tc>
        <w:tc>
          <w:tcPr>
            <w:tcW w:w="1400" w:type="dxa"/>
          </w:tcPr>
          <w:p w14:paraId="3C2DF66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7" w:type="dxa"/>
          </w:tcPr>
          <w:p w14:paraId="4A51E1F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4256D52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183C7F9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63F72A0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4.008</w:t>
            </w:r>
          </w:p>
        </w:tc>
        <w:tc>
          <w:tcPr>
            <w:tcW w:w="1060" w:type="dxa"/>
          </w:tcPr>
          <w:p w14:paraId="1C134F0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0.135</w:t>
            </w:r>
          </w:p>
        </w:tc>
      </w:tr>
      <w:tr w:rsidR="00AC1A94" w:rsidRPr="009A1B58" w14:paraId="5D2E6D90" w14:textId="77777777" w:rsidTr="00302042">
        <w:trPr>
          <w:trHeight w:val="264"/>
        </w:trPr>
        <w:tc>
          <w:tcPr>
            <w:tcW w:w="1526" w:type="dxa"/>
          </w:tcPr>
          <w:p w14:paraId="2AA8A702" w14:textId="77777777" w:rsidR="00AC1A94" w:rsidRPr="009A1B58" w:rsidRDefault="00AC1A94" w:rsidP="00302042">
            <w:pPr>
              <w:spacing w:after="0" w:line="240" w:lineRule="auto"/>
              <w:ind w:left="3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1400" w:type="dxa"/>
          </w:tcPr>
          <w:p w14:paraId="231BB94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27(9.5%)</w:t>
            </w:r>
          </w:p>
        </w:tc>
        <w:tc>
          <w:tcPr>
            <w:tcW w:w="1357" w:type="dxa"/>
          </w:tcPr>
          <w:p w14:paraId="79A0233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39(13.7%)</w:t>
            </w:r>
          </w:p>
        </w:tc>
        <w:tc>
          <w:tcPr>
            <w:tcW w:w="1601" w:type="dxa"/>
          </w:tcPr>
          <w:p w14:paraId="0F75202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42(14.8%)</w:t>
            </w:r>
          </w:p>
        </w:tc>
        <w:tc>
          <w:tcPr>
            <w:tcW w:w="1356" w:type="dxa"/>
          </w:tcPr>
          <w:p w14:paraId="1B5F19D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108(12.7%)</w:t>
            </w:r>
          </w:p>
        </w:tc>
        <w:tc>
          <w:tcPr>
            <w:tcW w:w="1060" w:type="dxa"/>
          </w:tcPr>
          <w:p w14:paraId="2A6E096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5A6B307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40C54173" w14:textId="77777777" w:rsidTr="00302042">
        <w:trPr>
          <w:trHeight w:val="246"/>
        </w:trPr>
        <w:tc>
          <w:tcPr>
            <w:tcW w:w="1526" w:type="dxa"/>
          </w:tcPr>
          <w:p w14:paraId="592E1995" w14:textId="77777777" w:rsidR="00AC1A94" w:rsidRPr="009A1B58" w:rsidRDefault="00AC1A94" w:rsidP="00302042">
            <w:pPr>
              <w:spacing w:after="0" w:line="240" w:lineRule="auto"/>
              <w:ind w:left="3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1400" w:type="dxa"/>
          </w:tcPr>
          <w:p w14:paraId="5898550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257(90.5%)</w:t>
            </w:r>
          </w:p>
        </w:tc>
        <w:tc>
          <w:tcPr>
            <w:tcW w:w="1357" w:type="dxa"/>
          </w:tcPr>
          <w:p w14:paraId="6702B69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245(86.3%)</w:t>
            </w:r>
          </w:p>
        </w:tc>
        <w:tc>
          <w:tcPr>
            <w:tcW w:w="1601" w:type="dxa"/>
          </w:tcPr>
          <w:p w14:paraId="6E23E93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242(85.2%)</w:t>
            </w:r>
          </w:p>
        </w:tc>
        <w:tc>
          <w:tcPr>
            <w:tcW w:w="1356" w:type="dxa"/>
          </w:tcPr>
          <w:p w14:paraId="72B7CB4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744(87.3%)</w:t>
            </w:r>
          </w:p>
        </w:tc>
        <w:tc>
          <w:tcPr>
            <w:tcW w:w="1060" w:type="dxa"/>
          </w:tcPr>
          <w:p w14:paraId="0FFF832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5857F0F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73E75669" w14:textId="77777777" w:rsidTr="00302042">
        <w:trPr>
          <w:trHeight w:val="264"/>
        </w:trPr>
        <w:tc>
          <w:tcPr>
            <w:tcW w:w="1526" w:type="dxa"/>
          </w:tcPr>
          <w:p w14:paraId="6A6CB84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HBV-ELISA</w:t>
            </w:r>
          </w:p>
        </w:tc>
        <w:tc>
          <w:tcPr>
            <w:tcW w:w="1400" w:type="dxa"/>
          </w:tcPr>
          <w:p w14:paraId="67E79F3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7" w:type="dxa"/>
          </w:tcPr>
          <w:p w14:paraId="3BD4E09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70B9F81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296FA3B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3AE9363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4.091</w:t>
            </w:r>
          </w:p>
        </w:tc>
        <w:tc>
          <w:tcPr>
            <w:tcW w:w="1060" w:type="dxa"/>
          </w:tcPr>
          <w:p w14:paraId="1FD2C54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0.129</w:t>
            </w:r>
          </w:p>
        </w:tc>
      </w:tr>
      <w:tr w:rsidR="00AC1A94" w:rsidRPr="009A1B58" w14:paraId="26A99AA2" w14:textId="77777777" w:rsidTr="00302042">
        <w:trPr>
          <w:trHeight w:val="264"/>
        </w:trPr>
        <w:tc>
          <w:tcPr>
            <w:tcW w:w="1526" w:type="dxa"/>
          </w:tcPr>
          <w:p w14:paraId="0CEAF2A2" w14:textId="77777777" w:rsidR="00AC1A94" w:rsidRPr="009A1B58" w:rsidRDefault="00AC1A94" w:rsidP="00302042">
            <w:pPr>
              <w:spacing w:after="0" w:line="240" w:lineRule="auto"/>
              <w:ind w:left="33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1400" w:type="dxa"/>
          </w:tcPr>
          <w:p w14:paraId="2C6AE75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28(9.9%)</w:t>
            </w:r>
          </w:p>
        </w:tc>
        <w:tc>
          <w:tcPr>
            <w:tcW w:w="1357" w:type="dxa"/>
          </w:tcPr>
          <w:p w14:paraId="1C39370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41(14.4%)</w:t>
            </w:r>
          </w:p>
        </w:tc>
        <w:tc>
          <w:tcPr>
            <w:tcW w:w="1601" w:type="dxa"/>
          </w:tcPr>
          <w:p w14:paraId="5A00627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43(15.1%)</w:t>
            </w:r>
          </w:p>
        </w:tc>
        <w:tc>
          <w:tcPr>
            <w:tcW w:w="1356" w:type="dxa"/>
          </w:tcPr>
          <w:p w14:paraId="5BCDD95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112(13.1%)</w:t>
            </w:r>
          </w:p>
        </w:tc>
        <w:tc>
          <w:tcPr>
            <w:tcW w:w="1060" w:type="dxa"/>
          </w:tcPr>
          <w:p w14:paraId="03182A0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51117B0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58EEC3DE" w14:textId="77777777" w:rsidTr="00302042">
        <w:trPr>
          <w:trHeight w:val="264"/>
        </w:trPr>
        <w:tc>
          <w:tcPr>
            <w:tcW w:w="1526" w:type="dxa"/>
          </w:tcPr>
          <w:p w14:paraId="539DF039" w14:textId="77777777" w:rsidR="00AC1A94" w:rsidRPr="009A1B58" w:rsidRDefault="00AC1A94" w:rsidP="00302042">
            <w:pPr>
              <w:spacing w:after="0" w:line="240" w:lineRule="auto"/>
              <w:ind w:left="3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1400" w:type="dxa"/>
          </w:tcPr>
          <w:p w14:paraId="6D159D7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256(90.1%)</w:t>
            </w:r>
          </w:p>
        </w:tc>
        <w:tc>
          <w:tcPr>
            <w:tcW w:w="1357" w:type="dxa"/>
          </w:tcPr>
          <w:p w14:paraId="7146A12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243(85.6%)</w:t>
            </w:r>
          </w:p>
        </w:tc>
        <w:tc>
          <w:tcPr>
            <w:tcW w:w="1601" w:type="dxa"/>
          </w:tcPr>
          <w:p w14:paraId="3DA0C3D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241(84.9%)</w:t>
            </w:r>
          </w:p>
        </w:tc>
        <w:tc>
          <w:tcPr>
            <w:tcW w:w="1356" w:type="dxa"/>
          </w:tcPr>
          <w:p w14:paraId="5B86AA6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740(86.9%)</w:t>
            </w:r>
          </w:p>
        </w:tc>
        <w:tc>
          <w:tcPr>
            <w:tcW w:w="1060" w:type="dxa"/>
          </w:tcPr>
          <w:p w14:paraId="58444FA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4FB11E9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35BC8889" w14:textId="77777777" w:rsidTr="00302042">
        <w:trPr>
          <w:trHeight w:val="246"/>
        </w:trPr>
        <w:tc>
          <w:tcPr>
            <w:tcW w:w="1526" w:type="dxa"/>
          </w:tcPr>
          <w:p w14:paraId="5ADD0D0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HBV-PCR</w:t>
            </w:r>
          </w:p>
        </w:tc>
        <w:tc>
          <w:tcPr>
            <w:tcW w:w="1400" w:type="dxa"/>
          </w:tcPr>
          <w:p w14:paraId="6D49257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7" w:type="dxa"/>
          </w:tcPr>
          <w:p w14:paraId="2A2F76B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79E90EC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7CE90E7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13DD806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4.008</w:t>
            </w:r>
          </w:p>
        </w:tc>
        <w:tc>
          <w:tcPr>
            <w:tcW w:w="1060" w:type="dxa"/>
          </w:tcPr>
          <w:p w14:paraId="339351F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0.135</w:t>
            </w:r>
          </w:p>
        </w:tc>
      </w:tr>
      <w:tr w:rsidR="00AC1A94" w:rsidRPr="009A1B58" w14:paraId="5C1C3F58" w14:textId="77777777" w:rsidTr="00302042">
        <w:trPr>
          <w:trHeight w:val="264"/>
        </w:trPr>
        <w:tc>
          <w:tcPr>
            <w:tcW w:w="1526" w:type="dxa"/>
          </w:tcPr>
          <w:p w14:paraId="1CCEC9C3" w14:textId="77777777" w:rsidR="00AC1A94" w:rsidRPr="009A1B58" w:rsidRDefault="00AC1A94" w:rsidP="00302042">
            <w:pPr>
              <w:spacing w:after="0" w:line="240" w:lineRule="auto"/>
              <w:ind w:left="3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1400" w:type="dxa"/>
          </w:tcPr>
          <w:p w14:paraId="441EF71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28(9.9%)</w:t>
            </w:r>
          </w:p>
        </w:tc>
        <w:tc>
          <w:tcPr>
            <w:tcW w:w="1357" w:type="dxa"/>
          </w:tcPr>
          <w:p w14:paraId="72F9D82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41(14.4%)</w:t>
            </w:r>
          </w:p>
        </w:tc>
        <w:tc>
          <w:tcPr>
            <w:tcW w:w="1601" w:type="dxa"/>
          </w:tcPr>
          <w:p w14:paraId="75E5AC0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43(15.1%)</w:t>
            </w:r>
          </w:p>
        </w:tc>
        <w:tc>
          <w:tcPr>
            <w:tcW w:w="1356" w:type="dxa"/>
          </w:tcPr>
          <w:p w14:paraId="070659F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112(13.1%)</w:t>
            </w:r>
          </w:p>
        </w:tc>
        <w:tc>
          <w:tcPr>
            <w:tcW w:w="1060" w:type="dxa"/>
          </w:tcPr>
          <w:p w14:paraId="19B5700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6098AC7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32F7F9CD" w14:textId="77777777" w:rsidTr="00302042">
        <w:trPr>
          <w:trHeight w:val="264"/>
        </w:trPr>
        <w:tc>
          <w:tcPr>
            <w:tcW w:w="1526" w:type="dxa"/>
          </w:tcPr>
          <w:p w14:paraId="42B6FA12" w14:textId="77777777" w:rsidR="00AC1A94" w:rsidRPr="009A1B58" w:rsidRDefault="00AC1A94" w:rsidP="00302042">
            <w:pPr>
              <w:spacing w:after="0" w:line="240" w:lineRule="auto"/>
              <w:ind w:left="33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1400" w:type="dxa"/>
          </w:tcPr>
          <w:p w14:paraId="00A45BF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256(90.1%)</w:t>
            </w:r>
          </w:p>
        </w:tc>
        <w:tc>
          <w:tcPr>
            <w:tcW w:w="1357" w:type="dxa"/>
          </w:tcPr>
          <w:p w14:paraId="3C69850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243(85.6%)</w:t>
            </w:r>
          </w:p>
        </w:tc>
        <w:tc>
          <w:tcPr>
            <w:tcW w:w="1601" w:type="dxa"/>
          </w:tcPr>
          <w:p w14:paraId="3722078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241(84.9%)</w:t>
            </w:r>
          </w:p>
        </w:tc>
        <w:tc>
          <w:tcPr>
            <w:tcW w:w="1356" w:type="dxa"/>
          </w:tcPr>
          <w:p w14:paraId="2F87E07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740(86.9%)</w:t>
            </w:r>
          </w:p>
        </w:tc>
        <w:tc>
          <w:tcPr>
            <w:tcW w:w="1060" w:type="dxa"/>
          </w:tcPr>
          <w:p w14:paraId="0ABB434C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4D117D1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4C6E4E64" w14:textId="77777777" w:rsidTr="00302042">
        <w:trPr>
          <w:trHeight w:val="264"/>
        </w:trPr>
        <w:tc>
          <w:tcPr>
            <w:tcW w:w="1526" w:type="dxa"/>
          </w:tcPr>
          <w:p w14:paraId="6E36F44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HCV-RDT</w:t>
            </w:r>
          </w:p>
        </w:tc>
        <w:tc>
          <w:tcPr>
            <w:tcW w:w="1400" w:type="dxa"/>
          </w:tcPr>
          <w:p w14:paraId="4D463A9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7" w:type="dxa"/>
          </w:tcPr>
          <w:p w14:paraId="1A424A7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7C2F4CA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3D9CC74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429617E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4.008</w:t>
            </w:r>
          </w:p>
        </w:tc>
        <w:tc>
          <w:tcPr>
            <w:tcW w:w="1060" w:type="dxa"/>
          </w:tcPr>
          <w:p w14:paraId="131FF7B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0.135</w:t>
            </w:r>
          </w:p>
        </w:tc>
      </w:tr>
      <w:tr w:rsidR="00AC1A94" w:rsidRPr="009A1B58" w14:paraId="49EA4AC8" w14:textId="77777777" w:rsidTr="00302042">
        <w:trPr>
          <w:trHeight w:val="246"/>
        </w:trPr>
        <w:tc>
          <w:tcPr>
            <w:tcW w:w="1526" w:type="dxa"/>
          </w:tcPr>
          <w:p w14:paraId="3EC22D4B" w14:textId="77777777" w:rsidR="00AC1A94" w:rsidRPr="009A1B58" w:rsidRDefault="00AC1A94" w:rsidP="00302042">
            <w:pPr>
              <w:spacing w:after="0" w:line="240" w:lineRule="auto"/>
              <w:ind w:left="33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1400" w:type="dxa"/>
          </w:tcPr>
          <w:p w14:paraId="3A505D5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13(4.6%)</w:t>
            </w:r>
          </w:p>
        </w:tc>
        <w:tc>
          <w:tcPr>
            <w:tcW w:w="1357" w:type="dxa"/>
          </w:tcPr>
          <w:p w14:paraId="381A2DF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22(7.7%)</w:t>
            </w:r>
          </w:p>
        </w:tc>
        <w:tc>
          <w:tcPr>
            <w:tcW w:w="1601" w:type="dxa"/>
          </w:tcPr>
          <w:p w14:paraId="5F63637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31(10.9%)</w:t>
            </w:r>
          </w:p>
        </w:tc>
        <w:tc>
          <w:tcPr>
            <w:tcW w:w="1356" w:type="dxa"/>
          </w:tcPr>
          <w:p w14:paraId="02EC495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66(7.7%)</w:t>
            </w:r>
          </w:p>
        </w:tc>
        <w:tc>
          <w:tcPr>
            <w:tcW w:w="1060" w:type="dxa"/>
          </w:tcPr>
          <w:p w14:paraId="3DC6586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7D3A8AC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1272DE10" w14:textId="77777777" w:rsidTr="00302042">
        <w:trPr>
          <w:trHeight w:val="264"/>
        </w:trPr>
        <w:tc>
          <w:tcPr>
            <w:tcW w:w="1526" w:type="dxa"/>
          </w:tcPr>
          <w:p w14:paraId="3C43C2E2" w14:textId="77777777" w:rsidR="00AC1A94" w:rsidRPr="009A1B58" w:rsidRDefault="00AC1A94" w:rsidP="00302042">
            <w:pPr>
              <w:spacing w:after="0" w:line="240" w:lineRule="auto"/>
              <w:ind w:left="33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1400" w:type="dxa"/>
          </w:tcPr>
          <w:p w14:paraId="0E9824F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271(95.4%)</w:t>
            </w:r>
          </w:p>
        </w:tc>
        <w:tc>
          <w:tcPr>
            <w:tcW w:w="1357" w:type="dxa"/>
          </w:tcPr>
          <w:p w14:paraId="7DCF729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262(92.3%)</w:t>
            </w:r>
          </w:p>
        </w:tc>
        <w:tc>
          <w:tcPr>
            <w:tcW w:w="1601" w:type="dxa"/>
          </w:tcPr>
          <w:p w14:paraId="1A6C210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253(89.1%)</w:t>
            </w:r>
          </w:p>
        </w:tc>
        <w:tc>
          <w:tcPr>
            <w:tcW w:w="1356" w:type="dxa"/>
          </w:tcPr>
          <w:p w14:paraId="413B4A3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786(92.3%)</w:t>
            </w:r>
          </w:p>
        </w:tc>
        <w:tc>
          <w:tcPr>
            <w:tcW w:w="1060" w:type="dxa"/>
          </w:tcPr>
          <w:p w14:paraId="1A9B809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5AA1F64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4DDC9205" w14:textId="77777777" w:rsidTr="00302042">
        <w:trPr>
          <w:trHeight w:val="264"/>
        </w:trPr>
        <w:tc>
          <w:tcPr>
            <w:tcW w:w="1526" w:type="dxa"/>
          </w:tcPr>
          <w:p w14:paraId="5BBDC97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HCV-ELISA</w:t>
            </w:r>
          </w:p>
        </w:tc>
        <w:tc>
          <w:tcPr>
            <w:tcW w:w="1400" w:type="dxa"/>
          </w:tcPr>
          <w:p w14:paraId="1AE739F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7" w:type="dxa"/>
          </w:tcPr>
          <w:p w14:paraId="33A7A11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40DC639F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1E6AA4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691FEFC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7.030</w:t>
            </w:r>
          </w:p>
        </w:tc>
        <w:tc>
          <w:tcPr>
            <w:tcW w:w="1060" w:type="dxa"/>
          </w:tcPr>
          <w:p w14:paraId="093EEB7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0.030*</w:t>
            </w:r>
          </w:p>
        </w:tc>
      </w:tr>
      <w:tr w:rsidR="00AC1A94" w:rsidRPr="009A1B58" w14:paraId="3A998FB9" w14:textId="77777777" w:rsidTr="00302042">
        <w:trPr>
          <w:trHeight w:val="264"/>
        </w:trPr>
        <w:tc>
          <w:tcPr>
            <w:tcW w:w="1526" w:type="dxa"/>
          </w:tcPr>
          <w:p w14:paraId="21DA9678" w14:textId="77777777" w:rsidR="00AC1A94" w:rsidRPr="009A1B58" w:rsidRDefault="00AC1A94" w:rsidP="00302042">
            <w:pPr>
              <w:spacing w:after="0" w:line="240" w:lineRule="auto"/>
              <w:ind w:left="3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2" w:name="_Hlk211949182"/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1400" w:type="dxa"/>
          </w:tcPr>
          <w:p w14:paraId="59CB4C7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14(4.9%)</w:t>
            </w:r>
          </w:p>
        </w:tc>
        <w:tc>
          <w:tcPr>
            <w:tcW w:w="1357" w:type="dxa"/>
          </w:tcPr>
          <w:p w14:paraId="6741470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22(7.7%)</w:t>
            </w:r>
          </w:p>
        </w:tc>
        <w:tc>
          <w:tcPr>
            <w:tcW w:w="1601" w:type="dxa"/>
          </w:tcPr>
          <w:p w14:paraId="4E4E8A3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31(10.9%)</w:t>
            </w:r>
          </w:p>
        </w:tc>
        <w:tc>
          <w:tcPr>
            <w:tcW w:w="1356" w:type="dxa"/>
          </w:tcPr>
          <w:p w14:paraId="361871E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67(7.9%)</w:t>
            </w:r>
          </w:p>
        </w:tc>
        <w:tc>
          <w:tcPr>
            <w:tcW w:w="1060" w:type="dxa"/>
          </w:tcPr>
          <w:p w14:paraId="62D6D800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6729687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27AB2A4F" w14:textId="77777777" w:rsidTr="00302042">
        <w:trPr>
          <w:trHeight w:val="246"/>
        </w:trPr>
        <w:tc>
          <w:tcPr>
            <w:tcW w:w="1526" w:type="dxa"/>
          </w:tcPr>
          <w:p w14:paraId="302B74AA" w14:textId="77777777" w:rsidR="00AC1A94" w:rsidRPr="009A1B58" w:rsidRDefault="00AC1A94" w:rsidP="00302042">
            <w:pPr>
              <w:spacing w:after="0" w:line="240" w:lineRule="auto"/>
              <w:ind w:left="3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1400" w:type="dxa"/>
          </w:tcPr>
          <w:p w14:paraId="0E276A0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270(95.1%)</w:t>
            </w:r>
          </w:p>
        </w:tc>
        <w:tc>
          <w:tcPr>
            <w:tcW w:w="1357" w:type="dxa"/>
          </w:tcPr>
          <w:p w14:paraId="191BB1A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262(92.3%)</w:t>
            </w:r>
          </w:p>
        </w:tc>
        <w:tc>
          <w:tcPr>
            <w:tcW w:w="1601" w:type="dxa"/>
          </w:tcPr>
          <w:p w14:paraId="567B8AC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253(89.1%)</w:t>
            </w:r>
          </w:p>
        </w:tc>
        <w:tc>
          <w:tcPr>
            <w:tcW w:w="1356" w:type="dxa"/>
          </w:tcPr>
          <w:p w14:paraId="5C8864E3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785(92.1%)</w:t>
            </w:r>
          </w:p>
        </w:tc>
        <w:tc>
          <w:tcPr>
            <w:tcW w:w="1060" w:type="dxa"/>
          </w:tcPr>
          <w:p w14:paraId="77933BD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666ABB9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bookmarkEnd w:id="2"/>
      <w:tr w:rsidR="00AC1A94" w:rsidRPr="009A1B58" w14:paraId="1AF01EAF" w14:textId="77777777" w:rsidTr="00302042">
        <w:trPr>
          <w:trHeight w:val="264"/>
        </w:trPr>
        <w:tc>
          <w:tcPr>
            <w:tcW w:w="1526" w:type="dxa"/>
          </w:tcPr>
          <w:p w14:paraId="6C82D0B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HCV-PCR</w:t>
            </w:r>
          </w:p>
        </w:tc>
        <w:tc>
          <w:tcPr>
            <w:tcW w:w="1400" w:type="dxa"/>
          </w:tcPr>
          <w:p w14:paraId="718F042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7" w:type="dxa"/>
          </w:tcPr>
          <w:p w14:paraId="169E509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52875CC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2DFFB5B5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45EAB20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7.030</w:t>
            </w:r>
          </w:p>
        </w:tc>
        <w:tc>
          <w:tcPr>
            <w:tcW w:w="1060" w:type="dxa"/>
          </w:tcPr>
          <w:p w14:paraId="57BD79A2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0.030*</w:t>
            </w:r>
          </w:p>
        </w:tc>
      </w:tr>
      <w:tr w:rsidR="00AC1A94" w:rsidRPr="009A1B58" w14:paraId="32F74C43" w14:textId="77777777" w:rsidTr="00302042">
        <w:trPr>
          <w:trHeight w:val="264"/>
        </w:trPr>
        <w:tc>
          <w:tcPr>
            <w:tcW w:w="1526" w:type="dxa"/>
          </w:tcPr>
          <w:p w14:paraId="08D5E975" w14:textId="77777777" w:rsidR="00AC1A94" w:rsidRPr="009A1B58" w:rsidRDefault="00AC1A94" w:rsidP="00302042">
            <w:pPr>
              <w:spacing w:after="0" w:line="240" w:lineRule="auto"/>
              <w:ind w:left="3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1400" w:type="dxa"/>
          </w:tcPr>
          <w:p w14:paraId="1169E4BB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14(4.9%)</w:t>
            </w:r>
          </w:p>
        </w:tc>
        <w:tc>
          <w:tcPr>
            <w:tcW w:w="1357" w:type="dxa"/>
          </w:tcPr>
          <w:p w14:paraId="2678886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22(7.7%)</w:t>
            </w:r>
          </w:p>
        </w:tc>
        <w:tc>
          <w:tcPr>
            <w:tcW w:w="1601" w:type="dxa"/>
          </w:tcPr>
          <w:p w14:paraId="79152F7A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31(10.9%)</w:t>
            </w:r>
          </w:p>
        </w:tc>
        <w:tc>
          <w:tcPr>
            <w:tcW w:w="1356" w:type="dxa"/>
          </w:tcPr>
          <w:p w14:paraId="3CCB62A4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67(7.9%)</w:t>
            </w:r>
          </w:p>
        </w:tc>
        <w:tc>
          <w:tcPr>
            <w:tcW w:w="1060" w:type="dxa"/>
          </w:tcPr>
          <w:p w14:paraId="6194093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14:paraId="0732627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A94" w:rsidRPr="009A1B58" w14:paraId="43683052" w14:textId="77777777" w:rsidTr="00302042">
        <w:trPr>
          <w:trHeight w:val="246"/>
        </w:trPr>
        <w:tc>
          <w:tcPr>
            <w:tcW w:w="1526" w:type="dxa"/>
            <w:tcBorders>
              <w:bottom w:val="single" w:sz="12" w:space="0" w:color="auto"/>
            </w:tcBorders>
          </w:tcPr>
          <w:p w14:paraId="54357D8E" w14:textId="77777777" w:rsidR="00AC1A94" w:rsidRPr="009A1B58" w:rsidRDefault="00AC1A94" w:rsidP="00302042">
            <w:pPr>
              <w:spacing w:after="0" w:line="240" w:lineRule="auto"/>
              <w:ind w:left="3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1400" w:type="dxa"/>
            <w:tcBorders>
              <w:bottom w:val="single" w:sz="12" w:space="0" w:color="auto"/>
            </w:tcBorders>
          </w:tcPr>
          <w:p w14:paraId="231E9AE9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270(95.1%)</w:t>
            </w:r>
          </w:p>
        </w:tc>
        <w:tc>
          <w:tcPr>
            <w:tcW w:w="1357" w:type="dxa"/>
            <w:tcBorders>
              <w:bottom w:val="single" w:sz="12" w:space="0" w:color="auto"/>
            </w:tcBorders>
          </w:tcPr>
          <w:p w14:paraId="6829ACD1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262(92.3%)</w:t>
            </w:r>
          </w:p>
        </w:tc>
        <w:tc>
          <w:tcPr>
            <w:tcW w:w="1601" w:type="dxa"/>
            <w:tcBorders>
              <w:bottom w:val="single" w:sz="12" w:space="0" w:color="auto"/>
            </w:tcBorders>
          </w:tcPr>
          <w:p w14:paraId="21D7B567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253(89.1%)</w:t>
            </w:r>
          </w:p>
        </w:tc>
        <w:tc>
          <w:tcPr>
            <w:tcW w:w="1356" w:type="dxa"/>
            <w:tcBorders>
              <w:bottom w:val="single" w:sz="12" w:space="0" w:color="auto"/>
            </w:tcBorders>
          </w:tcPr>
          <w:p w14:paraId="6B570456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1B58">
              <w:rPr>
                <w:rFonts w:ascii="Times New Roman" w:eastAsia="Calibri" w:hAnsi="Times New Roman" w:cs="Times New Roman"/>
                <w:sz w:val="24"/>
                <w:szCs w:val="24"/>
              </w:rPr>
              <w:t>785(92.1%)</w:t>
            </w:r>
          </w:p>
        </w:tc>
        <w:tc>
          <w:tcPr>
            <w:tcW w:w="1060" w:type="dxa"/>
            <w:tcBorders>
              <w:bottom w:val="single" w:sz="12" w:space="0" w:color="auto"/>
            </w:tcBorders>
          </w:tcPr>
          <w:p w14:paraId="044E41DE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941A768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12" w:space="0" w:color="auto"/>
            </w:tcBorders>
          </w:tcPr>
          <w:p w14:paraId="76C01EBD" w14:textId="77777777" w:rsidR="00AC1A94" w:rsidRPr="009A1B58" w:rsidRDefault="00AC1A94" w:rsidP="003020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F1296C7" w14:textId="77777777" w:rsidR="00AC1A94" w:rsidRPr="009A1B58" w:rsidRDefault="00AC1A94" w:rsidP="00AC1A9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1B58">
        <w:rPr>
          <w:rFonts w:ascii="Times New Roman" w:eastAsia="Calibri" w:hAnsi="Times New Roman" w:cs="Times New Roman"/>
          <w:sz w:val="24"/>
          <w:szCs w:val="24"/>
        </w:rPr>
        <w:t>* Test significant at 95%</w:t>
      </w:r>
      <w:r w:rsidRPr="009A1B58">
        <w:rPr>
          <w:rFonts w:ascii="Times New Roman" w:eastAsia="Calibri" w:hAnsi="Times New Roman" w:cs="Times New Roman"/>
          <w:sz w:val="24"/>
          <w:szCs w:val="24"/>
        </w:rPr>
        <w:tab/>
        <w:t>ꭓ</w:t>
      </w:r>
      <w:r w:rsidRPr="009A1B58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9A1B58">
        <w:rPr>
          <w:rFonts w:ascii="Times New Roman" w:eastAsia="Calibri" w:hAnsi="Times New Roman" w:cs="Times New Roman"/>
          <w:sz w:val="24"/>
          <w:szCs w:val="24"/>
        </w:rPr>
        <w:t>-Chisquare test statistic</w:t>
      </w:r>
    </w:p>
    <w:p w14:paraId="572F13BA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14B2B1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180E42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E7F1A3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DD721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A2C974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175762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802856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84DFF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F518E9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C98459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74524" w14:textId="77777777" w:rsidR="00AC1A94" w:rsidRPr="009A1B58" w:rsidRDefault="00AC1A94" w:rsidP="00AC1A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5444D5" w14:textId="77777777" w:rsidR="00AC1A94" w:rsidRDefault="00AC1A94" w:rsidP="00AC1A94">
      <w:pPr>
        <w:spacing w:after="0" w:line="278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E14F2F" w14:textId="77777777" w:rsidR="00AC1A94" w:rsidRPr="009A1B58" w:rsidRDefault="00AC1A94" w:rsidP="00AC1A94">
      <w:pPr>
        <w:spacing w:after="0" w:line="278" w:lineRule="auto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val="en-US"/>
          <w14:ligatures w14:val="standardContextual"/>
        </w:rPr>
      </w:pPr>
      <w:r w:rsidRPr="009A1B58"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val="en-US"/>
          <w14:ligatures w14:val="standardContextual"/>
        </w:rPr>
        <w:lastRenderedPageBreak/>
        <w:t xml:space="preserve">Table 3.3: Associated Risk Factors for Hepatitis B and C Viral Infection </w:t>
      </w:r>
      <w:r w:rsidRPr="009A1B58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among individuals in Federal Medical Centre, Keffi, Lafia and Akwanga Local Government Areas, Nasarawa State, Nigeria</w:t>
      </w:r>
    </w:p>
    <w:tbl>
      <w:tblPr>
        <w:tblStyle w:val="TableGrid10"/>
        <w:tblW w:w="105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1337"/>
        <w:gridCol w:w="1591"/>
        <w:gridCol w:w="1160"/>
        <w:gridCol w:w="1630"/>
        <w:gridCol w:w="1392"/>
        <w:gridCol w:w="1350"/>
      </w:tblGrid>
      <w:tr w:rsidR="00AC1A94" w:rsidRPr="009A1B58" w14:paraId="4903AC10" w14:textId="77777777" w:rsidTr="00302042">
        <w:tc>
          <w:tcPr>
            <w:tcW w:w="2070" w:type="dxa"/>
            <w:tcBorders>
              <w:top w:val="single" w:sz="12" w:space="0" w:color="auto"/>
              <w:bottom w:val="single" w:sz="12" w:space="0" w:color="auto"/>
            </w:tcBorders>
          </w:tcPr>
          <w:p w14:paraId="4CA7939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  <w:b/>
                <w:bCs/>
              </w:rPr>
              <w:t>Risk Factors</w:t>
            </w:r>
          </w:p>
        </w:tc>
        <w:tc>
          <w:tcPr>
            <w:tcW w:w="133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3D5052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HBV+</w:t>
            </w:r>
          </w:p>
        </w:tc>
        <w:tc>
          <w:tcPr>
            <w:tcW w:w="1591" w:type="dxa"/>
            <w:tcBorders>
              <w:top w:val="single" w:sz="12" w:space="0" w:color="auto"/>
              <w:bottom w:val="single" w:sz="12" w:space="0" w:color="auto"/>
            </w:tcBorders>
          </w:tcPr>
          <w:p w14:paraId="2E3497F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OR (95% CI)</w:t>
            </w:r>
          </w:p>
        </w:tc>
        <w:tc>
          <w:tcPr>
            <w:tcW w:w="1160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2B5D76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HCV+</w:t>
            </w:r>
          </w:p>
        </w:tc>
        <w:tc>
          <w:tcPr>
            <w:tcW w:w="1630" w:type="dxa"/>
            <w:tcBorders>
              <w:top w:val="single" w:sz="12" w:space="0" w:color="auto"/>
              <w:bottom w:val="single" w:sz="12" w:space="0" w:color="auto"/>
            </w:tcBorders>
          </w:tcPr>
          <w:p w14:paraId="0515AF57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OR (95% CI)</w:t>
            </w:r>
          </w:p>
        </w:tc>
        <w:tc>
          <w:tcPr>
            <w:tcW w:w="1392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BF4481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HBV-HCV+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57D7523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OR (CI)</w:t>
            </w:r>
          </w:p>
        </w:tc>
      </w:tr>
      <w:tr w:rsidR="00AC1A94" w:rsidRPr="009A1B58" w14:paraId="7F767F32" w14:textId="77777777" w:rsidTr="00302042">
        <w:tc>
          <w:tcPr>
            <w:tcW w:w="2070" w:type="dxa"/>
            <w:tcBorders>
              <w:top w:val="single" w:sz="12" w:space="0" w:color="auto"/>
            </w:tcBorders>
          </w:tcPr>
          <w:p w14:paraId="2CECAE5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Currently or have ever used any form of illicit drugs</w:t>
            </w:r>
          </w:p>
        </w:tc>
        <w:tc>
          <w:tcPr>
            <w:tcW w:w="1337" w:type="dxa"/>
            <w:tcBorders>
              <w:top w:val="single" w:sz="12" w:space="0" w:color="auto"/>
            </w:tcBorders>
            <w:vAlign w:val="bottom"/>
          </w:tcPr>
          <w:p w14:paraId="0EE81E5D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1" w:type="dxa"/>
            <w:tcBorders>
              <w:top w:val="single" w:sz="12" w:space="0" w:color="auto"/>
            </w:tcBorders>
          </w:tcPr>
          <w:p w14:paraId="79E18D7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  <w:vAlign w:val="bottom"/>
          </w:tcPr>
          <w:p w14:paraId="5CFC99C5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30" w:type="dxa"/>
            <w:tcBorders>
              <w:top w:val="single" w:sz="12" w:space="0" w:color="auto"/>
            </w:tcBorders>
          </w:tcPr>
          <w:p w14:paraId="61A3F38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  <w:tcBorders>
              <w:top w:val="single" w:sz="12" w:space="0" w:color="auto"/>
            </w:tcBorders>
            <w:vAlign w:val="bottom"/>
          </w:tcPr>
          <w:p w14:paraId="69C18D0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50" w:type="dxa"/>
            <w:tcBorders>
              <w:top w:val="single" w:sz="12" w:space="0" w:color="auto"/>
            </w:tcBorders>
            <w:vAlign w:val="bottom"/>
          </w:tcPr>
          <w:p w14:paraId="414B43D8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3987DAE8" w14:textId="77777777" w:rsidTr="00302042">
        <w:tc>
          <w:tcPr>
            <w:tcW w:w="2070" w:type="dxa"/>
          </w:tcPr>
          <w:p w14:paraId="7FFA972C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337" w:type="dxa"/>
          </w:tcPr>
          <w:p w14:paraId="4B86767C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20(18.5%)</w:t>
            </w:r>
          </w:p>
        </w:tc>
        <w:tc>
          <w:tcPr>
            <w:tcW w:w="1591" w:type="dxa"/>
          </w:tcPr>
          <w:p w14:paraId="007C4480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1.04(0.5-2.2)</w:t>
            </w:r>
          </w:p>
        </w:tc>
        <w:tc>
          <w:tcPr>
            <w:tcW w:w="1160" w:type="dxa"/>
          </w:tcPr>
          <w:p w14:paraId="3A5C809F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16(24.2%)</w:t>
            </w:r>
          </w:p>
        </w:tc>
        <w:tc>
          <w:tcPr>
            <w:tcW w:w="1630" w:type="dxa"/>
          </w:tcPr>
          <w:p w14:paraId="09BF2E5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1.47(0.6-3.6)</w:t>
            </w:r>
          </w:p>
        </w:tc>
        <w:tc>
          <w:tcPr>
            <w:tcW w:w="1392" w:type="dxa"/>
          </w:tcPr>
          <w:p w14:paraId="066208C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5(35.7%)</w:t>
            </w:r>
          </w:p>
        </w:tc>
        <w:tc>
          <w:tcPr>
            <w:tcW w:w="1350" w:type="dxa"/>
          </w:tcPr>
          <w:p w14:paraId="79F7FBE8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1.22(0.2-7.0)</w:t>
            </w:r>
          </w:p>
        </w:tc>
      </w:tr>
      <w:tr w:rsidR="00AC1A94" w:rsidRPr="009A1B58" w14:paraId="1020C4A6" w14:textId="77777777" w:rsidTr="00302042">
        <w:tc>
          <w:tcPr>
            <w:tcW w:w="2070" w:type="dxa"/>
          </w:tcPr>
          <w:p w14:paraId="2BE5D837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337" w:type="dxa"/>
          </w:tcPr>
          <w:p w14:paraId="2BA478F8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88(81.5%)</w:t>
            </w:r>
          </w:p>
        </w:tc>
        <w:tc>
          <w:tcPr>
            <w:tcW w:w="1591" w:type="dxa"/>
          </w:tcPr>
          <w:p w14:paraId="5FC18467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1E015A1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50(75.8%)</w:t>
            </w:r>
          </w:p>
        </w:tc>
        <w:tc>
          <w:tcPr>
            <w:tcW w:w="1630" w:type="dxa"/>
          </w:tcPr>
          <w:p w14:paraId="34EA8CDC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252A9F9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9(64.3%)</w:t>
            </w:r>
          </w:p>
        </w:tc>
        <w:tc>
          <w:tcPr>
            <w:tcW w:w="1350" w:type="dxa"/>
          </w:tcPr>
          <w:p w14:paraId="6F399BF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3DF3F2A8" w14:textId="77777777" w:rsidTr="00302042">
        <w:tc>
          <w:tcPr>
            <w:tcW w:w="2070" w:type="dxa"/>
          </w:tcPr>
          <w:p w14:paraId="5424C21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Ever received a blood transfusion</w:t>
            </w:r>
          </w:p>
        </w:tc>
        <w:tc>
          <w:tcPr>
            <w:tcW w:w="1337" w:type="dxa"/>
          </w:tcPr>
          <w:p w14:paraId="21369F2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1" w:type="dxa"/>
          </w:tcPr>
          <w:p w14:paraId="4784A137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4629931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30" w:type="dxa"/>
          </w:tcPr>
          <w:p w14:paraId="43FCF0EF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59B3EC45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50" w:type="dxa"/>
          </w:tcPr>
          <w:p w14:paraId="667BFF0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370A0D02" w14:textId="77777777" w:rsidTr="00302042">
        <w:tc>
          <w:tcPr>
            <w:tcW w:w="2070" w:type="dxa"/>
          </w:tcPr>
          <w:p w14:paraId="52B0F092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337" w:type="dxa"/>
          </w:tcPr>
          <w:p w14:paraId="6909ED33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22(20.4%)</w:t>
            </w:r>
          </w:p>
        </w:tc>
        <w:tc>
          <w:tcPr>
            <w:tcW w:w="1591" w:type="dxa"/>
          </w:tcPr>
          <w:p w14:paraId="3CDDA767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0.79(0.4-1.5)</w:t>
            </w:r>
          </w:p>
        </w:tc>
        <w:tc>
          <w:tcPr>
            <w:tcW w:w="1160" w:type="dxa"/>
          </w:tcPr>
          <w:p w14:paraId="1E6BE72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23(34.8%)</w:t>
            </w:r>
          </w:p>
        </w:tc>
        <w:tc>
          <w:tcPr>
            <w:tcW w:w="1630" w:type="dxa"/>
          </w:tcPr>
          <w:p w14:paraId="2C8F5048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2.08(1.0-4.3)</w:t>
            </w:r>
          </w:p>
        </w:tc>
        <w:tc>
          <w:tcPr>
            <w:tcW w:w="1392" w:type="dxa"/>
          </w:tcPr>
          <w:p w14:paraId="1107ABD5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5(35.7%)</w:t>
            </w:r>
          </w:p>
        </w:tc>
        <w:tc>
          <w:tcPr>
            <w:tcW w:w="1350" w:type="dxa"/>
          </w:tcPr>
          <w:p w14:paraId="6E57BD67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0.89(0.2-3.3)</w:t>
            </w:r>
          </w:p>
        </w:tc>
      </w:tr>
      <w:tr w:rsidR="00AC1A94" w:rsidRPr="009A1B58" w14:paraId="20325139" w14:textId="77777777" w:rsidTr="00302042">
        <w:tc>
          <w:tcPr>
            <w:tcW w:w="2070" w:type="dxa"/>
          </w:tcPr>
          <w:p w14:paraId="17A1D17B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337" w:type="dxa"/>
          </w:tcPr>
          <w:p w14:paraId="35EE27A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86(79.6%)</w:t>
            </w:r>
          </w:p>
        </w:tc>
        <w:tc>
          <w:tcPr>
            <w:tcW w:w="1591" w:type="dxa"/>
          </w:tcPr>
          <w:p w14:paraId="0C745F48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6777FB4F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43(65.2%)</w:t>
            </w:r>
          </w:p>
        </w:tc>
        <w:tc>
          <w:tcPr>
            <w:tcW w:w="1630" w:type="dxa"/>
          </w:tcPr>
          <w:p w14:paraId="00F101B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38DB47D5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9(64.3%)</w:t>
            </w:r>
          </w:p>
        </w:tc>
        <w:tc>
          <w:tcPr>
            <w:tcW w:w="1350" w:type="dxa"/>
          </w:tcPr>
          <w:p w14:paraId="4F5F905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664F9EC6" w14:textId="77777777" w:rsidTr="00302042">
        <w:tc>
          <w:tcPr>
            <w:tcW w:w="2070" w:type="dxa"/>
          </w:tcPr>
          <w:p w14:paraId="4562C0D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Ever had surgery (Operation) or any medical procedure involving sharp instruments</w:t>
            </w:r>
          </w:p>
        </w:tc>
        <w:tc>
          <w:tcPr>
            <w:tcW w:w="1337" w:type="dxa"/>
          </w:tcPr>
          <w:p w14:paraId="788CB65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1" w:type="dxa"/>
          </w:tcPr>
          <w:p w14:paraId="493D322D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4BBAD64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30" w:type="dxa"/>
          </w:tcPr>
          <w:p w14:paraId="59BADA73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705B4F42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50" w:type="dxa"/>
          </w:tcPr>
          <w:p w14:paraId="79FC7CE0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66AA3214" w14:textId="77777777" w:rsidTr="00302042">
        <w:tc>
          <w:tcPr>
            <w:tcW w:w="2070" w:type="dxa"/>
          </w:tcPr>
          <w:p w14:paraId="178B0672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337" w:type="dxa"/>
          </w:tcPr>
          <w:p w14:paraId="4B830833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41(38.0%)</w:t>
            </w:r>
          </w:p>
        </w:tc>
        <w:tc>
          <w:tcPr>
            <w:tcW w:w="1591" w:type="dxa"/>
          </w:tcPr>
          <w:p w14:paraId="7CDE5C9F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1.27(0.7-2.3)</w:t>
            </w:r>
          </w:p>
        </w:tc>
        <w:tc>
          <w:tcPr>
            <w:tcW w:w="1160" w:type="dxa"/>
          </w:tcPr>
          <w:p w14:paraId="799446A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30(45.5%)</w:t>
            </w:r>
          </w:p>
        </w:tc>
        <w:tc>
          <w:tcPr>
            <w:tcW w:w="1630" w:type="dxa"/>
          </w:tcPr>
          <w:p w14:paraId="48668CE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1.11(0.5-2.3)</w:t>
            </w:r>
          </w:p>
        </w:tc>
        <w:tc>
          <w:tcPr>
            <w:tcW w:w="1392" w:type="dxa"/>
          </w:tcPr>
          <w:p w14:paraId="2137F127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10(71.4%)</w:t>
            </w:r>
          </w:p>
        </w:tc>
        <w:tc>
          <w:tcPr>
            <w:tcW w:w="1350" w:type="dxa"/>
          </w:tcPr>
          <w:p w14:paraId="7A2B3557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4.63(1.1-9.6)</w:t>
            </w:r>
          </w:p>
        </w:tc>
      </w:tr>
      <w:tr w:rsidR="00AC1A94" w:rsidRPr="009A1B58" w14:paraId="2B218CA8" w14:textId="77777777" w:rsidTr="00302042">
        <w:tc>
          <w:tcPr>
            <w:tcW w:w="2070" w:type="dxa"/>
          </w:tcPr>
          <w:p w14:paraId="2A5023A0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337" w:type="dxa"/>
          </w:tcPr>
          <w:p w14:paraId="5F737C5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67(62.0%)</w:t>
            </w:r>
          </w:p>
        </w:tc>
        <w:tc>
          <w:tcPr>
            <w:tcW w:w="1591" w:type="dxa"/>
          </w:tcPr>
          <w:p w14:paraId="6C76709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16CB5B22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36(54.5%)</w:t>
            </w:r>
          </w:p>
        </w:tc>
        <w:tc>
          <w:tcPr>
            <w:tcW w:w="1630" w:type="dxa"/>
          </w:tcPr>
          <w:p w14:paraId="1273D30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0073D62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4(28.6%)</w:t>
            </w:r>
          </w:p>
        </w:tc>
        <w:tc>
          <w:tcPr>
            <w:tcW w:w="1350" w:type="dxa"/>
          </w:tcPr>
          <w:p w14:paraId="76EADCB2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00E3570C" w14:textId="77777777" w:rsidTr="00302042">
        <w:tc>
          <w:tcPr>
            <w:tcW w:w="2070" w:type="dxa"/>
          </w:tcPr>
          <w:p w14:paraId="411DCEF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 xml:space="preserve">Ever had a tattoo or body piercing </w:t>
            </w:r>
          </w:p>
        </w:tc>
        <w:tc>
          <w:tcPr>
            <w:tcW w:w="1337" w:type="dxa"/>
          </w:tcPr>
          <w:p w14:paraId="2F98B91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1" w:type="dxa"/>
          </w:tcPr>
          <w:p w14:paraId="11014A0D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79828C0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30" w:type="dxa"/>
          </w:tcPr>
          <w:p w14:paraId="2042779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30F33C6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50" w:type="dxa"/>
          </w:tcPr>
          <w:p w14:paraId="7E6196C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3084A7A3" w14:textId="77777777" w:rsidTr="00302042">
        <w:tc>
          <w:tcPr>
            <w:tcW w:w="2070" w:type="dxa"/>
          </w:tcPr>
          <w:p w14:paraId="2C8F24BA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337" w:type="dxa"/>
          </w:tcPr>
          <w:p w14:paraId="0A80C45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18(16.7%)</w:t>
            </w:r>
          </w:p>
        </w:tc>
        <w:tc>
          <w:tcPr>
            <w:tcW w:w="1591" w:type="dxa"/>
          </w:tcPr>
          <w:p w14:paraId="08F941F8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0.68(0.4-1.3)</w:t>
            </w:r>
          </w:p>
        </w:tc>
        <w:tc>
          <w:tcPr>
            <w:tcW w:w="1160" w:type="dxa"/>
          </w:tcPr>
          <w:p w14:paraId="5D6488B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16(24.2%)</w:t>
            </w:r>
          </w:p>
        </w:tc>
        <w:tc>
          <w:tcPr>
            <w:tcW w:w="1630" w:type="dxa"/>
          </w:tcPr>
          <w:p w14:paraId="74DCDC55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1.28(0.6-2.6)</w:t>
            </w:r>
          </w:p>
        </w:tc>
        <w:tc>
          <w:tcPr>
            <w:tcW w:w="1392" w:type="dxa"/>
          </w:tcPr>
          <w:p w14:paraId="57FD8BEF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3(21.4%)</w:t>
            </w:r>
          </w:p>
        </w:tc>
        <w:tc>
          <w:tcPr>
            <w:tcW w:w="1350" w:type="dxa"/>
          </w:tcPr>
          <w:p w14:paraId="34EE2EC2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0.54(0.1-2.4)</w:t>
            </w:r>
          </w:p>
        </w:tc>
      </w:tr>
      <w:tr w:rsidR="00AC1A94" w:rsidRPr="009A1B58" w14:paraId="479C56E7" w14:textId="77777777" w:rsidTr="00302042">
        <w:tc>
          <w:tcPr>
            <w:tcW w:w="2070" w:type="dxa"/>
          </w:tcPr>
          <w:p w14:paraId="6C1FE5EA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337" w:type="dxa"/>
          </w:tcPr>
          <w:p w14:paraId="1EC429B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90(83.3%)</w:t>
            </w:r>
          </w:p>
        </w:tc>
        <w:tc>
          <w:tcPr>
            <w:tcW w:w="1591" w:type="dxa"/>
          </w:tcPr>
          <w:p w14:paraId="6680ED9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7B27250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50(75.8%)</w:t>
            </w:r>
          </w:p>
        </w:tc>
        <w:tc>
          <w:tcPr>
            <w:tcW w:w="1630" w:type="dxa"/>
          </w:tcPr>
          <w:p w14:paraId="27C4445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2F7EFD33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11(78.6%)</w:t>
            </w:r>
          </w:p>
        </w:tc>
        <w:tc>
          <w:tcPr>
            <w:tcW w:w="1350" w:type="dxa"/>
          </w:tcPr>
          <w:p w14:paraId="35C4527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5D65A4CE" w14:textId="77777777" w:rsidTr="00302042">
        <w:tc>
          <w:tcPr>
            <w:tcW w:w="2070" w:type="dxa"/>
          </w:tcPr>
          <w:p w14:paraId="53BEB42F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Ever shared personal items such as razors, needles, or toothbrushes with others</w:t>
            </w:r>
          </w:p>
        </w:tc>
        <w:tc>
          <w:tcPr>
            <w:tcW w:w="1337" w:type="dxa"/>
          </w:tcPr>
          <w:p w14:paraId="561347DD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1" w:type="dxa"/>
          </w:tcPr>
          <w:p w14:paraId="3CB8CC7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1889C422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30" w:type="dxa"/>
          </w:tcPr>
          <w:p w14:paraId="7836155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4DDD3492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50" w:type="dxa"/>
          </w:tcPr>
          <w:p w14:paraId="3A36A50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1AF7BF57" w14:textId="77777777" w:rsidTr="00302042">
        <w:tc>
          <w:tcPr>
            <w:tcW w:w="2070" w:type="dxa"/>
          </w:tcPr>
          <w:p w14:paraId="1F705392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337" w:type="dxa"/>
          </w:tcPr>
          <w:p w14:paraId="3342CE9F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55(50.9%)</w:t>
            </w:r>
          </w:p>
        </w:tc>
        <w:tc>
          <w:tcPr>
            <w:tcW w:w="1591" w:type="dxa"/>
          </w:tcPr>
          <w:p w14:paraId="24FD87A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1.72(1.1-2.7)</w:t>
            </w:r>
          </w:p>
        </w:tc>
        <w:tc>
          <w:tcPr>
            <w:tcW w:w="1160" w:type="dxa"/>
          </w:tcPr>
          <w:p w14:paraId="2D49B5A3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27(40.9%)</w:t>
            </w:r>
          </w:p>
        </w:tc>
        <w:tc>
          <w:tcPr>
            <w:tcW w:w="1630" w:type="dxa"/>
          </w:tcPr>
          <w:p w14:paraId="7FC9E8E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1.01(0.5-1.8)</w:t>
            </w:r>
          </w:p>
        </w:tc>
        <w:tc>
          <w:tcPr>
            <w:tcW w:w="1392" w:type="dxa"/>
          </w:tcPr>
          <w:p w14:paraId="7FF8088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8(57.1%)</w:t>
            </w:r>
          </w:p>
        </w:tc>
        <w:tc>
          <w:tcPr>
            <w:tcW w:w="1350" w:type="dxa"/>
          </w:tcPr>
          <w:p w14:paraId="696D237F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1.95(0.6-6.6)</w:t>
            </w:r>
          </w:p>
        </w:tc>
      </w:tr>
      <w:tr w:rsidR="00AC1A94" w:rsidRPr="009A1B58" w14:paraId="7B8A8223" w14:textId="77777777" w:rsidTr="00302042">
        <w:tc>
          <w:tcPr>
            <w:tcW w:w="2070" w:type="dxa"/>
          </w:tcPr>
          <w:p w14:paraId="2D743E47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337" w:type="dxa"/>
          </w:tcPr>
          <w:p w14:paraId="5F86032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53(49.1%)</w:t>
            </w:r>
          </w:p>
        </w:tc>
        <w:tc>
          <w:tcPr>
            <w:tcW w:w="1591" w:type="dxa"/>
          </w:tcPr>
          <w:p w14:paraId="3334F04D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10F385B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39(59.1%)</w:t>
            </w:r>
          </w:p>
        </w:tc>
        <w:tc>
          <w:tcPr>
            <w:tcW w:w="1630" w:type="dxa"/>
          </w:tcPr>
          <w:p w14:paraId="695DFC8C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55AE67B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6(42.9%)</w:t>
            </w:r>
          </w:p>
        </w:tc>
        <w:tc>
          <w:tcPr>
            <w:tcW w:w="1350" w:type="dxa"/>
          </w:tcPr>
          <w:p w14:paraId="1ECEB88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6078FA4B" w14:textId="77777777" w:rsidTr="00302042">
        <w:tc>
          <w:tcPr>
            <w:tcW w:w="2070" w:type="dxa"/>
          </w:tcPr>
          <w:p w14:paraId="0BAF6A2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Ever had multiple sexual partners</w:t>
            </w:r>
          </w:p>
        </w:tc>
        <w:tc>
          <w:tcPr>
            <w:tcW w:w="1337" w:type="dxa"/>
          </w:tcPr>
          <w:p w14:paraId="63885AA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1" w:type="dxa"/>
          </w:tcPr>
          <w:p w14:paraId="010B3FAC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27964C07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30" w:type="dxa"/>
          </w:tcPr>
          <w:p w14:paraId="4BEF784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3CE5B83C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50" w:type="dxa"/>
          </w:tcPr>
          <w:p w14:paraId="53D9AAC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5623F45D" w14:textId="77777777" w:rsidTr="00302042">
        <w:tc>
          <w:tcPr>
            <w:tcW w:w="2070" w:type="dxa"/>
          </w:tcPr>
          <w:p w14:paraId="1C26E7F7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337" w:type="dxa"/>
          </w:tcPr>
          <w:p w14:paraId="1B9DA49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32(29.6%)</w:t>
            </w:r>
          </w:p>
        </w:tc>
        <w:tc>
          <w:tcPr>
            <w:tcW w:w="1591" w:type="dxa"/>
          </w:tcPr>
          <w:p w14:paraId="09C098C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0.69(0.4-1.2)</w:t>
            </w:r>
          </w:p>
        </w:tc>
        <w:tc>
          <w:tcPr>
            <w:tcW w:w="1160" w:type="dxa"/>
          </w:tcPr>
          <w:p w14:paraId="3CB245FD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18(27.3%)</w:t>
            </w:r>
          </w:p>
        </w:tc>
        <w:tc>
          <w:tcPr>
            <w:tcW w:w="1630" w:type="dxa"/>
          </w:tcPr>
          <w:p w14:paraId="1E33D520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0.62(0.3-1.2)</w:t>
            </w:r>
          </w:p>
        </w:tc>
        <w:tc>
          <w:tcPr>
            <w:tcW w:w="1392" w:type="dxa"/>
          </w:tcPr>
          <w:p w14:paraId="4583FAC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3(21.4%)</w:t>
            </w:r>
          </w:p>
        </w:tc>
        <w:tc>
          <w:tcPr>
            <w:tcW w:w="1350" w:type="dxa"/>
          </w:tcPr>
          <w:p w14:paraId="73386913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0.29(0.1-1.3)</w:t>
            </w:r>
          </w:p>
        </w:tc>
      </w:tr>
      <w:tr w:rsidR="00AC1A94" w:rsidRPr="009A1B58" w14:paraId="6FA0C080" w14:textId="77777777" w:rsidTr="00302042">
        <w:tc>
          <w:tcPr>
            <w:tcW w:w="2070" w:type="dxa"/>
          </w:tcPr>
          <w:p w14:paraId="3C62745E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337" w:type="dxa"/>
          </w:tcPr>
          <w:p w14:paraId="2817192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76(70.4%)</w:t>
            </w:r>
          </w:p>
        </w:tc>
        <w:tc>
          <w:tcPr>
            <w:tcW w:w="1591" w:type="dxa"/>
          </w:tcPr>
          <w:p w14:paraId="192CF9A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6D7291F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48(72.7%)</w:t>
            </w:r>
          </w:p>
        </w:tc>
        <w:tc>
          <w:tcPr>
            <w:tcW w:w="1630" w:type="dxa"/>
          </w:tcPr>
          <w:p w14:paraId="5F56E588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23B077C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11(78.6%)</w:t>
            </w:r>
          </w:p>
        </w:tc>
        <w:tc>
          <w:tcPr>
            <w:tcW w:w="1350" w:type="dxa"/>
          </w:tcPr>
          <w:p w14:paraId="43F02AA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503488EE" w14:textId="77777777" w:rsidTr="00302042">
        <w:tc>
          <w:tcPr>
            <w:tcW w:w="2070" w:type="dxa"/>
          </w:tcPr>
          <w:p w14:paraId="0505D010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Practice safe sexual behaviors</w:t>
            </w:r>
          </w:p>
        </w:tc>
        <w:tc>
          <w:tcPr>
            <w:tcW w:w="1337" w:type="dxa"/>
          </w:tcPr>
          <w:p w14:paraId="4B0B961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1" w:type="dxa"/>
          </w:tcPr>
          <w:p w14:paraId="168A6EA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57C435F7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30" w:type="dxa"/>
          </w:tcPr>
          <w:p w14:paraId="1D572624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335EEBA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50" w:type="dxa"/>
          </w:tcPr>
          <w:p w14:paraId="5B831E7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3D2ACC2B" w14:textId="77777777" w:rsidTr="00302042">
        <w:tc>
          <w:tcPr>
            <w:tcW w:w="2070" w:type="dxa"/>
          </w:tcPr>
          <w:p w14:paraId="0A75FA2A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Always</w:t>
            </w:r>
          </w:p>
        </w:tc>
        <w:tc>
          <w:tcPr>
            <w:tcW w:w="1337" w:type="dxa"/>
          </w:tcPr>
          <w:p w14:paraId="6B0ADFB8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36(33.3%)</w:t>
            </w:r>
          </w:p>
        </w:tc>
        <w:tc>
          <w:tcPr>
            <w:tcW w:w="1591" w:type="dxa"/>
          </w:tcPr>
          <w:p w14:paraId="1B35741B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0" w:type="dxa"/>
          </w:tcPr>
          <w:p w14:paraId="6CB3F6C3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29(43.9%)</w:t>
            </w:r>
          </w:p>
        </w:tc>
        <w:tc>
          <w:tcPr>
            <w:tcW w:w="1630" w:type="dxa"/>
          </w:tcPr>
          <w:p w14:paraId="4F0E979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2" w:type="dxa"/>
          </w:tcPr>
          <w:p w14:paraId="7DD971E9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6(42.8%)</w:t>
            </w:r>
          </w:p>
        </w:tc>
        <w:tc>
          <w:tcPr>
            <w:tcW w:w="1350" w:type="dxa"/>
          </w:tcPr>
          <w:p w14:paraId="19F3E87D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0C7D8FFA" w14:textId="77777777" w:rsidTr="00302042">
        <w:tc>
          <w:tcPr>
            <w:tcW w:w="2070" w:type="dxa"/>
          </w:tcPr>
          <w:p w14:paraId="2DE74F69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Sometimes</w:t>
            </w:r>
          </w:p>
        </w:tc>
        <w:tc>
          <w:tcPr>
            <w:tcW w:w="1337" w:type="dxa"/>
          </w:tcPr>
          <w:p w14:paraId="1DDE350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46(42.6%)</w:t>
            </w:r>
          </w:p>
        </w:tc>
        <w:tc>
          <w:tcPr>
            <w:tcW w:w="1591" w:type="dxa"/>
          </w:tcPr>
          <w:p w14:paraId="70A61F9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0.95(0.6-1.6)</w:t>
            </w:r>
          </w:p>
        </w:tc>
        <w:tc>
          <w:tcPr>
            <w:tcW w:w="1160" w:type="dxa"/>
          </w:tcPr>
          <w:p w14:paraId="3017DFD1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20(30.3%)</w:t>
            </w:r>
          </w:p>
        </w:tc>
        <w:tc>
          <w:tcPr>
            <w:tcW w:w="1630" w:type="dxa"/>
          </w:tcPr>
          <w:p w14:paraId="1EF232A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1.41(0.7-2.8)</w:t>
            </w:r>
          </w:p>
        </w:tc>
        <w:tc>
          <w:tcPr>
            <w:tcW w:w="1392" w:type="dxa"/>
          </w:tcPr>
          <w:p w14:paraId="4C8E602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4(28.6%)</w:t>
            </w:r>
          </w:p>
        </w:tc>
        <w:tc>
          <w:tcPr>
            <w:tcW w:w="1350" w:type="dxa"/>
          </w:tcPr>
          <w:p w14:paraId="0D0B7B15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0.84(0.2-3.7)</w:t>
            </w:r>
          </w:p>
        </w:tc>
      </w:tr>
      <w:tr w:rsidR="00AC1A94" w:rsidRPr="009A1B58" w14:paraId="5569408E" w14:textId="77777777" w:rsidTr="00302042">
        <w:tc>
          <w:tcPr>
            <w:tcW w:w="2070" w:type="dxa"/>
            <w:tcBorders>
              <w:bottom w:val="single" w:sz="12" w:space="0" w:color="auto"/>
            </w:tcBorders>
          </w:tcPr>
          <w:p w14:paraId="480917E7" w14:textId="77777777" w:rsidR="00AC1A94" w:rsidRPr="009A1B58" w:rsidRDefault="00AC1A94" w:rsidP="00302042">
            <w:pPr>
              <w:ind w:left="334"/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Never</w:t>
            </w:r>
          </w:p>
          <w:p w14:paraId="1FE6C798" w14:textId="77777777" w:rsidR="00AC1A94" w:rsidRPr="009A1B58" w:rsidRDefault="00AC1A94" w:rsidP="00302042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37" w:type="dxa"/>
            <w:tcBorders>
              <w:bottom w:val="single" w:sz="12" w:space="0" w:color="auto"/>
            </w:tcBorders>
          </w:tcPr>
          <w:p w14:paraId="7383E16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26(24.1%)</w:t>
            </w:r>
          </w:p>
        </w:tc>
        <w:tc>
          <w:tcPr>
            <w:tcW w:w="1591" w:type="dxa"/>
            <w:tcBorders>
              <w:bottom w:val="single" w:sz="12" w:space="0" w:color="auto"/>
            </w:tcBorders>
          </w:tcPr>
          <w:p w14:paraId="256B9F7D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1.69(0.9-3.1)</w:t>
            </w: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14:paraId="2CD23B2E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17(25.8%)</w:t>
            </w:r>
          </w:p>
        </w:tc>
        <w:tc>
          <w:tcPr>
            <w:tcW w:w="1630" w:type="dxa"/>
            <w:tcBorders>
              <w:bottom w:val="single" w:sz="12" w:space="0" w:color="auto"/>
            </w:tcBorders>
          </w:tcPr>
          <w:p w14:paraId="1835131A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1.45(0.8-2.7)</w:t>
            </w:r>
          </w:p>
        </w:tc>
        <w:tc>
          <w:tcPr>
            <w:tcW w:w="1392" w:type="dxa"/>
            <w:tcBorders>
              <w:bottom w:val="single" w:sz="12" w:space="0" w:color="auto"/>
            </w:tcBorders>
          </w:tcPr>
          <w:p w14:paraId="472A998C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4(28.6%)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14:paraId="4851662D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1.04(0.3-4.1)</w:t>
            </w:r>
          </w:p>
          <w:p w14:paraId="75C9AFC6" w14:textId="77777777" w:rsidR="00AC1A94" w:rsidRPr="009A1B58" w:rsidRDefault="00AC1A94" w:rsidP="0030204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tbl>
      <w:tblPr>
        <w:tblStyle w:val="TableGrid13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3"/>
        <w:gridCol w:w="1236"/>
        <w:gridCol w:w="1548"/>
        <w:gridCol w:w="1236"/>
        <w:gridCol w:w="1502"/>
        <w:gridCol w:w="1382"/>
        <w:gridCol w:w="1313"/>
      </w:tblGrid>
      <w:tr w:rsidR="00AC1A94" w:rsidRPr="009A1B58" w14:paraId="685690CF" w14:textId="77777777" w:rsidTr="00302042">
        <w:tc>
          <w:tcPr>
            <w:tcW w:w="2133" w:type="dxa"/>
            <w:tcBorders>
              <w:top w:val="single" w:sz="12" w:space="0" w:color="auto"/>
              <w:bottom w:val="single" w:sz="12" w:space="0" w:color="auto"/>
            </w:tcBorders>
          </w:tcPr>
          <w:p w14:paraId="41DE6AB7" w14:textId="77777777" w:rsidR="00AC1A94" w:rsidRPr="009A1B58" w:rsidRDefault="00AC1A94" w:rsidP="00302042">
            <w:pPr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Risk Factors</w:t>
            </w:r>
          </w:p>
        </w:tc>
        <w:tc>
          <w:tcPr>
            <w:tcW w:w="1236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CB0D43D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HBV+</w:t>
            </w:r>
          </w:p>
        </w:tc>
        <w:tc>
          <w:tcPr>
            <w:tcW w:w="1548" w:type="dxa"/>
            <w:tcBorders>
              <w:top w:val="single" w:sz="12" w:space="0" w:color="auto"/>
              <w:bottom w:val="single" w:sz="12" w:space="0" w:color="auto"/>
            </w:tcBorders>
          </w:tcPr>
          <w:p w14:paraId="76CACEE5" w14:textId="77777777" w:rsidR="00AC1A94" w:rsidRPr="009A1B58" w:rsidRDefault="00AC1A94" w:rsidP="00302042">
            <w:pPr>
              <w:spacing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OR (95%CI)</w:t>
            </w:r>
          </w:p>
        </w:tc>
        <w:tc>
          <w:tcPr>
            <w:tcW w:w="1236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D7023DF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HCV+</w:t>
            </w:r>
          </w:p>
        </w:tc>
        <w:tc>
          <w:tcPr>
            <w:tcW w:w="1502" w:type="dxa"/>
            <w:tcBorders>
              <w:top w:val="single" w:sz="12" w:space="0" w:color="auto"/>
              <w:bottom w:val="single" w:sz="12" w:space="0" w:color="auto"/>
            </w:tcBorders>
          </w:tcPr>
          <w:p w14:paraId="321D057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OR (95%CI)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E669B5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HBV-HCV+</w:t>
            </w:r>
          </w:p>
        </w:tc>
        <w:tc>
          <w:tcPr>
            <w:tcW w:w="1313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61612F0B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OR (CI)</w:t>
            </w:r>
          </w:p>
        </w:tc>
      </w:tr>
      <w:tr w:rsidR="00AC1A94" w:rsidRPr="009A1B58" w14:paraId="7CFB7077" w14:textId="77777777" w:rsidTr="00302042">
        <w:tc>
          <w:tcPr>
            <w:tcW w:w="2133" w:type="dxa"/>
            <w:tcBorders>
              <w:top w:val="single" w:sz="12" w:space="0" w:color="auto"/>
            </w:tcBorders>
          </w:tcPr>
          <w:p w14:paraId="5BFE50E8" w14:textId="77777777" w:rsidR="00AC1A94" w:rsidRPr="009A1B58" w:rsidRDefault="00AC1A94" w:rsidP="00302042">
            <w:pPr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Ever been diagnosed with or treated for a sexually transmitted infection</w:t>
            </w:r>
          </w:p>
        </w:tc>
        <w:tc>
          <w:tcPr>
            <w:tcW w:w="1236" w:type="dxa"/>
            <w:tcBorders>
              <w:top w:val="single" w:sz="12" w:space="0" w:color="auto"/>
            </w:tcBorders>
            <w:vAlign w:val="bottom"/>
          </w:tcPr>
          <w:p w14:paraId="4672A9D9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48" w:type="dxa"/>
            <w:tcBorders>
              <w:top w:val="single" w:sz="12" w:space="0" w:color="auto"/>
            </w:tcBorders>
          </w:tcPr>
          <w:p w14:paraId="37EAD44E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  <w:tcBorders>
              <w:top w:val="single" w:sz="12" w:space="0" w:color="auto"/>
            </w:tcBorders>
            <w:vAlign w:val="bottom"/>
          </w:tcPr>
          <w:p w14:paraId="46DF927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2" w:type="dxa"/>
            <w:tcBorders>
              <w:top w:val="single" w:sz="12" w:space="0" w:color="auto"/>
            </w:tcBorders>
          </w:tcPr>
          <w:p w14:paraId="0A01FEA7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  <w:tcBorders>
              <w:top w:val="single" w:sz="12" w:space="0" w:color="auto"/>
            </w:tcBorders>
            <w:vAlign w:val="bottom"/>
          </w:tcPr>
          <w:p w14:paraId="0992FAFA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13" w:type="dxa"/>
            <w:tcBorders>
              <w:top w:val="single" w:sz="12" w:space="0" w:color="auto"/>
            </w:tcBorders>
            <w:vAlign w:val="bottom"/>
          </w:tcPr>
          <w:p w14:paraId="66B30609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46473BE5" w14:textId="77777777" w:rsidTr="00302042">
        <w:tc>
          <w:tcPr>
            <w:tcW w:w="2133" w:type="dxa"/>
          </w:tcPr>
          <w:p w14:paraId="55168655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236" w:type="dxa"/>
          </w:tcPr>
          <w:p w14:paraId="5C2C4385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37(34.3%)</w:t>
            </w:r>
          </w:p>
        </w:tc>
        <w:tc>
          <w:tcPr>
            <w:tcW w:w="1548" w:type="dxa"/>
          </w:tcPr>
          <w:p w14:paraId="29271A9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2.35(1.3-4.2)</w:t>
            </w:r>
          </w:p>
        </w:tc>
        <w:tc>
          <w:tcPr>
            <w:tcW w:w="1236" w:type="dxa"/>
          </w:tcPr>
          <w:p w14:paraId="5C33BB17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21(31.8%)</w:t>
            </w:r>
          </w:p>
        </w:tc>
        <w:tc>
          <w:tcPr>
            <w:tcW w:w="1502" w:type="dxa"/>
          </w:tcPr>
          <w:p w14:paraId="479D4FF3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2.04(0.9-4.4)</w:t>
            </w:r>
          </w:p>
        </w:tc>
        <w:tc>
          <w:tcPr>
            <w:tcW w:w="1382" w:type="dxa"/>
            <w:vAlign w:val="bottom"/>
          </w:tcPr>
          <w:p w14:paraId="7910FB0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6(42.9%)</w:t>
            </w:r>
          </w:p>
        </w:tc>
        <w:tc>
          <w:tcPr>
            <w:tcW w:w="1313" w:type="dxa"/>
          </w:tcPr>
          <w:p w14:paraId="1B7A84D9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2.4(0.5-6.2)</w:t>
            </w:r>
          </w:p>
        </w:tc>
      </w:tr>
      <w:tr w:rsidR="00AC1A94" w:rsidRPr="009A1B58" w14:paraId="7222000E" w14:textId="77777777" w:rsidTr="00302042">
        <w:tc>
          <w:tcPr>
            <w:tcW w:w="2133" w:type="dxa"/>
          </w:tcPr>
          <w:p w14:paraId="35D18979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236" w:type="dxa"/>
          </w:tcPr>
          <w:p w14:paraId="4293B329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71(65.7%)</w:t>
            </w:r>
          </w:p>
        </w:tc>
        <w:tc>
          <w:tcPr>
            <w:tcW w:w="1548" w:type="dxa"/>
          </w:tcPr>
          <w:p w14:paraId="374CFB5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1F5240F3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45(68.3%)</w:t>
            </w:r>
          </w:p>
        </w:tc>
        <w:tc>
          <w:tcPr>
            <w:tcW w:w="1502" w:type="dxa"/>
          </w:tcPr>
          <w:p w14:paraId="31925AAF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56ADAC1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8(57.1%)</w:t>
            </w:r>
          </w:p>
        </w:tc>
        <w:tc>
          <w:tcPr>
            <w:tcW w:w="1313" w:type="dxa"/>
          </w:tcPr>
          <w:p w14:paraId="5FAFB0E4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0D9ADD8D" w14:textId="77777777" w:rsidTr="00302042">
        <w:tc>
          <w:tcPr>
            <w:tcW w:w="2133" w:type="dxa"/>
          </w:tcPr>
          <w:p w14:paraId="1D690223" w14:textId="77777777" w:rsidR="00AC1A94" w:rsidRPr="009A1B58" w:rsidRDefault="00AC1A94" w:rsidP="00302042">
            <w:pPr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Vaccinated for hepatitis B</w:t>
            </w:r>
          </w:p>
        </w:tc>
        <w:tc>
          <w:tcPr>
            <w:tcW w:w="1236" w:type="dxa"/>
          </w:tcPr>
          <w:p w14:paraId="6083C5AA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48" w:type="dxa"/>
          </w:tcPr>
          <w:p w14:paraId="3A42F98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366A8F2C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2" w:type="dxa"/>
          </w:tcPr>
          <w:p w14:paraId="31036580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6A59A328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13" w:type="dxa"/>
          </w:tcPr>
          <w:p w14:paraId="0BD53690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0FA6FAB5" w14:textId="77777777" w:rsidTr="00302042">
        <w:tc>
          <w:tcPr>
            <w:tcW w:w="2133" w:type="dxa"/>
          </w:tcPr>
          <w:p w14:paraId="09321649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236" w:type="dxa"/>
          </w:tcPr>
          <w:p w14:paraId="618D9A80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43(39.6%)</w:t>
            </w:r>
          </w:p>
        </w:tc>
        <w:tc>
          <w:tcPr>
            <w:tcW w:w="1548" w:type="dxa"/>
          </w:tcPr>
          <w:p w14:paraId="106D123F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4361A40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28(42.4%)</w:t>
            </w:r>
          </w:p>
        </w:tc>
        <w:tc>
          <w:tcPr>
            <w:tcW w:w="1502" w:type="dxa"/>
          </w:tcPr>
          <w:p w14:paraId="13DE494F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51AF07FB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8(57.1%)</w:t>
            </w:r>
          </w:p>
        </w:tc>
        <w:tc>
          <w:tcPr>
            <w:tcW w:w="1313" w:type="dxa"/>
          </w:tcPr>
          <w:p w14:paraId="42D20F6F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6D1D5D5F" w14:textId="77777777" w:rsidTr="00302042">
        <w:tc>
          <w:tcPr>
            <w:tcW w:w="2133" w:type="dxa"/>
          </w:tcPr>
          <w:p w14:paraId="13EC9C04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236" w:type="dxa"/>
          </w:tcPr>
          <w:p w14:paraId="772A0A0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65(60.2%)</w:t>
            </w:r>
          </w:p>
        </w:tc>
        <w:tc>
          <w:tcPr>
            <w:tcW w:w="1548" w:type="dxa"/>
          </w:tcPr>
          <w:p w14:paraId="22CEF6A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1.58(0.9-2.6)</w:t>
            </w:r>
          </w:p>
        </w:tc>
        <w:tc>
          <w:tcPr>
            <w:tcW w:w="1236" w:type="dxa"/>
          </w:tcPr>
          <w:p w14:paraId="78D904F5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38(57.6%)</w:t>
            </w:r>
          </w:p>
        </w:tc>
        <w:tc>
          <w:tcPr>
            <w:tcW w:w="1502" w:type="dxa"/>
          </w:tcPr>
          <w:p w14:paraId="38A03639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1.21(0.4-2.4)</w:t>
            </w:r>
          </w:p>
        </w:tc>
        <w:tc>
          <w:tcPr>
            <w:tcW w:w="1382" w:type="dxa"/>
          </w:tcPr>
          <w:p w14:paraId="754CEF10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6(42.9%)</w:t>
            </w:r>
          </w:p>
        </w:tc>
        <w:tc>
          <w:tcPr>
            <w:tcW w:w="1313" w:type="dxa"/>
          </w:tcPr>
          <w:p w14:paraId="237C2828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2.80(0.8-9.9)</w:t>
            </w:r>
          </w:p>
        </w:tc>
      </w:tr>
      <w:tr w:rsidR="00AC1A94" w:rsidRPr="009A1B58" w14:paraId="00812092" w14:textId="77777777" w:rsidTr="00302042">
        <w:tc>
          <w:tcPr>
            <w:tcW w:w="2133" w:type="dxa"/>
          </w:tcPr>
          <w:p w14:paraId="1A93F35C" w14:textId="77777777" w:rsidR="00AC1A94" w:rsidRPr="009A1B58" w:rsidRDefault="00AC1A94" w:rsidP="00302042">
            <w:pPr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Consume alcohol</w:t>
            </w:r>
          </w:p>
        </w:tc>
        <w:tc>
          <w:tcPr>
            <w:tcW w:w="1236" w:type="dxa"/>
          </w:tcPr>
          <w:p w14:paraId="38EBCEFD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48" w:type="dxa"/>
          </w:tcPr>
          <w:p w14:paraId="49708D1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7DE1624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2" w:type="dxa"/>
          </w:tcPr>
          <w:p w14:paraId="4A841D1A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495D4A15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13" w:type="dxa"/>
          </w:tcPr>
          <w:p w14:paraId="1AEFE717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1C96166D" w14:textId="77777777" w:rsidTr="00302042">
        <w:tc>
          <w:tcPr>
            <w:tcW w:w="2133" w:type="dxa"/>
          </w:tcPr>
          <w:p w14:paraId="74CB31E4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236" w:type="dxa"/>
          </w:tcPr>
          <w:p w14:paraId="3245E227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30(27.8%)</w:t>
            </w:r>
          </w:p>
        </w:tc>
        <w:tc>
          <w:tcPr>
            <w:tcW w:w="1548" w:type="dxa"/>
          </w:tcPr>
          <w:p w14:paraId="3E01CDF5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6646F709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18(27.3%)</w:t>
            </w:r>
          </w:p>
        </w:tc>
        <w:tc>
          <w:tcPr>
            <w:tcW w:w="1502" w:type="dxa"/>
          </w:tcPr>
          <w:p w14:paraId="4B7FF59A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06FDECEA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4(28.6%)</w:t>
            </w:r>
          </w:p>
        </w:tc>
        <w:tc>
          <w:tcPr>
            <w:tcW w:w="1313" w:type="dxa"/>
          </w:tcPr>
          <w:p w14:paraId="567689EC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6D682CA4" w14:textId="77777777" w:rsidTr="00302042">
        <w:tc>
          <w:tcPr>
            <w:tcW w:w="2133" w:type="dxa"/>
          </w:tcPr>
          <w:p w14:paraId="44E71875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236" w:type="dxa"/>
          </w:tcPr>
          <w:p w14:paraId="70A2179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78(72.2%)</w:t>
            </w:r>
          </w:p>
        </w:tc>
        <w:tc>
          <w:tcPr>
            <w:tcW w:w="1548" w:type="dxa"/>
          </w:tcPr>
          <w:p w14:paraId="156F186E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0.86(0.5-1.4)</w:t>
            </w:r>
          </w:p>
        </w:tc>
        <w:tc>
          <w:tcPr>
            <w:tcW w:w="1236" w:type="dxa"/>
          </w:tcPr>
          <w:p w14:paraId="6208E61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48(72.7%)</w:t>
            </w:r>
          </w:p>
        </w:tc>
        <w:tc>
          <w:tcPr>
            <w:tcW w:w="1502" w:type="dxa"/>
          </w:tcPr>
          <w:p w14:paraId="0A6FC7B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0.89(0.5-1.7)</w:t>
            </w:r>
          </w:p>
        </w:tc>
        <w:tc>
          <w:tcPr>
            <w:tcW w:w="1382" w:type="dxa"/>
          </w:tcPr>
          <w:p w14:paraId="7D4C81C7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10(71.4%)</w:t>
            </w:r>
          </w:p>
        </w:tc>
        <w:tc>
          <w:tcPr>
            <w:tcW w:w="1313" w:type="dxa"/>
          </w:tcPr>
          <w:p w14:paraId="7B1B9D2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0.78(0.2-2.9)</w:t>
            </w:r>
          </w:p>
        </w:tc>
      </w:tr>
      <w:tr w:rsidR="00AC1A94" w:rsidRPr="009A1B58" w14:paraId="545B4616" w14:textId="77777777" w:rsidTr="00302042">
        <w:tc>
          <w:tcPr>
            <w:tcW w:w="2133" w:type="dxa"/>
          </w:tcPr>
          <w:p w14:paraId="50858331" w14:textId="77777777" w:rsidR="00AC1A94" w:rsidRPr="009A1B58" w:rsidRDefault="00AC1A94" w:rsidP="00302042">
            <w:pPr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Engage in activities that involve potential exposure to infected blood or fluids</w:t>
            </w:r>
          </w:p>
        </w:tc>
        <w:tc>
          <w:tcPr>
            <w:tcW w:w="1236" w:type="dxa"/>
          </w:tcPr>
          <w:p w14:paraId="2D06D32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48" w:type="dxa"/>
          </w:tcPr>
          <w:p w14:paraId="79DE7B24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67271255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2" w:type="dxa"/>
          </w:tcPr>
          <w:p w14:paraId="60F72344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0410C01F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13" w:type="dxa"/>
          </w:tcPr>
          <w:p w14:paraId="11A725A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4DF202CE" w14:textId="77777777" w:rsidTr="00302042">
        <w:tc>
          <w:tcPr>
            <w:tcW w:w="2133" w:type="dxa"/>
          </w:tcPr>
          <w:p w14:paraId="4C9CA776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236" w:type="dxa"/>
          </w:tcPr>
          <w:p w14:paraId="30D1422B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24(22.2%)</w:t>
            </w:r>
          </w:p>
        </w:tc>
        <w:tc>
          <w:tcPr>
            <w:tcW w:w="1548" w:type="dxa"/>
          </w:tcPr>
          <w:p w14:paraId="66E43F77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0.66(0.3-1.3)</w:t>
            </w:r>
          </w:p>
        </w:tc>
        <w:tc>
          <w:tcPr>
            <w:tcW w:w="1236" w:type="dxa"/>
          </w:tcPr>
          <w:p w14:paraId="5D639BE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18(27.3%)</w:t>
            </w:r>
          </w:p>
        </w:tc>
        <w:tc>
          <w:tcPr>
            <w:tcW w:w="1502" w:type="dxa"/>
          </w:tcPr>
          <w:p w14:paraId="51601D45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1.0(0.4-2.4)</w:t>
            </w:r>
          </w:p>
        </w:tc>
        <w:tc>
          <w:tcPr>
            <w:tcW w:w="1382" w:type="dxa"/>
            <w:vAlign w:val="bottom"/>
          </w:tcPr>
          <w:p w14:paraId="6F4FB6AE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6(42.9%)</w:t>
            </w:r>
          </w:p>
        </w:tc>
        <w:tc>
          <w:tcPr>
            <w:tcW w:w="1313" w:type="dxa"/>
          </w:tcPr>
          <w:p w14:paraId="60203083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1.31(0.3-6.7)</w:t>
            </w:r>
          </w:p>
        </w:tc>
      </w:tr>
      <w:tr w:rsidR="00AC1A94" w:rsidRPr="009A1B58" w14:paraId="6E4AB586" w14:textId="77777777" w:rsidTr="00302042">
        <w:tc>
          <w:tcPr>
            <w:tcW w:w="2133" w:type="dxa"/>
          </w:tcPr>
          <w:p w14:paraId="58628448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236" w:type="dxa"/>
          </w:tcPr>
          <w:p w14:paraId="5679AA20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84(77.8%)</w:t>
            </w:r>
          </w:p>
        </w:tc>
        <w:tc>
          <w:tcPr>
            <w:tcW w:w="1548" w:type="dxa"/>
          </w:tcPr>
          <w:p w14:paraId="14808404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215540A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48(72.7%)</w:t>
            </w:r>
          </w:p>
        </w:tc>
        <w:tc>
          <w:tcPr>
            <w:tcW w:w="1502" w:type="dxa"/>
          </w:tcPr>
          <w:p w14:paraId="5E9D3CA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512C962D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8(57.1%)</w:t>
            </w:r>
          </w:p>
        </w:tc>
        <w:tc>
          <w:tcPr>
            <w:tcW w:w="1313" w:type="dxa"/>
          </w:tcPr>
          <w:p w14:paraId="368A2F70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3F4956A3" w14:textId="77777777" w:rsidTr="00302042">
        <w:tc>
          <w:tcPr>
            <w:tcW w:w="2133" w:type="dxa"/>
          </w:tcPr>
          <w:p w14:paraId="4322CDB7" w14:textId="77777777" w:rsidR="00AC1A94" w:rsidRPr="009A1B58" w:rsidRDefault="00AC1A94" w:rsidP="00302042">
            <w:pPr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Lived with or frequently interacted with someone diagnosed with hepatitis B or C</w:t>
            </w:r>
          </w:p>
        </w:tc>
        <w:tc>
          <w:tcPr>
            <w:tcW w:w="1236" w:type="dxa"/>
          </w:tcPr>
          <w:p w14:paraId="293ABF0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48" w:type="dxa"/>
          </w:tcPr>
          <w:p w14:paraId="4DBEFEFA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3348A6B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2" w:type="dxa"/>
          </w:tcPr>
          <w:p w14:paraId="052FC765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1501212C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13" w:type="dxa"/>
          </w:tcPr>
          <w:p w14:paraId="6762404A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4A24D0C0" w14:textId="77777777" w:rsidTr="00302042">
        <w:tc>
          <w:tcPr>
            <w:tcW w:w="2133" w:type="dxa"/>
          </w:tcPr>
          <w:p w14:paraId="7B8D7970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236" w:type="dxa"/>
          </w:tcPr>
          <w:p w14:paraId="7D78AFCD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50(46.3%)</w:t>
            </w:r>
          </w:p>
        </w:tc>
        <w:tc>
          <w:tcPr>
            <w:tcW w:w="1548" w:type="dxa"/>
          </w:tcPr>
          <w:p w14:paraId="19FD3DE4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1.44(1.1-1.9)</w:t>
            </w:r>
          </w:p>
        </w:tc>
        <w:tc>
          <w:tcPr>
            <w:tcW w:w="1236" w:type="dxa"/>
          </w:tcPr>
          <w:p w14:paraId="233C1564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18(27.3%)</w:t>
            </w:r>
          </w:p>
        </w:tc>
        <w:tc>
          <w:tcPr>
            <w:tcW w:w="1502" w:type="dxa"/>
          </w:tcPr>
          <w:p w14:paraId="530D74B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0.71(0.5-1.0)</w:t>
            </w:r>
          </w:p>
        </w:tc>
        <w:tc>
          <w:tcPr>
            <w:tcW w:w="1382" w:type="dxa"/>
            <w:vAlign w:val="bottom"/>
          </w:tcPr>
          <w:p w14:paraId="4642A290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6(42.9%)</w:t>
            </w:r>
          </w:p>
        </w:tc>
        <w:tc>
          <w:tcPr>
            <w:tcW w:w="1313" w:type="dxa"/>
          </w:tcPr>
          <w:p w14:paraId="0563363F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0.96(0.4-2.1)</w:t>
            </w:r>
          </w:p>
        </w:tc>
      </w:tr>
      <w:tr w:rsidR="00AC1A94" w:rsidRPr="009A1B58" w14:paraId="2449898E" w14:textId="77777777" w:rsidTr="00302042">
        <w:tc>
          <w:tcPr>
            <w:tcW w:w="2133" w:type="dxa"/>
          </w:tcPr>
          <w:p w14:paraId="016922A1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236" w:type="dxa"/>
          </w:tcPr>
          <w:p w14:paraId="39623BE7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58(53.7%)</w:t>
            </w:r>
          </w:p>
        </w:tc>
        <w:tc>
          <w:tcPr>
            <w:tcW w:w="1548" w:type="dxa"/>
          </w:tcPr>
          <w:p w14:paraId="08A0D65A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1D4BF9F0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48(72.7%)</w:t>
            </w:r>
          </w:p>
        </w:tc>
        <w:tc>
          <w:tcPr>
            <w:tcW w:w="1502" w:type="dxa"/>
          </w:tcPr>
          <w:p w14:paraId="06C02B5B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154BFA4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8(57.1%)</w:t>
            </w:r>
          </w:p>
        </w:tc>
        <w:tc>
          <w:tcPr>
            <w:tcW w:w="1313" w:type="dxa"/>
          </w:tcPr>
          <w:p w14:paraId="1ECC724C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61E7F472" w14:textId="77777777" w:rsidTr="00302042">
        <w:tc>
          <w:tcPr>
            <w:tcW w:w="2133" w:type="dxa"/>
          </w:tcPr>
          <w:p w14:paraId="342ECC0D" w14:textId="77777777" w:rsidR="00AC1A94" w:rsidRPr="009A1B58" w:rsidRDefault="00AC1A94" w:rsidP="00302042">
            <w:pPr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Cultural practices in your community involving scarification or other invasive procedures</w:t>
            </w:r>
          </w:p>
        </w:tc>
        <w:tc>
          <w:tcPr>
            <w:tcW w:w="1236" w:type="dxa"/>
          </w:tcPr>
          <w:p w14:paraId="0256E2CC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48" w:type="dxa"/>
          </w:tcPr>
          <w:p w14:paraId="5A4757F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</w:tcPr>
          <w:p w14:paraId="7E059C5B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2" w:type="dxa"/>
          </w:tcPr>
          <w:p w14:paraId="384C3DCE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</w:tcPr>
          <w:p w14:paraId="5FEBCD4B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13" w:type="dxa"/>
          </w:tcPr>
          <w:p w14:paraId="742F9EB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1A94" w:rsidRPr="009A1B58" w14:paraId="69D32D0B" w14:textId="77777777" w:rsidTr="00302042">
        <w:tc>
          <w:tcPr>
            <w:tcW w:w="2133" w:type="dxa"/>
          </w:tcPr>
          <w:p w14:paraId="1A9994E7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Yes</w:t>
            </w:r>
          </w:p>
        </w:tc>
        <w:tc>
          <w:tcPr>
            <w:tcW w:w="1236" w:type="dxa"/>
          </w:tcPr>
          <w:p w14:paraId="10F2337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44(40.7%)</w:t>
            </w:r>
          </w:p>
        </w:tc>
        <w:tc>
          <w:tcPr>
            <w:tcW w:w="1548" w:type="dxa"/>
          </w:tcPr>
          <w:p w14:paraId="36AC418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1.02(0.7-1.4)</w:t>
            </w:r>
          </w:p>
        </w:tc>
        <w:tc>
          <w:tcPr>
            <w:tcW w:w="1236" w:type="dxa"/>
          </w:tcPr>
          <w:p w14:paraId="0959C856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28(42.4%)</w:t>
            </w:r>
          </w:p>
        </w:tc>
        <w:tc>
          <w:tcPr>
            <w:tcW w:w="1502" w:type="dxa"/>
          </w:tcPr>
          <w:p w14:paraId="54672FE2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1.13(0.8-1.7)</w:t>
            </w:r>
          </w:p>
        </w:tc>
        <w:tc>
          <w:tcPr>
            <w:tcW w:w="1382" w:type="dxa"/>
            <w:vAlign w:val="bottom"/>
          </w:tcPr>
          <w:p w14:paraId="15A4C420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6(42.9%)</w:t>
            </w:r>
          </w:p>
        </w:tc>
        <w:tc>
          <w:tcPr>
            <w:tcW w:w="1313" w:type="dxa"/>
          </w:tcPr>
          <w:p w14:paraId="6D04BCFD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1.01(0.4-2.4)</w:t>
            </w:r>
          </w:p>
        </w:tc>
      </w:tr>
      <w:tr w:rsidR="00AC1A94" w:rsidRPr="009A1B58" w14:paraId="051D4ABD" w14:textId="77777777" w:rsidTr="00302042">
        <w:tc>
          <w:tcPr>
            <w:tcW w:w="2133" w:type="dxa"/>
            <w:tcBorders>
              <w:bottom w:val="single" w:sz="12" w:space="0" w:color="auto"/>
            </w:tcBorders>
          </w:tcPr>
          <w:p w14:paraId="6573F801" w14:textId="77777777" w:rsidR="00AC1A94" w:rsidRPr="009A1B58" w:rsidRDefault="00AC1A94" w:rsidP="00302042">
            <w:pPr>
              <w:ind w:left="334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1236" w:type="dxa"/>
            <w:tcBorders>
              <w:bottom w:val="single" w:sz="12" w:space="0" w:color="auto"/>
            </w:tcBorders>
          </w:tcPr>
          <w:p w14:paraId="2CFE259E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64(59.3%)</w:t>
            </w:r>
          </w:p>
        </w:tc>
        <w:tc>
          <w:tcPr>
            <w:tcW w:w="1548" w:type="dxa"/>
            <w:tcBorders>
              <w:bottom w:val="single" w:sz="12" w:space="0" w:color="auto"/>
            </w:tcBorders>
          </w:tcPr>
          <w:p w14:paraId="2CF5DD6A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6" w:type="dxa"/>
            <w:tcBorders>
              <w:bottom w:val="single" w:sz="12" w:space="0" w:color="auto"/>
            </w:tcBorders>
          </w:tcPr>
          <w:p w14:paraId="6F3BFC21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38(57.6%)</w:t>
            </w:r>
          </w:p>
        </w:tc>
        <w:tc>
          <w:tcPr>
            <w:tcW w:w="1502" w:type="dxa"/>
            <w:tcBorders>
              <w:bottom w:val="single" w:sz="12" w:space="0" w:color="auto"/>
            </w:tcBorders>
          </w:tcPr>
          <w:p w14:paraId="6B4468E9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82" w:type="dxa"/>
            <w:tcBorders>
              <w:bottom w:val="single" w:sz="12" w:space="0" w:color="auto"/>
            </w:tcBorders>
          </w:tcPr>
          <w:p w14:paraId="3A799447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A1B58">
              <w:rPr>
                <w:rFonts w:ascii="Times New Roman" w:eastAsia="Calibri" w:hAnsi="Times New Roman" w:cs="Times New Roman"/>
              </w:rPr>
              <w:t>8(57.1%)</w:t>
            </w:r>
          </w:p>
        </w:tc>
        <w:tc>
          <w:tcPr>
            <w:tcW w:w="1313" w:type="dxa"/>
            <w:tcBorders>
              <w:bottom w:val="single" w:sz="12" w:space="0" w:color="auto"/>
            </w:tcBorders>
          </w:tcPr>
          <w:p w14:paraId="653A3558" w14:textId="77777777" w:rsidR="00AC1A94" w:rsidRPr="009A1B58" w:rsidRDefault="00AC1A94" w:rsidP="00302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14:paraId="4FC8D900" w14:textId="77777777" w:rsidR="00AC1A94" w:rsidRPr="002C2DF9" w:rsidRDefault="00AC1A94" w:rsidP="00AC1A94">
      <w:pPr>
        <w:spacing w:line="278" w:lineRule="auto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9A1B58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OR-Odd Ratio</w:t>
      </w:r>
      <w:r w:rsidRPr="009A1B58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ab/>
        <w:t xml:space="preserve">  </w:t>
      </w:r>
      <w:r w:rsidRPr="009A1B58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ab/>
        <w:t>95% CI-Confidence Interval</w:t>
      </w:r>
    </w:p>
    <w:p w14:paraId="4C3D95DE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A94"/>
    <w:rsid w:val="000C4033"/>
    <w:rsid w:val="002E571F"/>
    <w:rsid w:val="004B42CB"/>
    <w:rsid w:val="006959E6"/>
    <w:rsid w:val="00AC1A94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95D06"/>
  <w15:chartTrackingRefBased/>
  <w15:docId w15:val="{E6CC8339-846B-473F-85A9-64EB6E69B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A94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A9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A9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A9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A9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A9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A9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A9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A9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A9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A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A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A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A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A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A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A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A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A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A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1A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A9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1A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1A9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1A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1A94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1A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A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A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A94"/>
    <w:rPr>
      <w:b/>
      <w:bCs/>
      <w:smallCaps/>
      <w:color w:val="0F4761" w:themeColor="accent1" w:themeShade="BF"/>
      <w:spacing w:val="5"/>
    </w:rPr>
  </w:style>
  <w:style w:type="table" w:customStyle="1" w:styleId="TableGrid10">
    <w:name w:val="Table Grid10"/>
    <w:basedOn w:val="TableNormal"/>
    <w:next w:val="TableGrid"/>
    <w:uiPriority w:val="39"/>
    <w:rsid w:val="00AC1A9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39"/>
    <w:rsid w:val="00AC1A9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C1A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649</Words>
  <Characters>4779</Characters>
  <Application>Microsoft Office Word</Application>
  <DocSecurity>0</DocSecurity>
  <Lines>697</Lines>
  <Paragraphs>429</Paragraphs>
  <ScaleCrop>false</ScaleCrop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2026-01-06T09:22:00Z</dcterms:created>
  <dcterms:modified xsi:type="dcterms:W3CDTF">2026-01-06T09:22:00Z</dcterms:modified>
</cp:coreProperties>
</file>