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68000" w14:textId="77777777" w:rsidR="00501C44" w:rsidRPr="00B3101F" w:rsidRDefault="00501C44" w:rsidP="00501C44">
      <w:pPr>
        <w:pStyle w:val="Heading1"/>
        <w:spacing w:after="95" w:line="480" w:lineRule="auto"/>
        <w:ind w:left="0"/>
        <w:rPr>
          <w:sz w:val="24"/>
        </w:rPr>
      </w:pPr>
      <w:bookmarkStart w:id="0" w:name="_Toc42559"/>
      <w:r w:rsidRPr="00B3101F">
        <w:rPr>
          <w:sz w:val="24"/>
        </w:rPr>
        <w:t xml:space="preserve">APPENDICES </w:t>
      </w:r>
      <w:bookmarkEnd w:id="0"/>
    </w:p>
    <w:p w14:paraId="3309775D" w14:textId="77777777" w:rsidR="00501C44" w:rsidRPr="00B3101F" w:rsidRDefault="00501C44" w:rsidP="00501C44">
      <w:pPr>
        <w:pStyle w:val="Heading2"/>
        <w:spacing w:line="480" w:lineRule="auto"/>
        <w:ind w:left="0"/>
      </w:pPr>
      <w:bookmarkStart w:id="1" w:name="_Toc42560"/>
      <w:r w:rsidRPr="00B3101F">
        <w:t xml:space="preserve">Appendix 1: List of figures </w:t>
      </w:r>
      <w:bookmarkEnd w:id="1"/>
    </w:p>
    <w:p w14:paraId="0D34EBE7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b/>
        </w:rPr>
        <w:t xml:space="preserve"> </w:t>
      </w:r>
    </w:p>
    <w:p w14:paraId="424AAA79" w14:textId="77777777" w:rsidR="00501C44" w:rsidRPr="00B3101F" w:rsidRDefault="00501C44" w:rsidP="00501C44">
      <w:pPr>
        <w:spacing w:after="0" w:line="480" w:lineRule="auto"/>
        <w:ind w:left="0" w:right="0" w:firstLine="0"/>
      </w:pPr>
      <w:r>
        <w:t>{Insert Figure1}</w:t>
      </w:r>
    </w:p>
    <w:p w14:paraId="457ACE94" w14:textId="77777777" w:rsidR="00501C44" w:rsidRPr="00B3101F" w:rsidRDefault="00501C44" w:rsidP="00501C44">
      <w:pPr>
        <w:spacing w:after="0" w:line="480" w:lineRule="auto"/>
        <w:ind w:left="0" w:right="0" w:firstLine="0"/>
      </w:pPr>
      <w:r>
        <w:t>{Insert Figure2}</w:t>
      </w:r>
    </w:p>
    <w:p w14:paraId="1353EFD1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1623D58F" w14:textId="77777777" w:rsidR="00501C44" w:rsidRPr="00B3101F" w:rsidRDefault="00501C44" w:rsidP="00501C44">
      <w:pPr>
        <w:spacing w:after="0" w:line="480" w:lineRule="auto"/>
        <w:ind w:left="0" w:right="0" w:firstLine="0"/>
      </w:pPr>
      <w:r>
        <w:t>{Insert Figure3}</w:t>
      </w:r>
    </w:p>
    <w:p w14:paraId="77C47E00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4822C8E6" w14:textId="77777777" w:rsidR="00501C44" w:rsidRPr="00B3101F" w:rsidRDefault="00501C44" w:rsidP="00501C44">
      <w:pPr>
        <w:pStyle w:val="Heading2"/>
        <w:spacing w:line="480" w:lineRule="auto"/>
        <w:ind w:left="0"/>
      </w:pPr>
      <w:bookmarkStart w:id="2" w:name="_Toc42561"/>
      <w:r w:rsidRPr="00B3101F">
        <w:t xml:space="preserve">Appendix 2: Data collection tool </w:t>
      </w:r>
      <w:bookmarkEnd w:id="2"/>
    </w:p>
    <w:p w14:paraId="798205FA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b/>
        </w:rPr>
        <w:t xml:space="preserve"> </w:t>
      </w:r>
    </w:p>
    <w:p w14:paraId="0C2C53A4" w14:textId="77777777" w:rsidR="00501C44" w:rsidRPr="00B3101F" w:rsidRDefault="00501C44" w:rsidP="00501C44">
      <w:pPr>
        <w:spacing w:after="0" w:line="480" w:lineRule="auto"/>
        <w:ind w:left="0" w:right="0"/>
      </w:pPr>
      <w:r w:rsidRPr="00B3101F">
        <w:rPr>
          <w:b/>
        </w:rPr>
        <w:t xml:space="preserve">Patient Research ID:   </w:t>
      </w:r>
    </w:p>
    <w:p w14:paraId="1B916BF5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>1.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 xml:space="preserve">Age, years </w:t>
      </w:r>
    </w:p>
    <w:p w14:paraId="34E76461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>2.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 xml:space="preserve">BMI, height, weight </w:t>
      </w:r>
    </w:p>
    <w:p w14:paraId="2C02B6EE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>3.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>Parity</w:t>
      </w:r>
    </w:p>
    <w:p w14:paraId="7F308C31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 xml:space="preserve"> 4.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 xml:space="preserve">Alcohol,&gt; 2 standard drinks/day </w:t>
      </w:r>
    </w:p>
    <w:p w14:paraId="047F3BCD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>5.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>Current smoker •</w:t>
      </w:r>
      <w:r w:rsidRPr="00B3101F">
        <w:rPr>
          <w:rFonts w:eastAsia="Arial"/>
        </w:rPr>
        <w:t xml:space="preserve"> </w:t>
      </w:r>
      <w:r w:rsidRPr="00B3101F">
        <w:rPr>
          <w:b/>
        </w:rPr>
        <w:t xml:space="preserve">Yes </w:t>
      </w:r>
      <w:r w:rsidRPr="00B3101F">
        <w:rPr>
          <w:rFonts w:eastAsia="Segoe UI Symbol"/>
        </w:rPr>
        <w:t>•</w:t>
      </w:r>
      <w:r w:rsidRPr="00B3101F">
        <w:rPr>
          <w:rFonts w:eastAsia="Arial"/>
        </w:rPr>
        <w:t xml:space="preserve"> </w:t>
      </w:r>
      <w:r w:rsidRPr="00B3101F">
        <w:rPr>
          <w:b/>
        </w:rPr>
        <w:t xml:space="preserve">No </w:t>
      </w:r>
    </w:p>
    <w:p w14:paraId="2025CEAA" w14:textId="77777777" w:rsidR="00501C44" w:rsidRPr="00B3101F" w:rsidRDefault="00501C44" w:rsidP="00501C44">
      <w:pPr>
        <w:spacing w:after="18" w:line="480" w:lineRule="auto"/>
        <w:ind w:left="0" w:right="0"/>
        <w:rPr>
          <w:b/>
        </w:rPr>
      </w:pPr>
      <w:r w:rsidRPr="00B3101F">
        <w:rPr>
          <w:b/>
        </w:rPr>
        <w:t>6.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 xml:space="preserve">Social economic status: category I, Category II, Category III </w:t>
      </w:r>
    </w:p>
    <w:p w14:paraId="65760328" w14:textId="77777777" w:rsidR="00501C44" w:rsidRPr="00B3101F" w:rsidRDefault="00501C44" w:rsidP="00501C44">
      <w:pPr>
        <w:spacing w:after="18" w:line="480" w:lineRule="auto"/>
        <w:ind w:left="0" w:right="0"/>
      </w:pPr>
      <w:r w:rsidRPr="00B3101F">
        <w:rPr>
          <w:b/>
        </w:rPr>
        <w:t>7.</w:t>
      </w:r>
      <w:r w:rsidRPr="00B3101F">
        <w:rPr>
          <w:rFonts w:eastAsia="Arial"/>
          <w:b/>
        </w:rPr>
        <w:t xml:space="preserve"> </w:t>
      </w:r>
      <w:r w:rsidRPr="00B3101F">
        <w:rPr>
          <w:b/>
        </w:rPr>
        <w:t xml:space="preserve">comorbidity index score (chronic disease) </w:t>
      </w:r>
    </w:p>
    <w:p w14:paraId="7B640698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b/>
        </w:rPr>
        <w:t xml:space="preserve"> </w:t>
      </w:r>
    </w:p>
    <w:tbl>
      <w:tblPr>
        <w:tblStyle w:val="TableGrid"/>
        <w:tblW w:w="7578" w:type="dxa"/>
        <w:tblInd w:w="-685" w:type="dxa"/>
        <w:tblCellMar>
          <w:top w:w="63" w:type="dxa"/>
          <w:left w:w="108" w:type="dxa"/>
        </w:tblCellMar>
        <w:tblLook w:val="04A0" w:firstRow="1" w:lastRow="0" w:firstColumn="1" w:lastColumn="0" w:noHBand="0" w:noVBand="1"/>
      </w:tblPr>
      <w:tblGrid>
        <w:gridCol w:w="3897"/>
        <w:gridCol w:w="3681"/>
      </w:tblGrid>
      <w:tr w:rsidR="00501C44" w:rsidRPr="00B3101F" w14:paraId="0FD93F51" w14:textId="77777777" w:rsidTr="004B6263">
        <w:trPr>
          <w:trHeight w:val="286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F918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proofErr w:type="spellStart"/>
            <w:r w:rsidRPr="00B3101F">
              <w:rPr>
                <w:b/>
              </w:rPr>
              <w:t>Cormobid</w:t>
            </w:r>
            <w:proofErr w:type="spellEnd"/>
            <w:r w:rsidRPr="00B3101F">
              <w:rPr>
                <w:b/>
              </w:rPr>
              <w:t xml:space="preserve"> condition 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9DB91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Point </w:t>
            </w:r>
          </w:p>
        </w:tc>
      </w:tr>
      <w:tr w:rsidR="00501C44" w:rsidRPr="00B3101F" w14:paraId="631B1C2F" w14:textId="77777777" w:rsidTr="004B6263">
        <w:trPr>
          <w:trHeight w:val="286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C0CC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Age(years)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718B0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4FE33E37" w14:textId="77777777" w:rsidTr="004B6263">
        <w:trPr>
          <w:trHeight w:val="563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527D8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Coronary artery disease  </w:t>
            </w:r>
          </w:p>
          <w:p w14:paraId="20A64B1C" w14:textId="77777777" w:rsidR="00501C44" w:rsidRPr="00B3101F" w:rsidRDefault="00501C44" w:rsidP="004B6263">
            <w:pPr>
              <w:spacing w:after="0" w:line="480" w:lineRule="auto"/>
              <w:ind w:left="1440" w:right="0" w:firstLine="0"/>
            </w:pPr>
            <w:r w:rsidRPr="00B3101F">
              <w:lastRenderedPageBreak/>
              <w:t xml:space="preserve">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2925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lastRenderedPageBreak/>
              <w:t xml:space="preserve"> </w:t>
            </w:r>
          </w:p>
        </w:tc>
      </w:tr>
      <w:tr w:rsidR="00501C44" w:rsidRPr="00B3101F" w14:paraId="4D9F7912" w14:textId="77777777" w:rsidTr="004B6263">
        <w:trPr>
          <w:trHeight w:val="1390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6B2A6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Congestive heart failure   </w:t>
            </w:r>
          </w:p>
          <w:p w14:paraId="56906F02" w14:textId="77777777" w:rsidR="00501C44" w:rsidRPr="00B3101F" w:rsidRDefault="00501C44" w:rsidP="004B6263">
            <w:pPr>
              <w:spacing w:after="0" w:line="480" w:lineRule="auto"/>
              <w:ind w:left="0" w:right="60" w:firstLine="0"/>
            </w:pPr>
            <w:r w:rsidRPr="00B3101F">
              <w:t xml:space="preserve">(Exertional or paroxysmal nocturnal dyspnea and has responded to digitalis, diuretics, or afterload reducing agents)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F7E5C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6FDF43CF" w14:textId="77777777" w:rsidTr="004B6263">
        <w:trPr>
          <w:trHeight w:val="1390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85DF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Cerebrovascular disease </w:t>
            </w:r>
          </w:p>
          <w:p w14:paraId="34C0B027" w14:textId="77777777" w:rsidR="00501C44" w:rsidRPr="00B3101F" w:rsidRDefault="00501C44" w:rsidP="004B6263">
            <w:pPr>
              <w:spacing w:after="0" w:line="480" w:lineRule="auto"/>
              <w:ind w:left="0" w:right="61" w:firstLine="0"/>
            </w:pPr>
            <w:r w:rsidRPr="00B3101F">
              <w:t xml:space="preserve">(History of a cerebrovascular accident with minor or no residual and transient ischemic attacks) </w:t>
            </w:r>
          </w:p>
          <w:p w14:paraId="5F32909F" w14:textId="77777777" w:rsidR="00501C44" w:rsidRPr="00B3101F" w:rsidRDefault="00501C44" w:rsidP="004B6263">
            <w:pPr>
              <w:spacing w:after="0" w:line="480" w:lineRule="auto"/>
              <w:ind w:left="1440" w:right="0" w:firstLine="0"/>
            </w:pPr>
            <w:r w:rsidRPr="00B3101F">
              <w:t xml:space="preserve">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1667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30E4C690" w14:textId="77777777" w:rsidTr="004B6263">
        <w:trPr>
          <w:trHeight w:val="1942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4698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>Peripheral vascular disease (</w:t>
            </w:r>
            <w:r w:rsidRPr="00B3101F">
              <w:t xml:space="preserve">Intermittent claudication or past bypass for chronic arterial insufficiency, history of gangrene or acute arterial insufficiency, or untreated thoracic or abdominal aneurysm (≥6 cm)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32BA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10D6FA3D" w14:textId="77777777" w:rsidTr="004B6263">
        <w:trPr>
          <w:trHeight w:val="1114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2569B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Myocardial infarction  </w:t>
            </w:r>
          </w:p>
          <w:p w14:paraId="15E15F6A" w14:textId="77777777" w:rsidR="00501C44" w:rsidRPr="00B3101F" w:rsidRDefault="00501C44" w:rsidP="004B6263">
            <w:pPr>
              <w:spacing w:after="5" w:line="480" w:lineRule="auto"/>
              <w:ind w:left="0" w:right="0" w:firstLine="0"/>
            </w:pPr>
            <w:r w:rsidRPr="00B3101F">
              <w:t xml:space="preserve">(History of definite or probable MI </w:t>
            </w:r>
          </w:p>
          <w:p w14:paraId="02161697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(EKG </w:t>
            </w:r>
            <w:r w:rsidRPr="00B3101F">
              <w:tab/>
              <w:t xml:space="preserve">changes </w:t>
            </w:r>
            <w:r w:rsidRPr="00B3101F">
              <w:tab/>
              <w:t xml:space="preserve">and/or </w:t>
            </w:r>
            <w:r w:rsidRPr="00B3101F">
              <w:tab/>
              <w:t xml:space="preserve">enzyme changes)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D515C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2F1AC5BB" w14:textId="77777777" w:rsidTr="004B6263">
        <w:trPr>
          <w:trHeight w:val="287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A90A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Hypertension 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3A4EC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5BFB07ED" w14:textId="77777777" w:rsidTr="004B6263">
        <w:trPr>
          <w:trHeight w:val="562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0622A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Dementia </w:t>
            </w:r>
          </w:p>
          <w:p w14:paraId="4262A6D2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Chronic cognitive deficit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9DA7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52B17630" w14:textId="77777777" w:rsidTr="004B6263">
        <w:trPr>
          <w:trHeight w:val="955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BFD64" w14:textId="77777777" w:rsidR="00501C44" w:rsidRPr="00B3101F" w:rsidRDefault="00501C44" w:rsidP="004B6263">
            <w:pPr>
              <w:spacing w:after="2" w:line="480" w:lineRule="auto"/>
              <w:ind w:left="0" w:right="0" w:firstLine="0"/>
            </w:pPr>
            <w:r w:rsidRPr="00B3101F">
              <w:rPr>
                <w:b/>
              </w:rPr>
              <w:lastRenderedPageBreak/>
              <w:t xml:space="preserve">Diabetes  </w:t>
            </w:r>
          </w:p>
          <w:p w14:paraId="71E4CD8D" w14:textId="77777777" w:rsidR="00501C44" w:rsidRPr="00B3101F" w:rsidRDefault="00501C44" w:rsidP="00501C44">
            <w:pPr>
              <w:numPr>
                <w:ilvl w:val="0"/>
                <w:numId w:val="4"/>
              </w:numPr>
              <w:spacing w:after="0" w:line="480" w:lineRule="auto"/>
              <w:ind w:right="0" w:hanging="360"/>
            </w:pPr>
            <w:r w:rsidRPr="00B3101F">
              <w:t xml:space="preserve">None or diet-controlled0 </w:t>
            </w:r>
          </w:p>
          <w:p w14:paraId="71AE8D76" w14:textId="77777777" w:rsidR="00501C44" w:rsidRPr="00B3101F" w:rsidRDefault="00501C44" w:rsidP="00501C44">
            <w:pPr>
              <w:numPr>
                <w:ilvl w:val="0"/>
                <w:numId w:val="4"/>
              </w:numPr>
              <w:spacing w:after="0" w:line="480" w:lineRule="auto"/>
              <w:ind w:right="0" w:hanging="360"/>
            </w:pPr>
            <w:r w:rsidRPr="00B3101F">
              <w:t xml:space="preserve">Uncomplicated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5CFCB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1BF1C01E" w14:textId="77777777" w:rsidTr="004B6263">
        <w:trPr>
          <w:trHeight w:val="344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FE84D" w14:textId="77777777" w:rsidR="00501C44" w:rsidRPr="00B3101F" w:rsidRDefault="00501C44" w:rsidP="004B6263">
            <w:pPr>
              <w:spacing w:after="0" w:line="480" w:lineRule="auto"/>
              <w:ind w:left="360" w:right="0" w:firstLine="0"/>
            </w:pPr>
            <w:r w:rsidRPr="00B3101F">
              <w:rPr>
                <w:rFonts w:eastAsia="Segoe UI Symbol"/>
              </w:rPr>
              <w:t>•</w:t>
            </w:r>
            <w:r w:rsidRPr="00B3101F">
              <w:rPr>
                <w:rFonts w:eastAsia="Arial"/>
              </w:rPr>
              <w:t xml:space="preserve"> </w:t>
            </w:r>
            <w:r w:rsidRPr="00B3101F">
              <w:t xml:space="preserve">End-organ damage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FBC25" w14:textId="77777777" w:rsidR="00501C44" w:rsidRPr="00B3101F" w:rsidRDefault="00501C44" w:rsidP="004B6263">
            <w:pPr>
              <w:spacing w:after="160" w:line="480" w:lineRule="auto"/>
              <w:ind w:left="0" w:right="0" w:firstLine="0"/>
            </w:pPr>
          </w:p>
        </w:tc>
      </w:tr>
      <w:tr w:rsidR="00501C44" w:rsidRPr="00B3101F" w14:paraId="72EC76DB" w14:textId="77777777" w:rsidTr="004B6263">
        <w:trPr>
          <w:trHeight w:val="1508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0F39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Pulmonary disease  </w:t>
            </w:r>
          </w:p>
          <w:p w14:paraId="2DA8CCC2" w14:textId="77777777" w:rsidR="00501C44" w:rsidRPr="00B3101F" w:rsidRDefault="00501C44" w:rsidP="004B6263">
            <w:pPr>
              <w:spacing w:after="26" w:line="480" w:lineRule="auto"/>
              <w:ind w:left="0" w:right="0" w:firstLine="0"/>
            </w:pPr>
            <w:r w:rsidRPr="00B3101F">
              <w:rPr>
                <w:b/>
              </w:rPr>
              <w:t>(</w:t>
            </w:r>
            <w:r w:rsidRPr="00B3101F">
              <w:t xml:space="preserve">Presence of chronic obstructive pulmonary disease) </w:t>
            </w:r>
          </w:p>
          <w:p w14:paraId="3FC3FA28" w14:textId="77777777" w:rsidR="00501C44" w:rsidRPr="00B3101F" w:rsidRDefault="00501C44" w:rsidP="00501C44">
            <w:pPr>
              <w:numPr>
                <w:ilvl w:val="0"/>
                <w:numId w:val="5"/>
              </w:numPr>
              <w:spacing w:after="0" w:line="480" w:lineRule="auto"/>
              <w:ind w:right="0" w:hanging="360"/>
            </w:pPr>
            <w:r w:rsidRPr="00B3101F">
              <w:t>Yes</w:t>
            </w:r>
            <w:r w:rsidRPr="00B3101F">
              <w:rPr>
                <w:b/>
              </w:rPr>
              <w:t xml:space="preserve"> </w:t>
            </w:r>
          </w:p>
          <w:p w14:paraId="5C60958A" w14:textId="77777777" w:rsidR="00501C44" w:rsidRPr="00B3101F" w:rsidRDefault="00501C44" w:rsidP="00501C44">
            <w:pPr>
              <w:numPr>
                <w:ilvl w:val="0"/>
                <w:numId w:val="5"/>
              </w:numPr>
              <w:spacing w:after="0" w:line="480" w:lineRule="auto"/>
              <w:ind w:right="0" w:hanging="360"/>
            </w:pPr>
            <w:r w:rsidRPr="00B3101F">
              <w:t>No</w:t>
            </w:r>
            <w:r w:rsidRPr="00B3101F">
              <w:rPr>
                <w:b/>
              </w:rPr>
              <w:t xml:space="preserve">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5B424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7F557B75" w14:textId="77777777" w:rsidTr="004B6263">
        <w:trPr>
          <w:trHeight w:val="1114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AF16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rPr>
                <w:b/>
              </w:rPr>
              <w:t xml:space="preserve">Renal disease  </w:t>
            </w:r>
          </w:p>
          <w:p w14:paraId="2081CD10" w14:textId="77777777" w:rsidR="00501C44" w:rsidRPr="00B3101F" w:rsidRDefault="00501C44" w:rsidP="004B6263">
            <w:pPr>
              <w:spacing w:after="0" w:line="480" w:lineRule="auto"/>
              <w:ind w:left="0" w:right="109" w:firstLine="0"/>
            </w:pPr>
            <w:r w:rsidRPr="00B3101F">
              <w:t xml:space="preserve">(Severe = on dialysis, status post kidney transplant, uremia, moderate = creatinine &gt;3 mg/dL (0.27 mmol/L)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4B236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3D078379" w14:textId="77777777" w:rsidTr="004B6263">
        <w:trPr>
          <w:trHeight w:val="955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4067" w14:textId="77777777" w:rsidR="00501C44" w:rsidRPr="00B3101F" w:rsidRDefault="00501C44" w:rsidP="004B6263">
            <w:pPr>
              <w:spacing w:after="2" w:line="480" w:lineRule="auto"/>
              <w:ind w:left="0" w:right="0" w:firstLine="0"/>
            </w:pPr>
            <w:r w:rsidRPr="00B3101F">
              <w:rPr>
                <w:b/>
              </w:rPr>
              <w:t xml:space="preserve">Any prior malignant disease  </w:t>
            </w:r>
          </w:p>
          <w:p w14:paraId="59A95D7F" w14:textId="77777777" w:rsidR="00501C44" w:rsidRPr="00B3101F" w:rsidRDefault="00501C44" w:rsidP="00501C44">
            <w:pPr>
              <w:numPr>
                <w:ilvl w:val="0"/>
                <w:numId w:val="6"/>
              </w:numPr>
              <w:spacing w:after="0" w:line="480" w:lineRule="auto"/>
              <w:ind w:right="93" w:hanging="360"/>
            </w:pPr>
            <w:r w:rsidRPr="00B3101F">
              <w:t xml:space="preserve">solid tumor with metastasis </w:t>
            </w:r>
          </w:p>
          <w:p w14:paraId="5174C62D" w14:textId="77777777" w:rsidR="00501C44" w:rsidRPr="00B3101F" w:rsidRDefault="00501C44" w:rsidP="00501C44">
            <w:pPr>
              <w:numPr>
                <w:ilvl w:val="0"/>
                <w:numId w:val="6"/>
              </w:numPr>
              <w:spacing w:after="0" w:line="480" w:lineRule="auto"/>
              <w:ind w:right="93" w:hanging="360"/>
            </w:pPr>
            <w:r w:rsidRPr="00B3101F">
              <w:t xml:space="preserve">Solid tumor without metastasis 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37B8D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5B511456" w14:textId="77777777" w:rsidTr="004B6263">
        <w:trPr>
          <w:trHeight w:val="3471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9C16" w14:textId="77777777" w:rsidR="00501C44" w:rsidRPr="00B3101F" w:rsidRDefault="00501C44" w:rsidP="004B6263">
            <w:pPr>
              <w:spacing w:after="20" w:line="480" w:lineRule="auto"/>
              <w:ind w:left="0" w:right="0" w:firstLine="0"/>
            </w:pPr>
            <w:r w:rsidRPr="00B3101F">
              <w:rPr>
                <w:b/>
              </w:rPr>
              <w:t xml:space="preserve">Hepatic </w:t>
            </w:r>
            <w:r w:rsidRPr="00B3101F">
              <w:rPr>
                <w:b/>
              </w:rPr>
              <w:tab/>
              <w:t xml:space="preserve">disease </w:t>
            </w:r>
            <w:r w:rsidRPr="00B3101F">
              <w:rPr>
                <w:b/>
              </w:rPr>
              <w:tab/>
              <w:t xml:space="preserve">(Moderate </w:t>
            </w:r>
            <w:r w:rsidRPr="00B3101F">
              <w:rPr>
                <w:b/>
              </w:rPr>
              <w:tab/>
              <w:t xml:space="preserve">or severe) </w:t>
            </w:r>
          </w:p>
          <w:p w14:paraId="43AFDDBF" w14:textId="77777777" w:rsidR="00501C44" w:rsidRPr="00B3101F" w:rsidRDefault="00501C44" w:rsidP="00501C44">
            <w:pPr>
              <w:numPr>
                <w:ilvl w:val="0"/>
                <w:numId w:val="7"/>
              </w:numPr>
              <w:spacing w:after="26" w:line="480" w:lineRule="auto"/>
              <w:ind w:right="109" w:hanging="360"/>
            </w:pPr>
            <w:r w:rsidRPr="00B3101F">
              <w:t xml:space="preserve">(Severe = cirrhosis and portal hypertension with variceal bleeding history </w:t>
            </w:r>
          </w:p>
          <w:p w14:paraId="4CDAB57D" w14:textId="77777777" w:rsidR="00501C44" w:rsidRPr="00B3101F" w:rsidRDefault="00501C44" w:rsidP="00501C44">
            <w:pPr>
              <w:numPr>
                <w:ilvl w:val="0"/>
                <w:numId w:val="7"/>
              </w:numPr>
              <w:spacing w:after="25" w:line="480" w:lineRule="auto"/>
              <w:ind w:right="109" w:hanging="360"/>
            </w:pPr>
            <w:r w:rsidRPr="00B3101F">
              <w:lastRenderedPageBreak/>
              <w:t xml:space="preserve">moderate = cirrhosis and portal hypertension but no variceal bleeding history,  </w:t>
            </w:r>
          </w:p>
          <w:p w14:paraId="7D7152B9" w14:textId="77777777" w:rsidR="00501C44" w:rsidRPr="00B3101F" w:rsidRDefault="00501C44" w:rsidP="00501C44">
            <w:pPr>
              <w:numPr>
                <w:ilvl w:val="0"/>
                <w:numId w:val="7"/>
              </w:numPr>
              <w:spacing w:after="0" w:line="480" w:lineRule="auto"/>
              <w:ind w:right="109" w:hanging="360"/>
            </w:pPr>
            <w:r w:rsidRPr="00B3101F">
              <w:t xml:space="preserve">mild = chronic hepatitis (or cirrhosis without portal hypertension)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F8CFF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lastRenderedPageBreak/>
              <w:t xml:space="preserve"> </w:t>
            </w:r>
          </w:p>
        </w:tc>
      </w:tr>
      <w:tr w:rsidR="00501C44" w:rsidRPr="00B3101F" w14:paraId="79C4D53C" w14:textId="77777777" w:rsidTr="004B6263">
        <w:trPr>
          <w:trHeight w:val="1231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61144" w14:textId="77777777" w:rsidR="00501C44" w:rsidRPr="00B3101F" w:rsidRDefault="00501C44" w:rsidP="004B6263">
            <w:pPr>
              <w:spacing w:after="1" w:line="480" w:lineRule="auto"/>
              <w:ind w:left="0" w:right="0" w:firstLine="0"/>
            </w:pPr>
            <w:r w:rsidRPr="00B3101F">
              <w:rPr>
                <w:b/>
              </w:rPr>
              <w:t xml:space="preserve">Prior Chemotherapy </w:t>
            </w:r>
          </w:p>
          <w:p w14:paraId="4251385E" w14:textId="77777777" w:rsidR="00501C44" w:rsidRPr="00B3101F" w:rsidRDefault="00501C44" w:rsidP="00501C44">
            <w:pPr>
              <w:numPr>
                <w:ilvl w:val="0"/>
                <w:numId w:val="8"/>
              </w:numPr>
              <w:spacing w:after="0" w:line="480" w:lineRule="auto"/>
              <w:ind w:right="0" w:hanging="360"/>
            </w:pPr>
            <w:r w:rsidRPr="00B3101F">
              <w:t xml:space="preserve">Yes </w:t>
            </w:r>
          </w:p>
          <w:p w14:paraId="40EC3FBF" w14:textId="77777777" w:rsidR="00501C44" w:rsidRPr="00B3101F" w:rsidRDefault="00501C44" w:rsidP="00501C44">
            <w:pPr>
              <w:numPr>
                <w:ilvl w:val="0"/>
                <w:numId w:val="8"/>
              </w:numPr>
              <w:spacing w:after="0" w:line="480" w:lineRule="auto"/>
              <w:ind w:right="0" w:hanging="360"/>
            </w:pPr>
            <w:r w:rsidRPr="00B3101F">
              <w:t xml:space="preserve">No </w:t>
            </w:r>
          </w:p>
          <w:p w14:paraId="425654CF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5B8D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54B814FA" w14:textId="77777777" w:rsidTr="004B6263">
        <w:trPr>
          <w:trHeight w:val="955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554AA" w14:textId="77777777" w:rsidR="00501C44" w:rsidRPr="00B3101F" w:rsidRDefault="00501C44" w:rsidP="004B6263">
            <w:pPr>
              <w:spacing w:after="1" w:line="480" w:lineRule="auto"/>
              <w:ind w:left="0" w:right="0" w:firstLine="0"/>
            </w:pPr>
            <w:r w:rsidRPr="00B3101F">
              <w:rPr>
                <w:b/>
              </w:rPr>
              <w:t xml:space="preserve">Preoperative systemic infection  </w:t>
            </w:r>
          </w:p>
          <w:p w14:paraId="0BFDA699" w14:textId="77777777" w:rsidR="00501C44" w:rsidRPr="00B3101F" w:rsidRDefault="00501C44" w:rsidP="00501C44">
            <w:pPr>
              <w:numPr>
                <w:ilvl w:val="0"/>
                <w:numId w:val="9"/>
              </w:numPr>
              <w:spacing w:after="0" w:line="480" w:lineRule="auto"/>
              <w:ind w:right="0" w:hanging="360"/>
            </w:pPr>
            <w:r w:rsidRPr="00B3101F">
              <w:t xml:space="preserve">Yes  </w:t>
            </w:r>
          </w:p>
          <w:p w14:paraId="1CECEED6" w14:textId="77777777" w:rsidR="00501C44" w:rsidRPr="00B3101F" w:rsidRDefault="00501C44" w:rsidP="00501C44">
            <w:pPr>
              <w:numPr>
                <w:ilvl w:val="0"/>
                <w:numId w:val="9"/>
              </w:numPr>
              <w:spacing w:after="0" w:line="480" w:lineRule="auto"/>
              <w:ind w:right="0" w:hanging="360"/>
            </w:pPr>
            <w:r w:rsidRPr="00B3101F">
              <w:t xml:space="preserve">No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4482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  <w:tr w:rsidR="00501C44" w:rsidRPr="00B3101F" w14:paraId="2CE21377" w14:textId="77777777" w:rsidTr="004B6263">
        <w:trPr>
          <w:trHeight w:val="1290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9AE49" w14:textId="77777777" w:rsidR="00501C44" w:rsidRPr="00B3101F" w:rsidRDefault="00501C44" w:rsidP="004B6263">
            <w:pPr>
              <w:spacing w:after="1" w:line="480" w:lineRule="auto"/>
              <w:ind w:left="0" w:right="0" w:firstLine="0"/>
            </w:pPr>
            <w:r w:rsidRPr="00B3101F">
              <w:rPr>
                <w:b/>
              </w:rPr>
              <w:t xml:space="preserve">AIDS </w:t>
            </w:r>
          </w:p>
          <w:p w14:paraId="4F6FFCD6" w14:textId="77777777" w:rsidR="00501C44" w:rsidRPr="00B3101F" w:rsidRDefault="00501C44" w:rsidP="00501C44">
            <w:pPr>
              <w:numPr>
                <w:ilvl w:val="0"/>
                <w:numId w:val="10"/>
              </w:numPr>
              <w:spacing w:after="0" w:line="480" w:lineRule="auto"/>
              <w:ind w:right="0" w:hanging="360"/>
            </w:pPr>
            <w:r w:rsidRPr="00B3101F">
              <w:t xml:space="preserve">Yes  </w:t>
            </w:r>
          </w:p>
          <w:p w14:paraId="1643812D" w14:textId="77777777" w:rsidR="00501C44" w:rsidRPr="00B3101F" w:rsidRDefault="00501C44" w:rsidP="00501C44">
            <w:pPr>
              <w:numPr>
                <w:ilvl w:val="0"/>
                <w:numId w:val="10"/>
              </w:numPr>
              <w:spacing w:after="1" w:line="480" w:lineRule="auto"/>
              <w:ind w:right="0" w:hanging="360"/>
            </w:pPr>
            <w:r w:rsidRPr="00B3101F">
              <w:t xml:space="preserve">No  </w:t>
            </w:r>
          </w:p>
          <w:p w14:paraId="36BF503F" w14:textId="77777777" w:rsidR="00501C44" w:rsidRPr="00B3101F" w:rsidRDefault="00501C44" w:rsidP="00501C44">
            <w:pPr>
              <w:numPr>
                <w:ilvl w:val="0"/>
                <w:numId w:val="10"/>
              </w:numPr>
              <w:spacing w:after="0" w:line="480" w:lineRule="auto"/>
              <w:ind w:right="0" w:hanging="360"/>
            </w:pPr>
            <w:r w:rsidRPr="00B3101F">
              <w:rPr>
                <w:b/>
              </w:rPr>
              <w:t xml:space="preserve">N/A </w:t>
            </w:r>
          </w:p>
        </w:tc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63DD" w14:textId="77777777" w:rsidR="00501C44" w:rsidRPr="00B3101F" w:rsidRDefault="00501C44" w:rsidP="004B6263">
            <w:pPr>
              <w:spacing w:after="0" w:line="480" w:lineRule="auto"/>
              <w:ind w:left="0" w:right="0" w:firstLine="0"/>
            </w:pPr>
            <w:r w:rsidRPr="00B3101F">
              <w:t xml:space="preserve"> </w:t>
            </w:r>
          </w:p>
        </w:tc>
      </w:tr>
    </w:tbl>
    <w:p w14:paraId="78119192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550A89F8" w14:textId="77777777" w:rsidR="00501C44" w:rsidRPr="00B3101F" w:rsidRDefault="00501C44" w:rsidP="00501C44">
      <w:pPr>
        <w:numPr>
          <w:ilvl w:val="0"/>
          <w:numId w:val="1"/>
        </w:numPr>
        <w:spacing w:after="58" w:line="480" w:lineRule="auto"/>
        <w:ind w:left="0" w:right="0" w:hanging="360"/>
      </w:pPr>
      <w:r w:rsidRPr="00B3101F">
        <w:rPr>
          <w:b/>
        </w:rPr>
        <w:t xml:space="preserve">Primary pathology </w:t>
      </w:r>
    </w:p>
    <w:p w14:paraId="105BD9B8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t xml:space="preserve">Cervix  </w:t>
      </w:r>
    </w:p>
    <w:p w14:paraId="2EBC2D87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t xml:space="preserve">Uterine corpus </w:t>
      </w:r>
    </w:p>
    <w:p w14:paraId="042B6B0A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t xml:space="preserve">Ovary </w:t>
      </w:r>
    </w:p>
    <w:p w14:paraId="10B60DB1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t xml:space="preserve">Vulva </w:t>
      </w:r>
    </w:p>
    <w:p w14:paraId="3337F57A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t xml:space="preserve">Vagina </w:t>
      </w:r>
    </w:p>
    <w:p w14:paraId="04D10950" w14:textId="77777777" w:rsidR="00501C44" w:rsidRPr="00B3101F" w:rsidRDefault="00501C44" w:rsidP="00501C44">
      <w:pPr>
        <w:numPr>
          <w:ilvl w:val="2"/>
          <w:numId w:val="2"/>
        </w:numPr>
        <w:spacing w:line="480" w:lineRule="auto"/>
        <w:ind w:left="30" w:right="1672" w:hanging="360"/>
      </w:pPr>
      <w:r w:rsidRPr="00B3101F">
        <w:lastRenderedPageBreak/>
        <w:t xml:space="preserve">Gestational Trophoblastic neoplasia  </w:t>
      </w:r>
    </w:p>
    <w:p w14:paraId="625EFA2F" w14:textId="77777777" w:rsidR="00501C44" w:rsidRPr="00B3101F" w:rsidRDefault="00501C44" w:rsidP="00501C44">
      <w:pPr>
        <w:numPr>
          <w:ilvl w:val="0"/>
          <w:numId w:val="1"/>
        </w:numPr>
        <w:spacing w:after="58" w:line="480" w:lineRule="auto"/>
        <w:ind w:left="0" w:right="0" w:hanging="360"/>
      </w:pPr>
      <w:r w:rsidRPr="00B3101F">
        <w:rPr>
          <w:b/>
        </w:rPr>
        <w:t xml:space="preserve">Metabolic panel </w:t>
      </w:r>
    </w:p>
    <w:p w14:paraId="70B0B8C9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Albumin, g/dl </w:t>
      </w:r>
    </w:p>
    <w:p w14:paraId="46ADDD72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Hemoglobin/hematocrit </w:t>
      </w:r>
    </w:p>
    <w:p w14:paraId="171543F2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Platelet count </w:t>
      </w:r>
    </w:p>
    <w:p w14:paraId="25DC531D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SGOT, U/L </w:t>
      </w:r>
    </w:p>
    <w:p w14:paraId="106D3BDB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SGPT, U/L </w:t>
      </w:r>
    </w:p>
    <w:p w14:paraId="499DFC80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PT, INR </w:t>
      </w:r>
    </w:p>
    <w:p w14:paraId="4CECA054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proofErr w:type="spellStart"/>
      <w:r w:rsidRPr="00B3101F">
        <w:t>aPTT,sec</w:t>
      </w:r>
      <w:proofErr w:type="spellEnd"/>
      <w:r w:rsidRPr="00B3101F">
        <w:t xml:space="preserve"> </w:t>
      </w:r>
    </w:p>
    <w:p w14:paraId="2CCF8A96" w14:textId="77777777" w:rsidR="00501C44" w:rsidRPr="00B3101F" w:rsidRDefault="00501C44" w:rsidP="00501C44">
      <w:pPr>
        <w:numPr>
          <w:ilvl w:val="2"/>
          <w:numId w:val="3"/>
        </w:numPr>
        <w:spacing w:line="480" w:lineRule="auto"/>
        <w:ind w:left="30" w:right="1672" w:hanging="360"/>
      </w:pPr>
      <w:r w:rsidRPr="00B3101F">
        <w:t xml:space="preserve">Creatinine </w:t>
      </w:r>
    </w:p>
    <w:p w14:paraId="31046EB1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b/>
        </w:rPr>
        <w:t xml:space="preserve"> </w:t>
      </w:r>
    </w:p>
    <w:p w14:paraId="121739BF" w14:textId="77777777" w:rsidR="00501C44" w:rsidRPr="00B3101F" w:rsidRDefault="00501C44" w:rsidP="00501C44">
      <w:pPr>
        <w:numPr>
          <w:ilvl w:val="0"/>
          <w:numId w:val="1"/>
        </w:numPr>
        <w:spacing w:after="58" w:line="480" w:lineRule="auto"/>
        <w:ind w:left="0" w:right="0" w:hanging="360"/>
      </w:pPr>
      <w:r w:rsidRPr="00B3101F">
        <w:rPr>
          <w:b/>
        </w:rPr>
        <w:t xml:space="preserve">Postoperative morbidity Yes, No  </w:t>
      </w:r>
    </w:p>
    <w:p w14:paraId="200F05C4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Bleeding requires &gt;4units of transfused blood    </w:t>
      </w:r>
    </w:p>
    <w:p w14:paraId="7B5CFE93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Sepsis  </w:t>
      </w:r>
    </w:p>
    <w:p w14:paraId="399F4D75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Pneumonia </w:t>
      </w:r>
    </w:p>
    <w:p w14:paraId="2F6B4551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Pulmonary embolus or DVT </w:t>
      </w:r>
    </w:p>
    <w:p w14:paraId="414EF6AA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Any type of complication requiring reoperation </w:t>
      </w:r>
    </w:p>
    <w:p w14:paraId="0D59A11E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Any bowel injury (Leak, fistula, anastomotic leakage) </w:t>
      </w:r>
    </w:p>
    <w:p w14:paraId="4286A8B5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Prolonged ileus (&gt;6days) </w:t>
      </w:r>
    </w:p>
    <w:p w14:paraId="4302F30F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Urinary tract injury (Ureteral fistula, obstruction or leak) </w:t>
      </w:r>
    </w:p>
    <w:p w14:paraId="63334EFA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On ventilator (&gt;48hrs) after surgery </w:t>
      </w:r>
    </w:p>
    <w:p w14:paraId="4269C66E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Renal failure requiring dialysis </w:t>
      </w:r>
    </w:p>
    <w:p w14:paraId="6EEE3C3B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Myocardial infarction </w:t>
      </w:r>
    </w:p>
    <w:p w14:paraId="44898E35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Stroke/Cerebral vascular accident </w:t>
      </w:r>
    </w:p>
    <w:p w14:paraId="6C215AF2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lastRenderedPageBreak/>
        <w:t xml:space="preserve">Wound disruption(dehiscence) </w:t>
      </w:r>
    </w:p>
    <w:p w14:paraId="56AAF1FF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Deep or organ space surgical site infection </w:t>
      </w:r>
    </w:p>
    <w:p w14:paraId="771295AE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Coma &gt;24hrs  </w:t>
      </w:r>
    </w:p>
    <w:p w14:paraId="1F053072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Peripheral nerve injury </w:t>
      </w:r>
    </w:p>
    <w:p w14:paraId="25203F30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Length of hospital stay &gt;5 Days </w:t>
      </w:r>
    </w:p>
    <w:p w14:paraId="6124C9A3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Unplanned readmission &lt;30days  </w:t>
      </w:r>
    </w:p>
    <w:p w14:paraId="5B584AB4" w14:textId="77777777" w:rsidR="00501C44" w:rsidRPr="00B3101F" w:rsidRDefault="00501C44" w:rsidP="00501C44">
      <w:pPr>
        <w:numPr>
          <w:ilvl w:val="1"/>
          <w:numId w:val="1"/>
        </w:numPr>
        <w:spacing w:line="480" w:lineRule="auto"/>
        <w:ind w:left="0" w:right="1672" w:hanging="360"/>
      </w:pPr>
      <w:r w:rsidRPr="00B3101F">
        <w:t xml:space="preserve">Death &lt;30days  </w:t>
      </w:r>
    </w:p>
    <w:p w14:paraId="6536C915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b/>
        </w:rPr>
        <w:t xml:space="preserve"> </w:t>
      </w:r>
    </w:p>
    <w:p w14:paraId="01CD27D7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367E043A" w14:textId="77777777" w:rsidR="00501C44" w:rsidRPr="00B3101F" w:rsidRDefault="00501C44" w:rsidP="00501C44">
      <w:pPr>
        <w:numPr>
          <w:ilvl w:val="0"/>
          <w:numId w:val="1"/>
        </w:numPr>
        <w:spacing w:after="17" w:line="480" w:lineRule="auto"/>
        <w:ind w:left="0" w:right="0" w:hanging="360"/>
      </w:pPr>
      <w:r w:rsidRPr="00B3101F">
        <w:rPr>
          <w:b/>
        </w:rPr>
        <w:t xml:space="preserve">Cancer FIGO Stage  </w:t>
      </w:r>
    </w:p>
    <w:p w14:paraId="1B74E37E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I </w:t>
      </w:r>
    </w:p>
    <w:p w14:paraId="6E4808A6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II </w:t>
      </w:r>
    </w:p>
    <w:p w14:paraId="5C80CB21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III </w:t>
      </w:r>
    </w:p>
    <w:p w14:paraId="53FD9085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IV </w:t>
      </w:r>
    </w:p>
    <w:p w14:paraId="419E2EDC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6C788104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65FA6126" w14:textId="77777777" w:rsidR="00501C44" w:rsidRPr="00B3101F" w:rsidRDefault="00501C44" w:rsidP="00501C44">
      <w:pPr>
        <w:numPr>
          <w:ilvl w:val="0"/>
          <w:numId w:val="1"/>
        </w:numPr>
        <w:spacing w:after="18" w:line="480" w:lineRule="auto"/>
        <w:ind w:left="0" w:right="0" w:hanging="360"/>
      </w:pPr>
      <w:r w:rsidRPr="00B3101F">
        <w:rPr>
          <w:b/>
        </w:rPr>
        <w:t xml:space="preserve">Type of intervention </w:t>
      </w:r>
    </w:p>
    <w:p w14:paraId="516DE1D2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Primary surgery </w:t>
      </w:r>
    </w:p>
    <w:p w14:paraId="7F7D0828" w14:textId="77777777" w:rsidR="00501C44" w:rsidRPr="00B3101F" w:rsidRDefault="00501C44" w:rsidP="00501C44">
      <w:pPr>
        <w:spacing w:line="480" w:lineRule="auto"/>
        <w:ind w:left="0" w:right="1672"/>
      </w:pPr>
      <w:r w:rsidRPr="00B3101F">
        <w:t xml:space="preserve">Interval debulking surgery </w:t>
      </w:r>
    </w:p>
    <w:p w14:paraId="7AAEE2AF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223B5308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58ED0C55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18FEFC16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09199E5B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36DCABAD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4AB2E28A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4BA9A80A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46A074A7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14A80F86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0E684DE4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5280DEDF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34F2EFF2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66EBF612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054C049B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50596FA5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121CF5C5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7C0D3E76" w14:textId="77777777" w:rsidR="00501C44" w:rsidRPr="00B3101F" w:rsidRDefault="00501C44" w:rsidP="00501C44">
      <w:pPr>
        <w:spacing w:after="0" w:line="480" w:lineRule="auto"/>
        <w:ind w:left="0" w:right="0" w:firstLine="0"/>
      </w:pPr>
    </w:p>
    <w:p w14:paraId="2322220A" w14:textId="77777777" w:rsidR="00501C44" w:rsidRPr="00B3101F" w:rsidRDefault="00501C44" w:rsidP="00501C44">
      <w:pPr>
        <w:spacing w:line="480" w:lineRule="auto"/>
        <w:ind w:left="0" w:right="1672"/>
      </w:pPr>
      <w:r w:rsidRPr="00B3101F">
        <w:t>Screening and assessment tools.</w:t>
      </w:r>
    </w:p>
    <w:p w14:paraId="6F80A622" w14:textId="77777777" w:rsidR="00501C44" w:rsidRPr="00B3101F" w:rsidRDefault="00501C44" w:rsidP="00501C44">
      <w:pPr>
        <w:spacing w:line="480" w:lineRule="auto"/>
        <w:ind w:left="0" w:right="1672"/>
      </w:pPr>
    </w:p>
    <w:p w14:paraId="357251A6" w14:textId="77777777" w:rsidR="00501C44" w:rsidRPr="00B3101F" w:rsidRDefault="00501C44" w:rsidP="00501C44">
      <w:pPr>
        <w:spacing w:after="0" w:line="480" w:lineRule="auto"/>
        <w:ind w:left="0" w:right="870" w:firstLine="0"/>
      </w:pPr>
      <w:r w:rsidRPr="00B3101F">
        <w:rPr>
          <w:noProof/>
        </w:rPr>
        <w:drawing>
          <wp:inline distT="0" distB="0" distL="0" distR="0" wp14:anchorId="494A298E" wp14:editId="3D29163C">
            <wp:extent cx="5953125" cy="2466975"/>
            <wp:effectExtent l="0" t="0" r="9525" b="9525"/>
            <wp:docPr id="4129" name="Picture 4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9" name="Picture 412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101F">
        <w:t xml:space="preserve"> </w:t>
      </w:r>
    </w:p>
    <w:p w14:paraId="7DB32B56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rPr>
          <w:noProof/>
        </w:rPr>
        <w:lastRenderedPageBreak/>
        <w:drawing>
          <wp:inline distT="0" distB="0" distL="0" distR="0" wp14:anchorId="6C46D9FB" wp14:editId="75255862">
            <wp:extent cx="6381750" cy="4638675"/>
            <wp:effectExtent l="0" t="0" r="0" b="9525"/>
            <wp:docPr id="4137" name="Picture 4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" name="Picture 413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101F">
        <w:t xml:space="preserve"> </w:t>
      </w:r>
    </w:p>
    <w:p w14:paraId="5D9280DF" w14:textId="77777777" w:rsidR="00501C44" w:rsidRPr="00B3101F" w:rsidRDefault="00501C44" w:rsidP="00501C44">
      <w:pPr>
        <w:spacing w:after="204" w:line="480" w:lineRule="auto"/>
        <w:ind w:left="0" w:right="0" w:firstLine="0"/>
      </w:pPr>
      <w:r w:rsidRPr="00B3101F">
        <w:t xml:space="preserve"> </w:t>
      </w:r>
    </w:p>
    <w:p w14:paraId="5866C3F3" w14:textId="77777777" w:rsidR="00501C44" w:rsidRPr="00B3101F" w:rsidRDefault="00501C44" w:rsidP="00501C44">
      <w:pPr>
        <w:spacing w:after="0" w:line="480" w:lineRule="auto"/>
        <w:ind w:left="0" w:right="0" w:firstLine="0"/>
      </w:pPr>
      <w:r w:rsidRPr="00B3101F">
        <w:t xml:space="preserve"> </w:t>
      </w:r>
    </w:p>
    <w:p w14:paraId="14D1BE7B" w14:textId="21C07FE1" w:rsidR="008B07A6" w:rsidRDefault="008B07A6" w:rsidP="00501C44">
      <w:pPr>
        <w:spacing w:after="0" w:line="480" w:lineRule="auto"/>
        <w:ind w:left="0" w:right="0" w:firstLine="0"/>
      </w:pPr>
    </w:p>
    <w:sectPr w:rsidR="008B07A6" w:rsidSect="00501C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12E54" w14:textId="77777777" w:rsidR="00501C44" w:rsidRDefault="00501C44">
    <w:pPr>
      <w:spacing w:after="0" w:line="259" w:lineRule="auto"/>
      <w:ind w:left="0" w:right="168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0C5B05B0" w14:textId="77777777" w:rsidR="00501C44" w:rsidRDefault="00501C44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91677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AF80FE" w14:textId="77777777" w:rsidR="00501C44" w:rsidRDefault="00501C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F47AFA" w14:textId="77777777" w:rsidR="00501C44" w:rsidRDefault="00501C44">
    <w:pPr>
      <w:spacing w:after="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DE565" w14:textId="77777777" w:rsidR="00501C44" w:rsidRDefault="00501C44">
    <w:pPr>
      <w:spacing w:after="0" w:line="259" w:lineRule="auto"/>
      <w:ind w:left="0" w:right="168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78264BCC" w14:textId="77777777" w:rsidR="00501C44" w:rsidRDefault="00501C44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C9E84" w14:textId="77777777" w:rsidR="00501C44" w:rsidRDefault="00501C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0F90B" w14:textId="77777777" w:rsidR="00501C44" w:rsidRDefault="00501C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9580C" w14:textId="77777777" w:rsidR="00501C44" w:rsidRDefault="00501C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24394"/>
    <w:multiLevelType w:val="hybridMultilevel"/>
    <w:tmpl w:val="7D2A26B4"/>
    <w:lvl w:ilvl="0" w:tplc="35F45E6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9E9FD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B0B80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8A9BD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C0B08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EA143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1A11B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0A593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C055E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0C2459"/>
    <w:multiLevelType w:val="hybridMultilevel"/>
    <w:tmpl w:val="6610E810"/>
    <w:lvl w:ilvl="0" w:tplc="43BE344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4486C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4453F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6CF2C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4AD17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E5CE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32EF6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72DE8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8C8BF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13C533E"/>
    <w:multiLevelType w:val="hybridMultilevel"/>
    <w:tmpl w:val="52527F32"/>
    <w:lvl w:ilvl="0" w:tplc="361C240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24C67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C0CC4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EE9B8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3EB3A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0490E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389BB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5CF10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6E65A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8E664B9"/>
    <w:multiLevelType w:val="hybridMultilevel"/>
    <w:tmpl w:val="993293EC"/>
    <w:lvl w:ilvl="0" w:tplc="2AB4A54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F26FE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406F0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26557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F66C7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1CEC8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2A969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72569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EA0BF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2F70D4F"/>
    <w:multiLevelType w:val="hybridMultilevel"/>
    <w:tmpl w:val="962A5020"/>
    <w:lvl w:ilvl="0" w:tplc="2D2C463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E0D1E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0A215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A48E5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3C7A9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9E2C8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B079B4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1879F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8CA9A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17039C1"/>
    <w:multiLevelType w:val="hybridMultilevel"/>
    <w:tmpl w:val="E6BC805A"/>
    <w:lvl w:ilvl="0" w:tplc="87DA1D0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2C9D6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48489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A0A5B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76E10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0E0C2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5A6964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6C9A2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44271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4673186"/>
    <w:multiLevelType w:val="hybridMultilevel"/>
    <w:tmpl w:val="1CD45F86"/>
    <w:lvl w:ilvl="0" w:tplc="EB8E29E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8A4EFE">
      <w:start w:val="1"/>
      <w:numFmt w:val="bullet"/>
      <w:lvlText w:val="o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52D7E2">
      <w:start w:val="1"/>
      <w:numFmt w:val="bullet"/>
      <w:lvlRestart w:val="0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2865FC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1E677C">
      <w:start w:val="1"/>
      <w:numFmt w:val="bullet"/>
      <w:lvlText w:val="o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9432CA">
      <w:start w:val="1"/>
      <w:numFmt w:val="bullet"/>
      <w:lvlText w:val="▪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D4F984">
      <w:start w:val="1"/>
      <w:numFmt w:val="bullet"/>
      <w:lvlText w:val="•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9A6D9E">
      <w:start w:val="1"/>
      <w:numFmt w:val="bullet"/>
      <w:lvlText w:val="o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72190C">
      <w:start w:val="1"/>
      <w:numFmt w:val="bullet"/>
      <w:lvlText w:val="▪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CD3675"/>
    <w:multiLevelType w:val="hybridMultilevel"/>
    <w:tmpl w:val="D3029F2E"/>
    <w:lvl w:ilvl="0" w:tplc="1E8C4F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A4690A">
      <w:start w:val="1"/>
      <w:numFmt w:val="bullet"/>
      <w:lvlText w:val="o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906BDC">
      <w:start w:val="1"/>
      <w:numFmt w:val="bullet"/>
      <w:lvlRestart w:val="0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8A3AFC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D2EBB2">
      <w:start w:val="1"/>
      <w:numFmt w:val="bullet"/>
      <w:lvlText w:val="o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408A3C">
      <w:start w:val="1"/>
      <w:numFmt w:val="bullet"/>
      <w:lvlText w:val="▪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D683F4">
      <w:start w:val="1"/>
      <w:numFmt w:val="bullet"/>
      <w:lvlText w:val="•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00E560">
      <w:start w:val="1"/>
      <w:numFmt w:val="bullet"/>
      <w:lvlText w:val="o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3C03E2">
      <w:start w:val="1"/>
      <w:numFmt w:val="bullet"/>
      <w:lvlText w:val="▪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5DF658F"/>
    <w:multiLevelType w:val="hybridMultilevel"/>
    <w:tmpl w:val="D812EDBE"/>
    <w:lvl w:ilvl="0" w:tplc="516AD7F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086AB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E4405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0EAE4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AA19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9AA2A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EC9A1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40D23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C8222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4F07922"/>
    <w:multiLevelType w:val="hybridMultilevel"/>
    <w:tmpl w:val="CD28058C"/>
    <w:lvl w:ilvl="0" w:tplc="25DEF98A">
      <w:start w:val="8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5EC6EE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EC3C2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B2E46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1052C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CEE1C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E4F67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AAB97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E47F4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95479404">
    <w:abstractNumId w:val="9"/>
  </w:num>
  <w:num w:numId="2" w16cid:durableId="1574314981">
    <w:abstractNumId w:val="6"/>
  </w:num>
  <w:num w:numId="3" w16cid:durableId="1756633074">
    <w:abstractNumId w:val="7"/>
  </w:num>
  <w:num w:numId="4" w16cid:durableId="1282958229">
    <w:abstractNumId w:val="1"/>
  </w:num>
  <w:num w:numId="5" w16cid:durableId="1659723220">
    <w:abstractNumId w:val="3"/>
  </w:num>
  <w:num w:numId="6" w16cid:durableId="1867331196">
    <w:abstractNumId w:val="4"/>
  </w:num>
  <w:num w:numId="7" w16cid:durableId="1929804612">
    <w:abstractNumId w:val="5"/>
  </w:num>
  <w:num w:numId="8" w16cid:durableId="1617903841">
    <w:abstractNumId w:val="2"/>
  </w:num>
  <w:num w:numId="9" w16cid:durableId="833225386">
    <w:abstractNumId w:val="0"/>
  </w:num>
  <w:num w:numId="10" w16cid:durableId="5602164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C44"/>
    <w:rsid w:val="00066677"/>
    <w:rsid w:val="003A4E89"/>
    <w:rsid w:val="003B257C"/>
    <w:rsid w:val="00501C44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FE7F6"/>
  <w15:chartTrackingRefBased/>
  <w15:docId w15:val="{E433009A-D9CD-4F64-9B19-65A1F498C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C44"/>
    <w:pPr>
      <w:spacing w:after="15" w:line="248" w:lineRule="auto"/>
      <w:ind w:left="10" w:right="168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1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01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501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C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C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C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C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C44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501C44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01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C44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01C44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501C44"/>
    <w:rPr>
      <w:rFonts w:eastAsiaTheme="minorEastAsia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eader" Target="header3.xml"/><Relationship Id="rId5" Type="http://schemas.openxmlformats.org/officeDocument/2006/relationships/image" Target="media/image1.jp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416</Words>
  <Characters>2511</Characters>
  <Application>Microsoft Office Word</Application>
  <DocSecurity>0</DocSecurity>
  <Lines>62</Lines>
  <Paragraphs>22</Paragraphs>
  <ScaleCrop>false</ScaleCrop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2026-01-30T15:41:00Z</dcterms:created>
  <dcterms:modified xsi:type="dcterms:W3CDTF">2026-01-30T15:42:00Z</dcterms:modified>
</cp:coreProperties>
</file>