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1411" w14:textId="77777777" w:rsidR="00517AA6" w:rsidRDefault="003822BE">
      <w:pPr>
        <w:pStyle w:val="Ttulo"/>
      </w:pPr>
      <w:r>
        <w:t>STROBE</w:t>
      </w:r>
      <w:r>
        <w:rPr>
          <w:spacing w:val="2"/>
        </w:rPr>
        <w:t xml:space="preserve"> </w:t>
      </w:r>
      <w:r>
        <w:t>Statement—checklist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 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 observational</w:t>
      </w:r>
      <w:r>
        <w:rPr>
          <w:spacing w:val="-5"/>
        </w:rPr>
        <w:t xml:space="preserve"> </w:t>
      </w:r>
      <w:r>
        <w:t>studies</w:t>
      </w:r>
    </w:p>
    <w:p w14:paraId="2B78A632" w14:textId="77777777" w:rsidR="00517AA6" w:rsidRDefault="00517AA6">
      <w:pPr>
        <w:pStyle w:val="Corpodetexto"/>
      </w:pPr>
    </w:p>
    <w:p w14:paraId="4E8C93B8" w14:textId="77777777" w:rsidR="00517AA6" w:rsidRDefault="00517AA6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24"/>
        <w:gridCol w:w="713"/>
        <w:gridCol w:w="6336"/>
        <w:gridCol w:w="689"/>
      </w:tblGrid>
      <w:tr w:rsidR="00517AA6" w14:paraId="17A4A4D5" w14:textId="77777777">
        <w:trPr>
          <w:trHeight w:val="221"/>
        </w:trPr>
        <w:tc>
          <w:tcPr>
            <w:tcW w:w="2124" w:type="dxa"/>
            <w:vMerge w:val="restart"/>
            <w:tcBorders>
              <w:bottom w:val="single" w:sz="4" w:space="0" w:color="000000"/>
            </w:tcBorders>
          </w:tcPr>
          <w:p w14:paraId="020BE598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1D73B357" w14:textId="77777777" w:rsidR="00517AA6" w:rsidRDefault="003822BE">
            <w:pPr>
              <w:pStyle w:val="TableParagraph"/>
              <w:spacing w:line="223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  <w:p w14:paraId="7AB3D025" w14:textId="77777777" w:rsidR="00517AA6" w:rsidRDefault="003822BE">
            <w:pPr>
              <w:pStyle w:val="TableParagraph"/>
              <w:spacing w:line="210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6336" w:type="dxa"/>
          </w:tcPr>
          <w:p w14:paraId="5F450D7B" w14:textId="77777777" w:rsidR="00517AA6" w:rsidRDefault="00517AA6">
            <w:pPr>
              <w:pStyle w:val="TableParagraph"/>
              <w:rPr>
                <w:sz w:val="14"/>
              </w:rPr>
            </w:pPr>
          </w:p>
        </w:tc>
        <w:tc>
          <w:tcPr>
            <w:tcW w:w="689" w:type="dxa"/>
          </w:tcPr>
          <w:p w14:paraId="77231334" w14:textId="0F944042" w:rsidR="00517AA6" w:rsidRDefault="003822BE" w:rsidP="006A049C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</w:p>
        </w:tc>
      </w:tr>
      <w:tr w:rsidR="00517AA6" w14:paraId="567BE185" w14:textId="77777777">
        <w:trPr>
          <w:trHeight w:val="221"/>
        </w:trPr>
        <w:tc>
          <w:tcPr>
            <w:tcW w:w="2124" w:type="dxa"/>
            <w:vMerge/>
            <w:tcBorders>
              <w:top w:val="nil"/>
              <w:bottom w:val="single" w:sz="4" w:space="0" w:color="000000"/>
            </w:tcBorders>
          </w:tcPr>
          <w:p w14:paraId="22544B6F" w14:textId="77777777" w:rsidR="00517AA6" w:rsidRDefault="00517AA6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16DEA2D0" w14:textId="77777777" w:rsidR="00517AA6" w:rsidRDefault="00517AA6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  <w:tcBorders>
              <w:bottom w:val="single" w:sz="4" w:space="0" w:color="000000"/>
            </w:tcBorders>
          </w:tcPr>
          <w:p w14:paraId="7618D5F5" w14:textId="77777777" w:rsidR="00517AA6" w:rsidRDefault="003822BE">
            <w:pPr>
              <w:pStyle w:val="TableParagraph"/>
              <w:spacing w:line="201" w:lineRule="exact"/>
              <w:ind w:left="2422" w:right="2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Recommendation</w:t>
            </w:r>
          </w:p>
        </w:tc>
        <w:tc>
          <w:tcPr>
            <w:tcW w:w="689" w:type="dxa"/>
            <w:tcBorders>
              <w:bottom w:val="single" w:sz="4" w:space="0" w:color="000000"/>
            </w:tcBorders>
          </w:tcPr>
          <w:p w14:paraId="31D51463" w14:textId="77777777" w:rsidR="00517AA6" w:rsidRDefault="00517AA6">
            <w:pPr>
              <w:pStyle w:val="TableParagraph"/>
              <w:rPr>
                <w:sz w:val="14"/>
              </w:rPr>
            </w:pPr>
          </w:p>
        </w:tc>
      </w:tr>
      <w:tr w:rsidR="00D72283" w14:paraId="77B42D8A" w14:textId="77777777">
        <w:trPr>
          <w:trHeight w:val="600"/>
        </w:trPr>
        <w:tc>
          <w:tcPr>
            <w:tcW w:w="2124" w:type="dxa"/>
            <w:tcBorders>
              <w:top w:val="single" w:sz="4" w:space="0" w:color="000000"/>
            </w:tcBorders>
          </w:tcPr>
          <w:p w14:paraId="69879710" w14:textId="77777777" w:rsidR="00D72283" w:rsidRDefault="00D72283" w:rsidP="00D72283"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11BB224C" w14:textId="77777777" w:rsidR="00D72283" w:rsidRDefault="00D72283" w:rsidP="00D72283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531F7D26" w14:textId="77777777" w:rsidR="00D72283" w:rsidRDefault="00D72283" w:rsidP="00D72283">
            <w:pPr>
              <w:pStyle w:val="TableParagraph"/>
              <w:spacing w:line="29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 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study’s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commonly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7A10F5D7" w14:textId="7AEE7AB5" w:rsidR="00D72283" w:rsidRDefault="00D72283" w:rsidP="00D72283">
            <w:pPr>
              <w:pStyle w:val="TableParagraph"/>
              <w:spacing w:before="53"/>
              <w:ind w:left="267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35D3FDC6" w14:textId="77777777">
        <w:trPr>
          <w:trHeight w:val="599"/>
        </w:trPr>
        <w:tc>
          <w:tcPr>
            <w:tcW w:w="2124" w:type="dxa"/>
            <w:tcBorders>
              <w:bottom w:val="single" w:sz="4" w:space="0" w:color="000000"/>
            </w:tcBorders>
          </w:tcPr>
          <w:p w14:paraId="564411D3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0C6CADE3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405795F6" w14:textId="77777777" w:rsidR="00D72283" w:rsidRDefault="00D72283" w:rsidP="00D72283">
            <w:pPr>
              <w:pStyle w:val="TableParagraph"/>
              <w:spacing w:line="29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balanced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was done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7B20D68E" w14:textId="06DFCAA7" w:rsidR="00D72283" w:rsidRDefault="00D72283" w:rsidP="00D72283">
            <w:pPr>
              <w:pStyle w:val="TableParagraph"/>
              <w:spacing w:before="53"/>
              <w:ind w:left="267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5D73B206" w14:textId="77777777">
        <w:trPr>
          <w:trHeight w:val="350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20BB55E5" w14:textId="77777777" w:rsidR="00D72283" w:rsidRDefault="00D72283" w:rsidP="00D72283">
            <w:pPr>
              <w:pStyle w:val="TableParagraph"/>
              <w:spacing w:before="12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4DDAF82D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646FA2D9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29C74A22" w14:textId="526E0E95" w:rsidR="00D72283" w:rsidRDefault="00D72283" w:rsidP="00D72283">
            <w:pPr>
              <w:pStyle w:val="TableParagraph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750C2A8A" w14:textId="77777777">
        <w:trPr>
          <w:trHeight w:val="600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3A816872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Background/rationale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1190B635" w14:textId="77777777" w:rsidR="00D72283" w:rsidRDefault="00D72283" w:rsidP="00D72283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7AACC18" w14:textId="77777777" w:rsidR="00D72283" w:rsidRDefault="00D72283" w:rsidP="00D72283">
            <w:pPr>
              <w:pStyle w:val="TableParagraph"/>
              <w:spacing w:line="298" w:lineRule="exact"/>
              <w:ind w:left="111" w:right="267"/>
              <w:rPr>
                <w:sz w:val="20"/>
              </w:rPr>
            </w:pPr>
            <w:r>
              <w:rPr>
                <w:sz w:val="20"/>
              </w:rPr>
              <w:t>Explain the scientific background and rationale for the investigation being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2592351C" w14:textId="19E218B8" w:rsidR="00D72283" w:rsidRDefault="00D72283" w:rsidP="00D72283">
            <w:pPr>
              <w:pStyle w:val="TableParagraph"/>
              <w:spacing w:before="68" w:line="229" w:lineRule="exact"/>
              <w:ind w:left="152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3A764644" w14:textId="77777777">
        <w:trPr>
          <w:trHeight w:val="302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6EC8F940" w14:textId="77777777" w:rsidR="00D72283" w:rsidRDefault="00D72283" w:rsidP="00D72283">
            <w:pPr>
              <w:pStyle w:val="TableParagraph"/>
              <w:spacing w:before="5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Objectives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2F0EF5AD" w14:textId="77777777" w:rsidR="00D72283" w:rsidRDefault="00D72283" w:rsidP="00D72283">
            <w:pPr>
              <w:pStyle w:val="TableParagraph"/>
              <w:spacing w:before="53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6BF3B733" w14:textId="77777777" w:rsidR="00D72283" w:rsidRDefault="00D72283" w:rsidP="00D72283">
            <w:pPr>
              <w:pStyle w:val="TableParagraph"/>
              <w:spacing w:before="53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State 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hypotheses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7FC8190F" w14:textId="18F3E61F" w:rsidR="00D72283" w:rsidRDefault="00D72283" w:rsidP="00D72283">
            <w:pPr>
              <w:pStyle w:val="TableParagraph"/>
              <w:spacing w:before="53" w:line="229" w:lineRule="exact"/>
              <w:ind w:left="152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0D83A0F2" w14:textId="77777777">
        <w:trPr>
          <w:trHeight w:val="349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6672753E" w14:textId="77777777" w:rsidR="00D72283" w:rsidRDefault="00D72283" w:rsidP="00D72283">
            <w:pPr>
              <w:pStyle w:val="TableParagraph"/>
              <w:spacing w:before="12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Methods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5008C3DC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B4E9DD1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12096565" w14:textId="5FCFE131" w:rsidR="00D72283" w:rsidRDefault="00D72283" w:rsidP="00D72283">
            <w:pPr>
              <w:pStyle w:val="TableParagraph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3CB760BA" w14:textId="77777777">
        <w:trPr>
          <w:trHeight w:val="600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0DC221CF" w14:textId="77777777" w:rsidR="00D72283" w:rsidRDefault="00D72283" w:rsidP="00D7228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6B97B705" w14:textId="77777777" w:rsidR="00D72283" w:rsidRDefault="00D72283" w:rsidP="00D72283">
            <w:pPr>
              <w:pStyle w:val="TableParagraph"/>
              <w:spacing w:before="4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36553D31" w14:textId="77777777" w:rsidR="00D72283" w:rsidRDefault="00D72283" w:rsidP="00D72283">
            <w:pPr>
              <w:pStyle w:val="TableParagraph"/>
              <w:spacing w:before="48"/>
              <w:ind w:left="111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0B0793A2" w14:textId="0512A45D" w:rsidR="00D72283" w:rsidRDefault="00D72283" w:rsidP="00D72283">
            <w:pPr>
              <w:pStyle w:val="TableParagraph"/>
              <w:spacing w:before="72" w:line="230" w:lineRule="exact"/>
              <w:ind w:left="152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40CDC85D" w14:textId="77777777">
        <w:trPr>
          <w:trHeight w:val="599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6206A638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Setting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3423ACB4" w14:textId="77777777" w:rsidR="00D72283" w:rsidRDefault="00D72283" w:rsidP="00D72283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57A5409E" w14:textId="77777777" w:rsidR="00D72283" w:rsidRDefault="00D72283" w:rsidP="00D72283">
            <w:pPr>
              <w:pStyle w:val="TableParagraph"/>
              <w:spacing w:line="29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setting,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recruitment,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exposure, follow-up,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7680A884" w14:textId="028778B2" w:rsidR="00D72283" w:rsidRDefault="00D72283" w:rsidP="00D72283">
            <w:pPr>
              <w:pStyle w:val="TableParagraph"/>
              <w:spacing w:before="67" w:line="229" w:lineRule="exact"/>
              <w:ind w:left="152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D72283" w14:paraId="127C6304" w14:textId="77777777">
        <w:trPr>
          <w:trHeight w:val="2102"/>
        </w:trPr>
        <w:tc>
          <w:tcPr>
            <w:tcW w:w="2124" w:type="dxa"/>
            <w:tcBorders>
              <w:top w:val="single" w:sz="4" w:space="0" w:color="000000"/>
            </w:tcBorders>
          </w:tcPr>
          <w:p w14:paraId="318C6DBB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Participants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735A5F85" w14:textId="77777777" w:rsidR="00D72283" w:rsidRDefault="00D72283" w:rsidP="00D72283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6D0F612F" w14:textId="77777777" w:rsidR="00D72283" w:rsidRDefault="00D72283" w:rsidP="00D72283">
            <w:pPr>
              <w:pStyle w:val="TableParagraph"/>
              <w:spacing w:before="53" w:line="309" w:lineRule="auto"/>
              <w:ind w:left="111" w:right="1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Cohort study</w:t>
            </w:r>
            <w:r>
              <w:rPr>
                <w:sz w:val="20"/>
              </w:rPr>
              <w:t>—Give the eligibility criteria, and the sources and methods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participants.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</w:p>
          <w:p w14:paraId="02102943" w14:textId="77777777" w:rsidR="00D72283" w:rsidRDefault="00D72283" w:rsidP="00D72283">
            <w:pPr>
              <w:pStyle w:val="TableParagraph"/>
              <w:spacing w:before="6" w:line="314" w:lineRule="auto"/>
              <w:ind w:left="111" w:right="223"/>
              <w:rPr>
                <w:sz w:val="20"/>
              </w:rPr>
            </w:pPr>
            <w:r>
              <w:rPr>
                <w:i/>
                <w:sz w:val="20"/>
              </w:rPr>
              <w:t>Case-control study</w:t>
            </w:r>
            <w:r>
              <w:rPr>
                <w:sz w:val="20"/>
              </w:rPr>
              <w:t>—Give the eligibility criteria, and the sources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methods of case ascertainment and control selection. Give the rationale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</w:p>
          <w:p w14:paraId="410B9315" w14:textId="77777777" w:rsidR="00D72283" w:rsidRDefault="00D72283" w:rsidP="00D72283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sz w:val="20"/>
              </w:rPr>
              <w:t>—Give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41658C1" w14:textId="77777777" w:rsidR="00D72283" w:rsidRDefault="00D72283" w:rsidP="00D72283">
            <w:pPr>
              <w:pStyle w:val="TableParagraph"/>
              <w:spacing w:before="73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7FB65F8B" w14:textId="5ACB9546" w:rsidR="00D72283" w:rsidRDefault="00D72283" w:rsidP="00D72283">
            <w:pPr>
              <w:pStyle w:val="TableParagraph"/>
              <w:spacing w:before="67"/>
              <w:ind w:left="152"/>
              <w:jc w:val="center"/>
              <w:rPr>
                <w:sz w:val="20"/>
              </w:rPr>
            </w:pPr>
            <w:r w:rsidRPr="00BD0626">
              <w:rPr>
                <w:i/>
                <w:iCs/>
                <w:sz w:val="20"/>
              </w:rPr>
              <w:t>Y</w:t>
            </w:r>
          </w:p>
        </w:tc>
      </w:tr>
      <w:tr w:rsidR="00517AA6" w14:paraId="7E1C1BC9" w14:textId="77777777">
        <w:trPr>
          <w:trHeight w:val="1200"/>
        </w:trPr>
        <w:tc>
          <w:tcPr>
            <w:tcW w:w="2124" w:type="dxa"/>
            <w:tcBorders>
              <w:bottom w:val="single" w:sz="4" w:space="0" w:color="000000"/>
            </w:tcBorders>
          </w:tcPr>
          <w:p w14:paraId="48EF4C52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14:paraId="1F4FC4A7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5237EC7F" w14:textId="77777777" w:rsidR="00517AA6" w:rsidRDefault="003822BE">
            <w:pPr>
              <w:pStyle w:val="TableParagraph"/>
              <w:spacing w:before="48" w:line="316" w:lineRule="auto"/>
              <w:ind w:left="111" w:right="21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Cohort study</w:t>
            </w:r>
            <w:r>
              <w:rPr>
                <w:sz w:val="20"/>
              </w:rPr>
              <w:t>—For matched studies, give matching criteria and number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unexposed</w:t>
            </w:r>
          </w:p>
          <w:p w14:paraId="467895F5" w14:textId="77777777" w:rsidR="00517AA6" w:rsidRDefault="003822B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Case-control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sz w:val="20"/>
              </w:rPr>
              <w:t>—For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1B1DBF55" w14:textId="77777777" w:rsidR="00517AA6" w:rsidRDefault="003822BE">
            <w:pPr>
              <w:pStyle w:val="TableParagraph"/>
              <w:spacing w:before="72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5F41E5DC" w14:textId="4571E769" w:rsidR="00517AA6" w:rsidRDefault="00517AA6" w:rsidP="00D7228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72283" w14:paraId="620A47B6" w14:textId="77777777">
        <w:trPr>
          <w:trHeight w:val="599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1762D952" w14:textId="77777777" w:rsidR="00D72283" w:rsidRDefault="00D72283" w:rsidP="00D7228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Variables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4637D676" w14:textId="77777777" w:rsidR="00D72283" w:rsidRDefault="00D72283" w:rsidP="00D72283">
            <w:pPr>
              <w:pStyle w:val="TableParagraph"/>
              <w:spacing w:before="4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672B4521" w14:textId="77777777" w:rsidR="00D72283" w:rsidRDefault="00D72283" w:rsidP="00D72283">
            <w:pPr>
              <w:pStyle w:val="TableParagraph"/>
              <w:spacing w:before="48"/>
              <w:ind w:left="111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predictors,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confounders,</w:t>
            </w:r>
          </w:p>
          <w:p w14:paraId="02080225" w14:textId="77777777" w:rsidR="00D72283" w:rsidRDefault="00D72283" w:rsidP="00D72283">
            <w:pPr>
              <w:pStyle w:val="TableParagraph"/>
              <w:spacing w:before="72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modifiers. 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criteria, 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272F70E2" w14:textId="3817401E" w:rsidR="00D72283" w:rsidRDefault="00D72283" w:rsidP="00D72283">
            <w:pPr>
              <w:pStyle w:val="TableParagraph"/>
              <w:spacing w:before="72" w:line="229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1589B261" w14:textId="77777777">
        <w:trPr>
          <w:trHeight w:val="897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3F6DF5DC" w14:textId="77777777" w:rsidR="00D72283" w:rsidRDefault="00D72283" w:rsidP="00D72283">
            <w:pPr>
              <w:pStyle w:val="TableParagraph"/>
              <w:spacing w:before="48" w:line="316" w:lineRule="auto"/>
              <w:ind w:left="110" w:right="911"/>
              <w:rPr>
                <w:sz w:val="20"/>
              </w:rPr>
            </w:pPr>
            <w:r>
              <w:rPr>
                <w:sz w:val="20"/>
              </w:rPr>
              <w:t>Data sources/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787DC7E5" w14:textId="77777777" w:rsidR="00D72283" w:rsidRDefault="00D72283" w:rsidP="00D72283">
            <w:pPr>
              <w:pStyle w:val="TableParagraph"/>
              <w:spacing w:before="48"/>
              <w:ind w:left="235" w:right="238"/>
              <w:jc w:val="center"/>
              <w:rPr>
                <w:sz w:val="20"/>
              </w:rPr>
            </w:pPr>
            <w:r>
              <w:rPr>
                <w:sz w:val="20"/>
              </w:rPr>
              <w:t>8*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0C6A8744" w14:textId="77777777" w:rsidR="00D72283" w:rsidRDefault="00D72283" w:rsidP="00D72283">
            <w:pPr>
              <w:pStyle w:val="TableParagraph"/>
              <w:spacing w:before="48"/>
              <w:ind w:left="16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interest, give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6DD404E8" w14:textId="77777777" w:rsidR="00D72283" w:rsidRDefault="00D72283" w:rsidP="00D72283">
            <w:pPr>
              <w:pStyle w:val="TableParagraph"/>
              <w:spacing w:before="13" w:line="290" w:lineRule="atLeast"/>
              <w:ind w:left="111" w:right="156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(measurement).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4DE64248" w14:textId="76E22985" w:rsidR="00D72283" w:rsidRDefault="00D72283" w:rsidP="00D72283">
            <w:pPr>
              <w:pStyle w:val="TableParagraph"/>
              <w:spacing w:before="73"/>
              <w:ind w:left="152"/>
              <w:rPr>
                <w:i/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262CB008" w14:textId="77777777">
        <w:trPr>
          <w:trHeight w:val="599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5E8CEE21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Bias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5F985F59" w14:textId="77777777" w:rsidR="00D72283" w:rsidRDefault="00D72283" w:rsidP="00D72283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38EC0BB" w14:textId="77777777" w:rsidR="00D72283" w:rsidRDefault="00D72283" w:rsidP="00D72283">
            <w:pPr>
              <w:pStyle w:val="TableParagraph"/>
              <w:spacing w:before="53"/>
              <w:ind w:left="11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bias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6CC394B4" w14:textId="3FF1EAAF" w:rsidR="00D72283" w:rsidRDefault="00D72283" w:rsidP="00D72283">
            <w:pPr>
              <w:pStyle w:val="TableParagraph"/>
              <w:spacing w:before="67" w:line="229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62477B65" w14:textId="77777777">
        <w:trPr>
          <w:trHeight w:val="302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1B69F973" w14:textId="77777777" w:rsidR="00D72283" w:rsidRDefault="00D72283" w:rsidP="00D72283">
            <w:pPr>
              <w:pStyle w:val="TableParagraph"/>
              <w:spacing w:before="5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Study size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4B9382C0" w14:textId="77777777" w:rsidR="00D72283" w:rsidRDefault="00D72283" w:rsidP="00D72283">
            <w:pPr>
              <w:pStyle w:val="TableParagraph"/>
              <w:spacing w:before="53" w:line="229" w:lineRule="exact"/>
              <w:ind w:left="235" w:right="2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50BCEA6" w14:textId="77777777" w:rsidR="00D72283" w:rsidRDefault="00D72283" w:rsidP="00D72283">
            <w:pPr>
              <w:pStyle w:val="TableParagraph"/>
              <w:spacing w:before="53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 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61039A68" w14:textId="2AD8E96A" w:rsidR="00D72283" w:rsidRDefault="00D72283" w:rsidP="00D72283">
            <w:pPr>
              <w:pStyle w:val="TableParagraph"/>
              <w:spacing w:before="53" w:line="229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35E46AE9" w14:textId="77777777">
        <w:trPr>
          <w:trHeight w:val="599"/>
        </w:trPr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14:paraId="6B55B5F1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5231E01A" w14:textId="77777777" w:rsidR="00D72283" w:rsidRDefault="00D72283" w:rsidP="00D72283">
            <w:pPr>
              <w:pStyle w:val="TableParagraph"/>
              <w:spacing w:before="53"/>
              <w:ind w:left="235" w:right="2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5E6F2188" w14:textId="77777777" w:rsidR="00D72283" w:rsidRDefault="00D72283" w:rsidP="00D72283">
            <w:pPr>
              <w:pStyle w:val="TableParagraph"/>
              <w:spacing w:line="29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applicable, 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6866414F" w14:textId="533FF91F" w:rsidR="00D72283" w:rsidRDefault="00D72283" w:rsidP="00D72283">
            <w:pPr>
              <w:pStyle w:val="TableParagraph"/>
              <w:spacing w:before="53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2696F745" w14:textId="77777777">
        <w:trPr>
          <w:trHeight w:val="599"/>
        </w:trPr>
        <w:tc>
          <w:tcPr>
            <w:tcW w:w="2124" w:type="dxa"/>
            <w:tcBorders>
              <w:top w:val="single" w:sz="4" w:space="0" w:color="000000"/>
            </w:tcBorders>
          </w:tcPr>
          <w:p w14:paraId="16E6461D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Statistical methods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 w14:paraId="1B1C755E" w14:textId="77777777" w:rsidR="00D72283" w:rsidRDefault="00D72283" w:rsidP="00D72283">
            <w:pPr>
              <w:pStyle w:val="TableParagraph"/>
              <w:spacing w:before="53"/>
              <w:ind w:left="235" w:right="2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2DCF5EC8" w14:textId="77777777" w:rsidR="00D72283" w:rsidRDefault="00D72283" w:rsidP="00D72283">
            <w:pPr>
              <w:pStyle w:val="TableParagraph"/>
              <w:spacing w:line="29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 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confounding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</w:tcBorders>
          </w:tcPr>
          <w:p w14:paraId="050B8917" w14:textId="69F0689F" w:rsidR="00D72283" w:rsidRDefault="00D72283" w:rsidP="00D72283">
            <w:pPr>
              <w:pStyle w:val="TableParagraph"/>
              <w:spacing w:before="67" w:line="229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78077477" w14:textId="77777777">
        <w:trPr>
          <w:trHeight w:val="597"/>
        </w:trPr>
        <w:tc>
          <w:tcPr>
            <w:tcW w:w="2124" w:type="dxa"/>
          </w:tcPr>
          <w:p w14:paraId="0898E996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6D45D8F6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single" w:sz="6" w:space="0" w:color="000000"/>
            </w:tcBorders>
          </w:tcPr>
          <w:p w14:paraId="2BA13B6C" w14:textId="77777777" w:rsidR="00D72283" w:rsidRDefault="00D72283" w:rsidP="00D72283">
            <w:pPr>
              <w:pStyle w:val="TableParagraph"/>
              <w:spacing w:before="53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subgroups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6" w:space="0" w:color="000000"/>
            </w:tcBorders>
          </w:tcPr>
          <w:p w14:paraId="0FA2EA69" w14:textId="2F491D1B" w:rsidR="00D72283" w:rsidRDefault="00D72283" w:rsidP="00D72283">
            <w:pPr>
              <w:pStyle w:val="TableParagraph"/>
              <w:spacing w:before="67" w:line="227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718DD6A4" w14:textId="77777777">
        <w:trPr>
          <w:trHeight w:val="597"/>
        </w:trPr>
        <w:tc>
          <w:tcPr>
            <w:tcW w:w="2124" w:type="dxa"/>
          </w:tcPr>
          <w:p w14:paraId="510BED85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51A3DD8F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6" w:space="0" w:color="000000"/>
              <w:bottom w:val="single" w:sz="4" w:space="0" w:color="000000"/>
            </w:tcBorders>
          </w:tcPr>
          <w:p w14:paraId="1677936A" w14:textId="77777777" w:rsidR="00D72283" w:rsidRDefault="00D72283" w:rsidP="00D72283">
            <w:pPr>
              <w:pStyle w:val="TableParagraph"/>
              <w:spacing w:before="51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missing 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</w:p>
        </w:tc>
        <w:tc>
          <w:tcPr>
            <w:tcW w:w="689" w:type="dxa"/>
            <w:tcBorders>
              <w:top w:val="single" w:sz="6" w:space="0" w:color="000000"/>
              <w:bottom w:val="single" w:sz="4" w:space="0" w:color="000000"/>
            </w:tcBorders>
          </w:tcPr>
          <w:p w14:paraId="4BF0D7A6" w14:textId="2D4068B3" w:rsidR="00D72283" w:rsidRDefault="00D72283" w:rsidP="00D72283">
            <w:pPr>
              <w:pStyle w:val="TableParagraph"/>
              <w:spacing w:before="67" w:line="229" w:lineRule="exact"/>
              <w:ind w:left="152"/>
              <w:rPr>
                <w:sz w:val="20"/>
              </w:rPr>
            </w:pPr>
            <w:r w:rsidRPr="00A14ED9">
              <w:rPr>
                <w:i/>
                <w:iCs/>
                <w:sz w:val="20"/>
              </w:rPr>
              <w:t>Y</w:t>
            </w:r>
          </w:p>
        </w:tc>
      </w:tr>
      <w:tr w:rsidR="00D72283" w14:paraId="5CDF1CB7" w14:textId="77777777">
        <w:trPr>
          <w:trHeight w:val="883"/>
        </w:trPr>
        <w:tc>
          <w:tcPr>
            <w:tcW w:w="2124" w:type="dxa"/>
          </w:tcPr>
          <w:p w14:paraId="69703B86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11A87DE4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000000"/>
            </w:tcBorders>
          </w:tcPr>
          <w:p w14:paraId="07F25120" w14:textId="77777777" w:rsidR="00D72283" w:rsidRDefault="00D72283" w:rsidP="00D72283">
            <w:pPr>
              <w:pStyle w:val="TableParagraph"/>
              <w:spacing w:before="53" w:line="309" w:lineRule="auto"/>
              <w:ind w:left="111" w:right="8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</w:t>
            </w:r>
            <w:r>
              <w:rPr>
                <w:sz w:val="20"/>
              </w:rPr>
              <w:t xml:space="preserve">) </w:t>
            </w:r>
            <w:r>
              <w:rPr>
                <w:i/>
                <w:sz w:val="20"/>
              </w:rPr>
              <w:t>Cohort study</w:t>
            </w:r>
            <w:r>
              <w:rPr>
                <w:sz w:val="20"/>
              </w:rPr>
              <w:t>—If applicable, explain how loss to follow-up 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</w:p>
          <w:p w14:paraId="761EDC10" w14:textId="77777777" w:rsidR="00D72283" w:rsidRDefault="00D72283" w:rsidP="00D72283">
            <w:pPr>
              <w:pStyle w:val="TableParagraph"/>
              <w:spacing w:before="6" w:line="210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Case-control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sz w:val="20"/>
              </w:rPr>
              <w:t>—If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applicable, explain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689" w:type="dxa"/>
            <w:tcBorders>
              <w:top w:val="single" w:sz="4" w:space="0" w:color="000000"/>
            </w:tcBorders>
          </w:tcPr>
          <w:p w14:paraId="62F49AAF" w14:textId="0E62EF7C" w:rsidR="00D72283" w:rsidRDefault="00FC3EB7" w:rsidP="00D72283">
            <w:pPr>
              <w:pStyle w:val="TableParagraph"/>
              <w:spacing w:before="67"/>
              <w:ind w:left="152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</w:tbl>
    <w:p w14:paraId="765D7CF5" w14:textId="77777777" w:rsidR="00517AA6" w:rsidRDefault="00517AA6">
      <w:pPr>
        <w:rPr>
          <w:sz w:val="20"/>
        </w:rPr>
        <w:sectPr w:rsidR="00517AA6">
          <w:footerReference w:type="default" r:id="rId6"/>
          <w:type w:val="continuous"/>
          <w:pgSz w:w="11910" w:h="16840"/>
          <w:pgMar w:top="1060" w:right="920" w:bottom="920" w:left="920" w:header="720" w:footer="727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02"/>
        <w:gridCol w:w="520"/>
        <w:gridCol w:w="816"/>
        <w:gridCol w:w="4761"/>
        <w:gridCol w:w="660"/>
        <w:gridCol w:w="1604"/>
      </w:tblGrid>
      <w:tr w:rsidR="00517AA6" w14:paraId="0D3B0413" w14:textId="77777777" w:rsidTr="006A049C">
        <w:trPr>
          <w:gridBefore w:val="3"/>
          <w:wBefore w:w="2838" w:type="dxa"/>
          <w:trHeight w:val="841"/>
        </w:trPr>
        <w:tc>
          <w:tcPr>
            <w:tcW w:w="7025" w:type="dxa"/>
            <w:gridSpan w:val="3"/>
            <w:tcBorders>
              <w:bottom w:val="single" w:sz="4" w:space="0" w:color="000000"/>
            </w:tcBorders>
          </w:tcPr>
          <w:p w14:paraId="7B8FB318" w14:textId="77777777" w:rsidR="00517AA6" w:rsidRDefault="003822B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controls </w:t>
            </w:r>
            <w:proofErr w:type="gramStart"/>
            <w:r>
              <w:rPr>
                <w:sz w:val="20"/>
              </w:rPr>
              <w:t>was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</w:p>
          <w:p w14:paraId="52D695BB" w14:textId="77777777" w:rsidR="00517AA6" w:rsidRDefault="003822BE">
            <w:pPr>
              <w:pStyle w:val="TableParagraph"/>
              <w:spacing w:line="302" w:lineRule="exact"/>
              <w:ind w:left="111" w:right="1090"/>
              <w:rPr>
                <w:sz w:val="20"/>
              </w:rPr>
            </w:pPr>
            <w:r>
              <w:rPr>
                <w:i/>
                <w:sz w:val="20"/>
              </w:rPr>
              <w:t>Cross-sectional study</w:t>
            </w:r>
            <w:r>
              <w:rPr>
                <w:sz w:val="20"/>
              </w:rPr>
              <w:t>—If applicable, describe analytical methods taking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</w:p>
        </w:tc>
      </w:tr>
      <w:tr w:rsidR="00517AA6" w14:paraId="5A349E95" w14:textId="77777777" w:rsidTr="006A049C">
        <w:trPr>
          <w:gridBefore w:val="3"/>
          <w:wBefore w:w="2838" w:type="dxa"/>
          <w:trHeight w:val="581"/>
        </w:trPr>
        <w:tc>
          <w:tcPr>
            <w:tcW w:w="4761" w:type="dxa"/>
            <w:tcBorders>
              <w:top w:val="single" w:sz="4" w:space="0" w:color="000000"/>
            </w:tcBorders>
          </w:tcPr>
          <w:p w14:paraId="2C17F7EA" w14:textId="77777777" w:rsidR="00517AA6" w:rsidRDefault="003822BE">
            <w:pPr>
              <w:pStyle w:val="TableParagraph"/>
              <w:spacing w:before="48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  <w:u w:val="single"/>
              </w:rPr>
              <w:t>e</w:t>
            </w:r>
            <w:r>
              <w:rPr>
                <w:sz w:val="20"/>
              </w:rPr>
              <w:t>) 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sensitivity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</w:tcBorders>
          </w:tcPr>
          <w:p w14:paraId="2D3EB864" w14:textId="0C8D56CF" w:rsidR="00517AA6" w:rsidRDefault="00D72283">
            <w:pPr>
              <w:pStyle w:val="TableParagraph"/>
              <w:spacing w:before="73" w:line="210" w:lineRule="exact"/>
              <w:ind w:right="333"/>
              <w:jc w:val="right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7DCAFBAA" w14:textId="77777777" w:rsidTr="006A049C">
        <w:trPr>
          <w:trHeight w:val="222"/>
        </w:trPr>
        <w:tc>
          <w:tcPr>
            <w:tcW w:w="1502" w:type="dxa"/>
            <w:tcBorders>
              <w:bottom w:val="single" w:sz="4" w:space="0" w:color="000000"/>
            </w:tcBorders>
          </w:tcPr>
          <w:p w14:paraId="24B61044" w14:textId="77777777" w:rsidR="00517AA6" w:rsidRDefault="003822BE">
            <w:pPr>
              <w:pStyle w:val="TableParagraph"/>
              <w:spacing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Results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779AD00D" w14:textId="77777777" w:rsidR="00517AA6" w:rsidRDefault="00517AA6">
            <w:pPr>
              <w:pStyle w:val="TableParagraph"/>
              <w:rPr>
                <w:sz w:val="14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000000"/>
            </w:tcBorders>
          </w:tcPr>
          <w:p w14:paraId="092C6A47" w14:textId="77777777" w:rsidR="00517AA6" w:rsidRDefault="00517AA6">
            <w:pPr>
              <w:pStyle w:val="TableParagraph"/>
              <w:rPr>
                <w:sz w:val="14"/>
              </w:rPr>
            </w:pPr>
          </w:p>
        </w:tc>
        <w:tc>
          <w:tcPr>
            <w:tcW w:w="1604" w:type="dxa"/>
            <w:tcBorders>
              <w:bottom w:val="single" w:sz="4" w:space="0" w:color="000000"/>
            </w:tcBorders>
          </w:tcPr>
          <w:p w14:paraId="07F5DA79" w14:textId="77777777" w:rsidR="00517AA6" w:rsidRDefault="003822BE">
            <w:pPr>
              <w:pStyle w:val="TableParagraph"/>
              <w:spacing w:line="203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</w:p>
        </w:tc>
      </w:tr>
      <w:tr w:rsidR="00517AA6" w14:paraId="498F417B" w14:textId="77777777" w:rsidTr="006A049C">
        <w:trPr>
          <w:trHeight w:val="897"/>
        </w:trPr>
        <w:tc>
          <w:tcPr>
            <w:tcW w:w="1502" w:type="dxa"/>
            <w:tcBorders>
              <w:top w:val="single" w:sz="4" w:space="0" w:color="000000"/>
            </w:tcBorders>
          </w:tcPr>
          <w:p w14:paraId="6F25B34C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Participants</w:t>
            </w: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145C6545" w14:textId="77777777" w:rsidR="00517AA6" w:rsidRDefault="003822BE">
            <w:pPr>
              <w:pStyle w:val="TableParagraph"/>
              <w:spacing w:before="4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13*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7A5C8E1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 numbers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 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study—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  <w:p w14:paraId="6E183E25" w14:textId="77777777" w:rsidR="00517AA6" w:rsidRDefault="003822BE">
            <w:pPr>
              <w:pStyle w:val="TableParagraph"/>
              <w:spacing w:line="300" w:lineRule="atLeast"/>
              <w:ind w:left="110" w:right="163"/>
              <w:rPr>
                <w:sz w:val="20"/>
              </w:rPr>
            </w:pPr>
            <w:r>
              <w:rPr>
                <w:sz w:val="20"/>
              </w:rPr>
              <w:t>potentially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eligibility,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study, completing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follow-up, 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analysed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33150C8D" w14:textId="3587DD87" w:rsidR="00517AA6" w:rsidRDefault="00D72283">
            <w:pPr>
              <w:pStyle w:val="TableParagraph"/>
              <w:spacing w:before="48"/>
              <w:ind w:left="139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D72283" w14:paraId="04D409C4" w14:textId="77777777" w:rsidTr="006A049C">
        <w:trPr>
          <w:trHeight w:val="301"/>
        </w:trPr>
        <w:tc>
          <w:tcPr>
            <w:tcW w:w="1502" w:type="dxa"/>
          </w:tcPr>
          <w:p w14:paraId="17CFF7BC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205F97ED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E543485" w14:textId="77777777" w:rsidR="00D72283" w:rsidRDefault="00D72283" w:rsidP="00D72283">
            <w:pPr>
              <w:pStyle w:val="TableParagraph"/>
              <w:spacing w:before="5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(b) 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non-participation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4F6F887D" w14:textId="23D7751F" w:rsidR="00D72283" w:rsidRDefault="00D72283" w:rsidP="00D72283">
            <w:pPr>
              <w:pStyle w:val="TableParagraph"/>
              <w:spacing w:before="53" w:line="229" w:lineRule="exact"/>
              <w:ind w:left="139"/>
              <w:rPr>
                <w:sz w:val="20"/>
              </w:rPr>
            </w:pPr>
            <w:r w:rsidRPr="009873CD">
              <w:rPr>
                <w:i/>
                <w:iCs/>
                <w:sz w:val="20"/>
              </w:rPr>
              <w:t>Y</w:t>
            </w:r>
          </w:p>
        </w:tc>
      </w:tr>
      <w:tr w:rsidR="00D72283" w14:paraId="1FCE0EC8" w14:textId="77777777" w:rsidTr="006A049C">
        <w:trPr>
          <w:trHeight w:val="297"/>
        </w:trPr>
        <w:tc>
          <w:tcPr>
            <w:tcW w:w="1502" w:type="dxa"/>
            <w:tcBorders>
              <w:bottom w:val="single" w:sz="4" w:space="0" w:color="000000"/>
            </w:tcBorders>
          </w:tcPr>
          <w:p w14:paraId="55875C53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44EDB7DD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EB37FB6" w14:textId="77777777" w:rsidR="00D72283" w:rsidRDefault="00D72283" w:rsidP="00D72283">
            <w:pPr>
              <w:pStyle w:val="TableParagraph"/>
              <w:spacing w:before="48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flow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77374E91" w14:textId="07EBECFA" w:rsidR="00D72283" w:rsidRDefault="00D72283" w:rsidP="00D72283">
            <w:pPr>
              <w:pStyle w:val="TableParagraph"/>
              <w:spacing w:before="48" w:line="229" w:lineRule="exact"/>
              <w:ind w:left="139"/>
              <w:rPr>
                <w:sz w:val="20"/>
              </w:rPr>
            </w:pPr>
            <w:r w:rsidRPr="009873CD">
              <w:rPr>
                <w:i/>
                <w:iCs/>
                <w:sz w:val="20"/>
              </w:rPr>
              <w:t>Y</w:t>
            </w:r>
          </w:p>
        </w:tc>
      </w:tr>
      <w:tr w:rsidR="00D72283" w14:paraId="58E6574B" w14:textId="77777777" w:rsidTr="006A049C">
        <w:trPr>
          <w:trHeight w:val="599"/>
        </w:trPr>
        <w:tc>
          <w:tcPr>
            <w:tcW w:w="1502" w:type="dxa"/>
            <w:tcBorders>
              <w:top w:val="single" w:sz="4" w:space="0" w:color="000000"/>
            </w:tcBorders>
          </w:tcPr>
          <w:p w14:paraId="3F19DD1B" w14:textId="77777777" w:rsidR="00D72283" w:rsidRDefault="00D72283" w:rsidP="00D72283">
            <w:pPr>
              <w:pStyle w:val="TableParagraph"/>
              <w:spacing w:line="298" w:lineRule="exact"/>
              <w:ind w:left="110" w:right="450"/>
              <w:rPr>
                <w:sz w:val="20"/>
              </w:rPr>
            </w:pPr>
            <w:r>
              <w:rPr>
                <w:sz w:val="20"/>
              </w:rPr>
              <w:t>Descriptive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5E443577" w14:textId="77777777" w:rsidR="00D72283" w:rsidRDefault="00D72283" w:rsidP="00D72283">
            <w:pPr>
              <w:pStyle w:val="TableParagraph"/>
              <w:spacing w:before="53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14*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9C3FC34" w14:textId="77777777" w:rsidR="00D72283" w:rsidRDefault="00D72283" w:rsidP="00D72283">
            <w:pPr>
              <w:pStyle w:val="TableParagraph"/>
              <w:spacing w:line="298" w:lineRule="exact"/>
              <w:ind w:left="110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demographic,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confounders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6EAF5F42" w14:textId="68D799D7" w:rsidR="00D72283" w:rsidRDefault="00D72283" w:rsidP="00D72283">
            <w:pPr>
              <w:pStyle w:val="TableParagraph"/>
              <w:spacing w:before="53"/>
              <w:ind w:left="139"/>
              <w:rPr>
                <w:sz w:val="20"/>
              </w:rPr>
            </w:pPr>
            <w:r w:rsidRPr="009873CD">
              <w:rPr>
                <w:i/>
                <w:iCs/>
                <w:sz w:val="20"/>
              </w:rPr>
              <w:t>Y</w:t>
            </w:r>
          </w:p>
        </w:tc>
      </w:tr>
      <w:tr w:rsidR="00D72283" w14:paraId="2C459DE7" w14:textId="77777777" w:rsidTr="006A049C">
        <w:trPr>
          <w:trHeight w:val="604"/>
        </w:trPr>
        <w:tc>
          <w:tcPr>
            <w:tcW w:w="1502" w:type="dxa"/>
          </w:tcPr>
          <w:p w14:paraId="17AFBCE1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4BEDB50A" w14:textId="77777777" w:rsidR="00D72283" w:rsidRDefault="00D72283" w:rsidP="00D72283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9472E66" w14:textId="77777777" w:rsidR="00D72283" w:rsidRDefault="00D72283" w:rsidP="00D72283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(b) 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participants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3ACC033B" w14:textId="77777777" w:rsidR="00D72283" w:rsidRDefault="00D72283" w:rsidP="00D72283">
            <w:pPr>
              <w:pStyle w:val="TableParagraph"/>
              <w:spacing w:before="7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interest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3FA4B1CB" w14:textId="502A055A" w:rsidR="00D72283" w:rsidRDefault="00D72283" w:rsidP="00D72283">
            <w:pPr>
              <w:pStyle w:val="TableParagraph"/>
              <w:spacing w:before="53"/>
              <w:ind w:left="139"/>
              <w:rPr>
                <w:sz w:val="20"/>
              </w:rPr>
            </w:pPr>
            <w:r w:rsidRPr="009873CD">
              <w:rPr>
                <w:i/>
                <w:iCs/>
                <w:sz w:val="20"/>
              </w:rPr>
              <w:t>Y</w:t>
            </w:r>
          </w:p>
        </w:tc>
      </w:tr>
      <w:tr w:rsidR="00517AA6" w14:paraId="4EE39037" w14:textId="77777777" w:rsidTr="006A049C">
        <w:trPr>
          <w:trHeight w:val="599"/>
        </w:trPr>
        <w:tc>
          <w:tcPr>
            <w:tcW w:w="1502" w:type="dxa"/>
            <w:tcBorders>
              <w:bottom w:val="single" w:sz="4" w:space="0" w:color="000000"/>
            </w:tcBorders>
          </w:tcPr>
          <w:p w14:paraId="05C762A4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4D1FD823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9B39725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Cohort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sz w:val="20"/>
              </w:rPr>
              <w:t>—</w:t>
            </w:r>
            <w:proofErr w:type="spellStart"/>
            <w:r>
              <w:rPr>
                <w:sz w:val="20"/>
              </w:rPr>
              <w:t>Summarise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9BA5DE0" w14:textId="77777777" w:rsidR="00517AA6" w:rsidRDefault="003822BE">
            <w:pPr>
              <w:pStyle w:val="TableParagraph"/>
              <w:spacing w:before="7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amount)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5DB048BE" w14:textId="2C481200" w:rsidR="00517AA6" w:rsidRDefault="00517AA6">
            <w:pPr>
              <w:pStyle w:val="TableParagraph"/>
              <w:rPr>
                <w:sz w:val="20"/>
              </w:rPr>
            </w:pPr>
          </w:p>
        </w:tc>
      </w:tr>
      <w:tr w:rsidR="00517AA6" w14:paraId="190EEDBE" w14:textId="77777777" w:rsidTr="006A049C">
        <w:trPr>
          <w:trHeight w:val="600"/>
        </w:trPr>
        <w:tc>
          <w:tcPr>
            <w:tcW w:w="1502" w:type="dxa"/>
            <w:tcBorders>
              <w:top w:val="single" w:sz="4" w:space="0" w:color="000000"/>
            </w:tcBorders>
          </w:tcPr>
          <w:p w14:paraId="0B207D1A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Outcome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786C103B" w14:textId="77777777" w:rsidR="00517AA6" w:rsidRDefault="003822BE">
            <w:pPr>
              <w:pStyle w:val="TableParagraph"/>
              <w:spacing w:before="4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15*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B793B4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Cohort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sz w:val="20"/>
              </w:rPr>
              <w:t>—Report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outcome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summary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  <w:p w14:paraId="71AA4C5C" w14:textId="77777777" w:rsidR="00517AA6" w:rsidRDefault="003822BE">
            <w:pPr>
              <w:pStyle w:val="TableParagraph"/>
              <w:spacing w:before="72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2D405BCF" w14:textId="63E74677" w:rsidR="00517AA6" w:rsidRDefault="00517AA6">
            <w:pPr>
              <w:pStyle w:val="TableParagraph"/>
              <w:rPr>
                <w:sz w:val="20"/>
              </w:rPr>
            </w:pPr>
          </w:p>
        </w:tc>
      </w:tr>
      <w:tr w:rsidR="00517AA6" w14:paraId="79DBB6CE" w14:textId="77777777" w:rsidTr="006A049C">
        <w:trPr>
          <w:trHeight w:val="599"/>
        </w:trPr>
        <w:tc>
          <w:tcPr>
            <w:tcW w:w="1502" w:type="dxa"/>
          </w:tcPr>
          <w:p w14:paraId="6CC347D2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1AA72D2A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A7C7110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Case-control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study—</w:t>
            </w:r>
            <w:r>
              <w:rPr>
                <w:sz w:val="20"/>
              </w:rPr>
              <w:t>Report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category, or</w:t>
            </w:r>
          </w:p>
          <w:p w14:paraId="330A2D42" w14:textId="77777777" w:rsidR="00517AA6" w:rsidRDefault="003822BE">
            <w:pPr>
              <w:pStyle w:val="TableParagraph"/>
              <w:spacing w:before="7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28770A87" w14:textId="5E70D3B9" w:rsidR="00517AA6" w:rsidRDefault="00517AA6">
            <w:pPr>
              <w:pStyle w:val="TableParagraph"/>
              <w:rPr>
                <w:sz w:val="20"/>
              </w:rPr>
            </w:pPr>
          </w:p>
        </w:tc>
      </w:tr>
      <w:tr w:rsidR="00517AA6" w14:paraId="4121EBBC" w14:textId="77777777" w:rsidTr="006A049C">
        <w:trPr>
          <w:trHeight w:val="599"/>
        </w:trPr>
        <w:tc>
          <w:tcPr>
            <w:tcW w:w="1502" w:type="dxa"/>
            <w:tcBorders>
              <w:bottom w:val="single" w:sz="4" w:space="0" w:color="000000"/>
            </w:tcBorders>
          </w:tcPr>
          <w:p w14:paraId="7D00EDE6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27B39481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54EDC2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study—</w:t>
            </w:r>
            <w:r>
              <w:rPr>
                <w:sz w:val="20"/>
              </w:rPr>
              <w:t>Report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outcome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summary</w:t>
            </w:r>
          </w:p>
          <w:p w14:paraId="6831FD99" w14:textId="77777777" w:rsidR="00517AA6" w:rsidRDefault="003822BE">
            <w:pPr>
              <w:pStyle w:val="TableParagraph"/>
              <w:spacing w:before="7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measures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60DAB36B" w14:textId="5E39ED2F" w:rsidR="00517AA6" w:rsidRDefault="003822BE">
            <w:pPr>
              <w:pStyle w:val="TableParagraph"/>
              <w:spacing w:before="48"/>
              <w:ind w:left="139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04C4FF31" w14:textId="77777777" w:rsidTr="006A049C">
        <w:trPr>
          <w:trHeight w:val="897"/>
        </w:trPr>
        <w:tc>
          <w:tcPr>
            <w:tcW w:w="1502" w:type="dxa"/>
            <w:tcBorders>
              <w:top w:val="single" w:sz="4" w:space="0" w:color="000000"/>
            </w:tcBorders>
          </w:tcPr>
          <w:p w14:paraId="4D5D594C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113795D3" w14:textId="77777777" w:rsidR="00517AA6" w:rsidRDefault="003822BE">
            <w:pPr>
              <w:pStyle w:val="TableParagraph"/>
              <w:spacing w:before="48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C7B71A2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unadjusted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and, 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confounder-adjusted</w:t>
            </w:r>
          </w:p>
          <w:p w14:paraId="46C30D3F" w14:textId="77777777" w:rsidR="00517AA6" w:rsidRDefault="003822BE">
            <w:pPr>
              <w:pStyle w:val="TableParagraph"/>
              <w:spacing w:before="13" w:line="29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estimates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 precision (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interval).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confounders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43E008F9" w14:textId="46022ED4" w:rsidR="00517AA6" w:rsidRDefault="00D72283">
            <w:pPr>
              <w:pStyle w:val="TableParagraph"/>
              <w:spacing w:before="48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39C02A48" w14:textId="77777777" w:rsidTr="006A049C">
        <w:trPr>
          <w:trHeight w:val="604"/>
        </w:trPr>
        <w:tc>
          <w:tcPr>
            <w:tcW w:w="1502" w:type="dxa"/>
          </w:tcPr>
          <w:p w14:paraId="147EC043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14:paraId="5DA28C6D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FF21361" w14:textId="77777777" w:rsidR="00517AA6" w:rsidRDefault="003822BE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 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boundaries 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continuous variables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</w:p>
          <w:p w14:paraId="44DE4BA7" w14:textId="77777777" w:rsidR="00517AA6" w:rsidRDefault="003822BE">
            <w:pPr>
              <w:pStyle w:val="TableParagraph"/>
              <w:spacing w:before="7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categorized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1F091039" w14:textId="5CCB590D" w:rsidR="00517AA6" w:rsidRDefault="00D72283">
            <w:pPr>
              <w:pStyle w:val="TableParagraph"/>
              <w:spacing w:before="53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7AA2E0F7" w14:textId="77777777" w:rsidTr="006A049C">
        <w:trPr>
          <w:trHeight w:val="600"/>
        </w:trPr>
        <w:tc>
          <w:tcPr>
            <w:tcW w:w="1502" w:type="dxa"/>
            <w:tcBorders>
              <w:bottom w:val="single" w:sz="4" w:space="0" w:color="000000"/>
            </w:tcBorders>
          </w:tcPr>
          <w:p w14:paraId="1C22E240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014E7FC7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88B68E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 relevant,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translating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</w:p>
          <w:p w14:paraId="06D04773" w14:textId="77777777" w:rsidR="00517AA6" w:rsidRDefault="003822BE">
            <w:pPr>
              <w:pStyle w:val="TableParagraph"/>
              <w:spacing w:before="7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proofErr w:type="gramEnd"/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7F51A7E4" w14:textId="00241FFE" w:rsidR="00517AA6" w:rsidRDefault="00D72283">
            <w:pPr>
              <w:pStyle w:val="TableParagraph"/>
              <w:spacing w:before="48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06A51FDC" w14:textId="77777777" w:rsidTr="006A049C">
        <w:trPr>
          <w:trHeight w:val="599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559D6FC5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13D5C524" w14:textId="77777777" w:rsidR="00517AA6" w:rsidRDefault="003822BE">
            <w:pPr>
              <w:pStyle w:val="TableParagraph"/>
              <w:spacing w:before="48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AF8B120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done—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subgroups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interactions,</w:t>
            </w:r>
          </w:p>
          <w:p w14:paraId="01AFD133" w14:textId="77777777" w:rsidR="00517AA6" w:rsidRDefault="003822BE">
            <w:pPr>
              <w:pStyle w:val="TableParagraph"/>
              <w:spacing w:before="7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 sensitivity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50F94A53" w14:textId="04EC05B4" w:rsidR="00517AA6" w:rsidRDefault="00D72283">
            <w:pPr>
              <w:pStyle w:val="TableParagraph"/>
              <w:spacing w:before="48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57643D98" w14:textId="77777777" w:rsidTr="006A049C">
        <w:trPr>
          <w:trHeight w:val="350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07C3ECE7" w14:textId="77777777" w:rsidR="00517AA6" w:rsidRDefault="003822BE">
            <w:pPr>
              <w:pStyle w:val="TableParagraph"/>
              <w:spacing w:before="12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Discussion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02641351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445C325" w14:textId="77777777" w:rsidR="00517AA6" w:rsidRDefault="00517AA6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135C4F8B" w14:textId="77777777" w:rsidR="00517AA6" w:rsidRDefault="00517AA6">
            <w:pPr>
              <w:pStyle w:val="TableParagraph"/>
              <w:rPr>
                <w:sz w:val="20"/>
              </w:rPr>
            </w:pPr>
          </w:p>
        </w:tc>
      </w:tr>
      <w:tr w:rsidR="00517AA6" w14:paraId="14AE8F41" w14:textId="77777777" w:rsidTr="006A049C">
        <w:trPr>
          <w:trHeight w:val="297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3B9BCF9A" w14:textId="77777777" w:rsidR="00517AA6" w:rsidRDefault="003822BE">
            <w:pPr>
              <w:pStyle w:val="TableParagraph"/>
              <w:spacing w:before="48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Key results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6378298D" w14:textId="77777777" w:rsidR="00517AA6" w:rsidRDefault="003822BE">
            <w:pPr>
              <w:pStyle w:val="TableParagraph"/>
              <w:spacing w:before="48" w:line="22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DEE190" w14:textId="77777777" w:rsidR="00517AA6" w:rsidRDefault="003822BE">
            <w:pPr>
              <w:pStyle w:val="TableParagraph"/>
              <w:spacing w:before="48" w:line="22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Summarise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688014E5" w14:textId="0F3A6AA7" w:rsidR="00517AA6" w:rsidRDefault="00D72283">
            <w:pPr>
              <w:pStyle w:val="TableParagraph"/>
              <w:spacing w:before="48" w:line="229" w:lineRule="exact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37180264" w14:textId="77777777" w:rsidTr="006A049C">
        <w:trPr>
          <w:trHeight w:val="902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07BA5FF9" w14:textId="77777777" w:rsidR="00517AA6" w:rsidRDefault="003822BE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Limitations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14007F25" w14:textId="77777777" w:rsidR="00517AA6" w:rsidRDefault="003822BE">
            <w:pPr>
              <w:pStyle w:val="TableParagraph"/>
              <w:spacing w:before="5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1A5DF1" w14:textId="77777777" w:rsidR="00517AA6" w:rsidRDefault="003822BE">
            <w:pPr>
              <w:pStyle w:val="TableParagraph"/>
              <w:spacing w:before="53" w:line="312" w:lineRule="auto"/>
              <w:ind w:left="110" w:right="163"/>
              <w:rPr>
                <w:sz w:val="20"/>
              </w:rPr>
            </w:pPr>
            <w:r>
              <w:rPr>
                <w:sz w:val="20"/>
              </w:rPr>
              <w:t xml:space="preserve">Discuss limitations of the study, </w:t>
            </w:r>
            <w:proofErr w:type="gramStart"/>
            <w:r>
              <w:rPr>
                <w:sz w:val="20"/>
              </w:rPr>
              <w:t>taking into account</w:t>
            </w:r>
            <w:proofErr w:type="gramEnd"/>
            <w:r>
              <w:rPr>
                <w:sz w:val="20"/>
              </w:rPr>
              <w:t xml:space="preserve"> sources of potential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imprecision.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magnitude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</w:p>
          <w:p w14:paraId="7892ECE5" w14:textId="48B5CEE4" w:rsidR="00517AA6" w:rsidRDefault="004B0FA7">
            <w:pPr>
              <w:pStyle w:val="TableParagraph"/>
              <w:spacing w:before="2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B</w:t>
            </w:r>
            <w:r w:rsidR="003822BE">
              <w:rPr>
                <w:sz w:val="20"/>
              </w:rPr>
              <w:t>ias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37970142" w14:textId="4F1A4489" w:rsidR="00517AA6" w:rsidRDefault="00D72283">
            <w:pPr>
              <w:pStyle w:val="TableParagraph"/>
              <w:spacing w:before="53"/>
              <w:ind w:left="139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6122A42C" w14:textId="77777777" w:rsidTr="006A049C">
        <w:trPr>
          <w:trHeight w:val="897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2F207FC2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Interpretation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0CD20F9E" w14:textId="77777777" w:rsidR="00517AA6" w:rsidRDefault="003822BE">
            <w:pPr>
              <w:pStyle w:val="TableParagraph"/>
              <w:spacing w:before="48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1ADE794" w14:textId="77777777" w:rsidR="00517AA6" w:rsidRDefault="003822BE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cautious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</w:p>
          <w:p w14:paraId="379A0809" w14:textId="77777777" w:rsidR="00517AA6" w:rsidRDefault="003822BE">
            <w:pPr>
              <w:pStyle w:val="TableParagraph"/>
              <w:spacing w:before="12" w:line="290" w:lineRule="atLeast"/>
              <w:ind w:left="110" w:right="152"/>
              <w:rPr>
                <w:sz w:val="20"/>
              </w:rPr>
            </w:pPr>
            <w:r>
              <w:rPr>
                <w:sz w:val="20"/>
              </w:rPr>
              <w:t>limitations, multiplicity of analyses, results from similar studies, and other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2B331112" w14:textId="2C910AEF" w:rsidR="00517AA6" w:rsidRDefault="00D72283" w:rsidP="00D72283">
            <w:pPr>
              <w:pStyle w:val="TableParagraph"/>
              <w:spacing w:before="48"/>
              <w:ind w:left="139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6286D948" w14:textId="77777777" w:rsidTr="006A049C">
        <w:trPr>
          <w:trHeight w:val="302"/>
        </w:trPr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</w:tcPr>
          <w:p w14:paraId="09011483" w14:textId="77777777" w:rsidR="00517AA6" w:rsidRDefault="003822BE">
            <w:pPr>
              <w:pStyle w:val="TableParagraph"/>
              <w:spacing w:before="53" w:line="22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Generalisability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 w14:paraId="097CA7FB" w14:textId="77777777" w:rsidR="00517AA6" w:rsidRDefault="003822BE">
            <w:pPr>
              <w:pStyle w:val="TableParagraph"/>
              <w:spacing w:before="53" w:line="229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E44F91D" w14:textId="77777777" w:rsidR="00517AA6" w:rsidRDefault="003822BE">
            <w:pPr>
              <w:pStyle w:val="TableParagraph"/>
              <w:spacing w:before="53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generalisability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validity)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 results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4" w:space="0" w:color="000000"/>
            </w:tcBorders>
          </w:tcPr>
          <w:p w14:paraId="07159878" w14:textId="4E148267" w:rsidR="00517AA6" w:rsidRDefault="00D72283" w:rsidP="00D72283">
            <w:pPr>
              <w:pStyle w:val="TableParagraph"/>
              <w:spacing w:before="53" w:line="229" w:lineRule="exact"/>
              <w:ind w:left="139"/>
              <w:jc w:val="center"/>
              <w:rPr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  <w:tr w:rsidR="00517AA6" w14:paraId="482A2820" w14:textId="77777777" w:rsidTr="006A049C">
        <w:trPr>
          <w:trHeight w:val="350"/>
        </w:trPr>
        <w:tc>
          <w:tcPr>
            <w:tcW w:w="986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A4A8701" w14:textId="77777777" w:rsidR="00517AA6" w:rsidRDefault="003822BE">
            <w:pPr>
              <w:pStyle w:val="TableParagraph"/>
              <w:spacing w:before="120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Other information</w:t>
            </w:r>
          </w:p>
        </w:tc>
      </w:tr>
      <w:tr w:rsidR="00517AA6" w14:paraId="38561BF2" w14:textId="77777777" w:rsidTr="006A049C">
        <w:trPr>
          <w:trHeight w:val="883"/>
        </w:trPr>
        <w:tc>
          <w:tcPr>
            <w:tcW w:w="1502" w:type="dxa"/>
            <w:tcBorders>
              <w:top w:val="single" w:sz="4" w:space="0" w:color="000000"/>
            </w:tcBorders>
          </w:tcPr>
          <w:p w14:paraId="145229A5" w14:textId="77777777" w:rsidR="00517AA6" w:rsidRDefault="003822BE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Funding</w:t>
            </w: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2F146680" w14:textId="77777777" w:rsidR="00517AA6" w:rsidRDefault="003822BE">
            <w:pPr>
              <w:pStyle w:val="TableParagraph"/>
              <w:spacing w:before="53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</w:tcBorders>
          </w:tcPr>
          <w:p w14:paraId="3CAD01E2" w14:textId="77777777" w:rsidR="00517AA6" w:rsidRDefault="003822BE">
            <w:pPr>
              <w:pStyle w:val="TableParagraph"/>
              <w:spacing w:before="53" w:line="309" w:lineRule="auto"/>
              <w:ind w:left="110" w:right="119"/>
              <w:rPr>
                <w:sz w:val="20"/>
              </w:rPr>
            </w:pPr>
            <w:r>
              <w:rPr>
                <w:sz w:val="20"/>
              </w:rPr>
              <w:t>Give the source of funding and the role of the funders for the present study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542E1C95" w14:textId="77777777" w:rsidR="00517AA6" w:rsidRDefault="003822BE">
            <w:pPr>
              <w:pStyle w:val="TableParagraph"/>
              <w:spacing w:before="6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based</w:t>
            </w:r>
          </w:p>
        </w:tc>
        <w:tc>
          <w:tcPr>
            <w:tcW w:w="1604" w:type="dxa"/>
            <w:tcBorders>
              <w:top w:val="single" w:sz="4" w:space="0" w:color="000000"/>
            </w:tcBorders>
          </w:tcPr>
          <w:p w14:paraId="080B6609" w14:textId="7D55A204" w:rsidR="00517AA6" w:rsidRPr="00D72283" w:rsidRDefault="00D72283" w:rsidP="00D72283">
            <w:pPr>
              <w:pStyle w:val="TableParagraph"/>
              <w:spacing w:before="53" w:line="309" w:lineRule="auto"/>
              <w:ind w:left="139" w:right="89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Y</w:t>
            </w:r>
          </w:p>
        </w:tc>
      </w:tr>
    </w:tbl>
    <w:p w14:paraId="5A7AE0FD" w14:textId="77777777" w:rsidR="00517AA6" w:rsidRDefault="00517AA6">
      <w:pPr>
        <w:pStyle w:val="Corpodetexto"/>
        <w:spacing w:before="10"/>
        <w:rPr>
          <w:sz w:val="24"/>
        </w:rPr>
      </w:pPr>
    </w:p>
    <w:p w14:paraId="37162E17" w14:textId="77777777" w:rsidR="00517AA6" w:rsidRDefault="003822BE">
      <w:pPr>
        <w:pStyle w:val="Corpodetexto"/>
        <w:spacing w:before="94" w:line="309" w:lineRule="auto"/>
        <w:ind w:left="213" w:right="1056"/>
      </w:pPr>
      <w:r>
        <w:t>*Give information separately for cases and controls in case-control studies and, if applicable, for exposed and</w:t>
      </w:r>
      <w:r>
        <w:rPr>
          <w:spacing w:val="-47"/>
        </w:rPr>
        <w:t xml:space="preserve"> </w:t>
      </w:r>
      <w:r>
        <w:lastRenderedPageBreak/>
        <w:t>unexposed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and cross-sectional</w:t>
      </w:r>
      <w:r>
        <w:rPr>
          <w:spacing w:val="4"/>
        </w:rPr>
        <w:t xml:space="preserve"> </w:t>
      </w:r>
      <w:r>
        <w:t>studies.</w:t>
      </w:r>
    </w:p>
    <w:p w14:paraId="68F2FC93" w14:textId="77777777" w:rsidR="00517AA6" w:rsidRDefault="00517AA6">
      <w:pPr>
        <w:pStyle w:val="Corpodetexto"/>
        <w:spacing w:before="5"/>
        <w:rPr>
          <w:sz w:val="26"/>
        </w:rPr>
      </w:pPr>
    </w:p>
    <w:p w14:paraId="4CD07389" w14:textId="77777777" w:rsidR="00517AA6" w:rsidRDefault="003822BE">
      <w:pPr>
        <w:pStyle w:val="Corpodetexto"/>
        <w:spacing w:line="314" w:lineRule="auto"/>
        <w:ind w:left="213"/>
      </w:pPr>
      <w:r>
        <w:rPr>
          <w:b/>
        </w:rPr>
        <w:t xml:space="preserve">Note: </w:t>
      </w:r>
      <w:r>
        <w:t>An Explanation and Elaboration article discusses each checklist item and gives methodological background and</w:t>
      </w:r>
      <w:r>
        <w:rPr>
          <w:spacing w:val="1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transparent</w:t>
      </w:r>
      <w:r>
        <w:rPr>
          <w:spacing w:val="3"/>
        </w:rPr>
        <w:t xml:space="preserve"> </w:t>
      </w:r>
      <w:r>
        <w:t>reporting.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STROBE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(freely</w:t>
      </w:r>
    </w:p>
    <w:p w14:paraId="73ED2A54" w14:textId="77777777" w:rsidR="00517AA6" w:rsidRDefault="00517AA6">
      <w:pPr>
        <w:spacing w:line="314" w:lineRule="auto"/>
        <w:sectPr w:rsidR="00517AA6">
          <w:pgSz w:w="11910" w:h="16840"/>
          <w:pgMar w:top="1540" w:right="920" w:bottom="920" w:left="920" w:header="0" w:footer="727" w:gutter="0"/>
          <w:cols w:space="720"/>
        </w:sectPr>
      </w:pPr>
    </w:p>
    <w:p w14:paraId="6C7DD75E" w14:textId="77777777" w:rsidR="00517AA6" w:rsidRDefault="003822BE">
      <w:pPr>
        <w:pStyle w:val="Corpodetexto"/>
        <w:spacing w:before="73" w:line="312" w:lineRule="auto"/>
        <w:ind w:left="213" w:right="738"/>
      </w:pPr>
      <w:r>
        <w:lastRenderedPageBreak/>
        <w:t xml:space="preserve">available on the Web sites of </w:t>
      </w:r>
      <w:proofErr w:type="spellStart"/>
      <w:r>
        <w:t>PLoS</w:t>
      </w:r>
      <w:proofErr w:type="spellEnd"/>
      <w:r>
        <w:t xml:space="preserve"> Medicine at </w:t>
      </w:r>
      <w:hyperlink r:id="rId7">
        <w:r>
          <w:t xml:space="preserve">http://www.plosmedicine.org/, </w:t>
        </w:r>
      </w:hyperlink>
      <w:r>
        <w:t>Annals of Internal Medicine at</w:t>
      </w:r>
      <w:r>
        <w:rPr>
          <w:spacing w:val="1"/>
        </w:rPr>
        <w:t xml:space="preserve"> </w:t>
      </w:r>
      <w:hyperlink r:id="rId8">
        <w:r>
          <w:t xml:space="preserve">http://www.annals.org/, </w:t>
        </w:r>
      </w:hyperlink>
      <w:r>
        <w:t xml:space="preserve">and Epidemiology at </w:t>
      </w:r>
      <w:hyperlink r:id="rId9">
        <w:r>
          <w:t xml:space="preserve">http://www.epidem.com/). </w:t>
        </w:r>
      </w:hyperlink>
      <w:r>
        <w:t>Information on the STROBE Initiative is</w:t>
      </w:r>
      <w:r>
        <w:rPr>
          <w:spacing w:val="-47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t>www.strobe-statement.org.</w:t>
        </w:r>
      </w:hyperlink>
    </w:p>
    <w:sectPr w:rsidR="00517AA6">
      <w:pgSz w:w="11910" w:h="16840"/>
      <w:pgMar w:top="1100" w:right="920" w:bottom="920" w:left="92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20114" w14:textId="77777777" w:rsidR="00FC5F9C" w:rsidRDefault="00FC5F9C">
      <w:r>
        <w:separator/>
      </w:r>
    </w:p>
  </w:endnote>
  <w:endnote w:type="continuationSeparator" w:id="0">
    <w:p w14:paraId="7C3F4AAE" w14:textId="77777777" w:rsidR="00FC5F9C" w:rsidRDefault="00FC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951E" w14:textId="4035AA8B" w:rsidR="00517AA6" w:rsidRDefault="003822BE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C1F4AB" wp14:editId="085501E0">
              <wp:simplePos x="0" y="0"/>
              <wp:positionH relativeFrom="page">
                <wp:posOffset>3709670</wp:posOffset>
              </wp:positionH>
              <wp:positionV relativeFrom="page">
                <wp:posOffset>10088245</wp:posOffset>
              </wp:positionV>
              <wp:extent cx="147955" cy="168910"/>
              <wp:effectExtent l="0" t="0" r="0" b="0"/>
              <wp:wrapNone/>
              <wp:docPr id="10348088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42694" w14:textId="77777777" w:rsidR="00517AA6" w:rsidRDefault="003822BE">
                          <w:pPr>
                            <w:pStyle w:val="Corpodetexto"/>
                            <w:spacing w:before="15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1F4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94.35pt;width:11.6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" filled="f" stroked="f">
              <v:textbox inset="0,0,0,0">
                <w:txbxContent>
                  <w:p w14:paraId="15D42694" w14:textId="77777777" w:rsidR="00517AA6" w:rsidRDefault="003822BE">
                    <w:pPr>
                      <w:pStyle w:val="Corpodetexto"/>
                      <w:spacing w:before="15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98A24" w14:textId="77777777" w:rsidR="00FC5F9C" w:rsidRDefault="00FC5F9C">
      <w:r>
        <w:separator/>
      </w:r>
    </w:p>
  </w:footnote>
  <w:footnote w:type="continuationSeparator" w:id="0">
    <w:p w14:paraId="760FE0A6" w14:textId="77777777" w:rsidR="00FC5F9C" w:rsidRDefault="00FC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A6"/>
    <w:rsid w:val="00006B01"/>
    <w:rsid w:val="003822BE"/>
    <w:rsid w:val="004B0FA7"/>
    <w:rsid w:val="00517AA6"/>
    <w:rsid w:val="005B27DB"/>
    <w:rsid w:val="006A049C"/>
    <w:rsid w:val="00765538"/>
    <w:rsid w:val="00770392"/>
    <w:rsid w:val="007C71CD"/>
    <w:rsid w:val="00D72283"/>
    <w:rsid w:val="00E11FFE"/>
    <w:rsid w:val="00FC3EB7"/>
    <w:rsid w:val="00F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1E60"/>
  <w15:docId w15:val="{6C0C7A9F-404C-43AA-85DB-8914657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5"/>
      <w:ind w:left="21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a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osmedicin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trobe-statement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pidem.com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Impact of a Community-Oriented Problem-Based Learning Curriculum Reform on the Quality of Primary Care Delivered by Gradua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Milara Barp</cp:lastModifiedBy>
  <cp:revision>3</cp:revision>
  <cp:lastPrinted>2023-07-08T13:06:00Z</cp:lastPrinted>
  <dcterms:created xsi:type="dcterms:W3CDTF">2024-10-23T17:27:00Z</dcterms:created>
  <dcterms:modified xsi:type="dcterms:W3CDTF">2024-10-23T17:30:00Z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2023-07-08T00:00:00Z</vt:filetime>
  </property>
</Properties>
</file>