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A62FEC" w14:textId="22C839DE" w:rsidR="00D97978" w:rsidRPr="00D97978" w:rsidRDefault="00D97978" w:rsidP="00D97978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bookmarkStart w:id="0" w:name="_Hlk70503496"/>
      <w:proofErr w:type="gramStart"/>
      <w:r w:rsidRPr="00D9797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Supplementary </w:t>
      </w:r>
      <w:r w:rsidR="00496F40">
        <w:rPr>
          <w:rFonts w:ascii="Times New Roman" w:eastAsia="Calibri" w:hAnsi="Times New Roman" w:cs="Times New Roman"/>
          <w:b/>
          <w:sz w:val="24"/>
          <w:szCs w:val="24"/>
          <w:lang w:val="en-US"/>
        </w:rPr>
        <w:t>material</w:t>
      </w:r>
      <w:r w:rsidRPr="00D9797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EF1AEF">
        <w:rPr>
          <w:rFonts w:ascii="Times New Roman" w:eastAsia="Calibri" w:hAnsi="Times New Roman" w:cs="Times New Roman"/>
          <w:b/>
          <w:sz w:val="24"/>
          <w:szCs w:val="24"/>
          <w:lang w:val="en-US"/>
        </w:rPr>
        <w:t>1</w:t>
      </w:r>
      <w:r w:rsidRPr="00D97978">
        <w:rPr>
          <w:rFonts w:ascii="Times New Roman" w:eastAsia="Calibri" w:hAnsi="Times New Roman" w:cs="Times New Roman"/>
          <w:b/>
          <w:sz w:val="24"/>
          <w:szCs w:val="24"/>
          <w:lang w:val="en-US"/>
        </w:rPr>
        <w:t>.</w:t>
      </w:r>
      <w:proofErr w:type="gramEnd"/>
      <w:r w:rsidRPr="00D9797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Pr="00D97978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N</w:t>
      </w:r>
      <w:r w:rsidRPr="00D97978">
        <w:rPr>
          <w:rFonts w:ascii="Times New Roman" w:eastAsia="Calibri" w:hAnsi="Times New Roman" w:cs="Times New Roman"/>
          <w:sz w:val="24"/>
          <w:szCs w:val="24"/>
          <w:lang w:val="en-US"/>
        </w:rPr>
        <w:t>umbers of Belgian Blue calves grouped by gender, season of birth, and parity of the dam.</w:t>
      </w:r>
      <w:bookmarkStart w:id="1" w:name="_GoBack"/>
      <w:bookmarkEnd w:id="1"/>
      <w:proofErr w:type="gramEnd"/>
    </w:p>
    <w:tbl>
      <w:tblPr>
        <w:tblStyle w:val="TableGrid"/>
        <w:tblW w:w="12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0"/>
        <w:gridCol w:w="625"/>
        <w:gridCol w:w="990"/>
        <w:gridCol w:w="720"/>
        <w:gridCol w:w="990"/>
        <w:gridCol w:w="810"/>
        <w:gridCol w:w="990"/>
        <w:gridCol w:w="900"/>
        <w:gridCol w:w="990"/>
        <w:gridCol w:w="900"/>
        <w:gridCol w:w="1565"/>
      </w:tblGrid>
      <w:tr w:rsidR="00D97978" w:rsidRPr="006B3D18" w14:paraId="030440B0" w14:textId="77777777" w:rsidTr="00D97978">
        <w:trPr>
          <w:trHeight w:val="283"/>
        </w:trPr>
        <w:tc>
          <w:tcPr>
            <w:tcW w:w="342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897A4E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en-US"/>
              </w:rPr>
            </w:pPr>
            <w:bookmarkStart w:id="2" w:name="_Hlk70176671"/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Measurement</w:t>
            </w:r>
          </w:p>
        </w:tc>
        <w:tc>
          <w:tcPr>
            <w:tcW w:w="62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5C8B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n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11DA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Winter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B19A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Spring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33BD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Summer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B4E5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Fall</w:t>
            </w:r>
          </w:p>
        </w:tc>
        <w:tc>
          <w:tcPr>
            <w:tcW w:w="156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31A4CE1" w14:textId="323D6C7A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lang w:val="en-US"/>
              </w:rPr>
            </w:pPr>
            <w:proofErr w:type="spellStart"/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Primiparous</w:t>
            </w:r>
            <w:proofErr w:type="spellEnd"/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 xml:space="preserve"> </w:t>
            </w:r>
            <w:r w:rsidR="00F5587F" w:rsidRPr="006B3D18">
              <w:rPr>
                <w:rFonts w:ascii="Times New Roman" w:eastAsia="Calibri" w:hAnsi="Times New Roman" w:cs="Times New Roman"/>
                <w:b/>
                <w:lang w:val="en-US"/>
              </w:rPr>
              <w:t xml:space="preserve">dams </w:t>
            </w: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(%)</w:t>
            </w:r>
            <w:r w:rsidRPr="006B3D18">
              <w:rPr>
                <w:rFonts w:ascii="Times New Roman" w:eastAsia="Calibri" w:hAnsi="Times New Roman" w:cs="Times New Roman"/>
                <w:b/>
                <w:vertAlign w:val="superscript"/>
                <w:lang w:val="en-US"/>
              </w:rPr>
              <w:t>1</w:t>
            </w:r>
          </w:p>
        </w:tc>
      </w:tr>
      <w:tr w:rsidR="00D97978" w:rsidRPr="006B3D18" w14:paraId="04D1A9AE" w14:textId="77777777" w:rsidTr="00D97978">
        <w:trPr>
          <w:trHeight w:val="206"/>
        </w:trPr>
        <w:tc>
          <w:tcPr>
            <w:tcW w:w="342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2577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</w:p>
        </w:tc>
        <w:tc>
          <w:tcPr>
            <w:tcW w:w="62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2143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DBA32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Female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F3D0FEB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ind w:hanging="400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 xml:space="preserve">     Male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878AC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Female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85A3135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Male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E861D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Female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90BC16E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Male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0869F6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Female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4D5C368" w14:textId="77777777" w:rsidR="00D97978" w:rsidRPr="006B3D18" w:rsidRDefault="00D97978" w:rsidP="00D97978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b/>
                <w:lang w:val="en-US"/>
              </w:rPr>
              <w:t>Male</w:t>
            </w:r>
          </w:p>
        </w:tc>
        <w:tc>
          <w:tcPr>
            <w:tcW w:w="156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7B639BB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lang w:val="en-US"/>
              </w:rPr>
            </w:pPr>
          </w:p>
        </w:tc>
      </w:tr>
      <w:tr w:rsidR="00D97978" w:rsidRPr="006B3D18" w14:paraId="3C444D4C" w14:textId="77777777" w:rsidTr="00D97978">
        <w:trPr>
          <w:trHeight w:val="283"/>
        </w:trPr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73D84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bookmarkStart w:id="3" w:name="_Hlk70502939"/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>Weight (kg)</w:t>
            </w:r>
          </w:p>
        </w:tc>
        <w:tc>
          <w:tcPr>
            <w:tcW w:w="625" w:type="dxa"/>
            <w:tcBorders>
              <w:top w:val="single" w:sz="4" w:space="0" w:color="auto"/>
            </w:tcBorders>
            <w:vAlign w:val="center"/>
          </w:tcPr>
          <w:p w14:paraId="65AFF1D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211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29DD3C0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755264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44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08AB033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3A6DAAD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531FF13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B74D68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1C5761FF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F5742C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26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31A9057D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46</w:t>
            </w:r>
          </w:p>
        </w:tc>
      </w:tr>
      <w:tr w:rsidR="00D97978" w:rsidRPr="006B3D18" w14:paraId="048EC080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235641FD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 w:eastAsia="nl-BE"/>
              </w:rPr>
              <w:t>Height</w:t>
            </w:r>
            <w:r w:rsidRPr="006B3D18" w:rsidDel="006C54B3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>at the withers (cm)</w:t>
            </w:r>
          </w:p>
        </w:tc>
        <w:tc>
          <w:tcPr>
            <w:tcW w:w="625" w:type="dxa"/>
            <w:vAlign w:val="center"/>
          </w:tcPr>
          <w:p w14:paraId="3F2E5789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6FE0E75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2217631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7640968F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26DCD0C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0043353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2D5C882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51DFCA2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115A68A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546D6A2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706E8529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737BAFE9" w14:textId="5E5CC9C9" w:rsidR="00D97978" w:rsidRPr="006B3D18" w:rsidRDefault="00DA1CA7" w:rsidP="00893174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hAnsi="Times New Roman" w:cs="Times New Roman"/>
                <w:lang w:val="en-US" w:eastAsia="nl-BE"/>
              </w:rPr>
              <w:t>Width</w:t>
            </w:r>
            <w:r w:rsidRPr="006B3D18" w:rsidDel="006C54B3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6B3D18">
              <w:rPr>
                <w:rFonts w:ascii="Times New Roman" w:hAnsi="Times New Roman" w:cs="Times New Roman"/>
                <w:color w:val="000000"/>
                <w:lang w:val="en-US"/>
              </w:rPr>
              <w:t xml:space="preserve">at the shoulder </w:t>
            </w:r>
            <w:r w:rsidR="00D97978"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>(cm)</w:t>
            </w:r>
          </w:p>
        </w:tc>
        <w:tc>
          <w:tcPr>
            <w:tcW w:w="625" w:type="dxa"/>
            <w:vAlign w:val="center"/>
          </w:tcPr>
          <w:p w14:paraId="6B186D6F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232B3BD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4CA2FB4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238E7C4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2C4387F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35C2E69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111517F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7145CBF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1DAE2C5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3DE7608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56953BB2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5AF77499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Diagonal </w:t>
            </w:r>
            <w:r w:rsidRPr="006B3D18">
              <w:rPr>
                <w:rFonts w:ascii="Times New Roman" w:eastAsia="Calibri" w:hAnsi="Times New Roman" w:cs="Times New Roman"/>
                <w:lang w:val="en-US"/>
              </w:rPr>
              <w:t>length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6240F16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707A558F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203137ED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1B3B450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4BD3234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7DFC8A6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5C56225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6F70B2A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5181C5D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7A8EE28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40FD5D7B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361FEFCF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>Pelvic height (cm)</w:t>
            </w:r>
          </w:p>
        </w:tc>
        <w:tc>
          <w:tcPr>
            <w:tcW w:w="625" w:type="dxa"/>
            <w:vAlign w:val="center"/>
          </w:tcPr>
          <w:p w14:paraId="023FB15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107</w:t>
            </w:r>
          </w:p>
        </w:tc>
        <w:tc>
          <w:tcPr>
            <w:tcW w:w="990" w:type="dxa"/>
            <w:vAlign w:val="center"/>
          </w:tcPr>
          <w:p w14:paraId="60841C7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720" w:type="dxa"/>
          </w:tcPr>
          <w:p w14:paraId="4744FFB6" w14:textId="52AF7F78" w:rsidR="00D97978" w:rsidRPr="006B3D18" w:rsidRDefault="00F5587F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="00D97978"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3D12CAF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810" w:type="dxa"/>
          </w:tcPr>
          <w:p w14:paraId="150194D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990" w:type="dxa"/>
            <w:vAlign w:val="center"/>
          </w:tcPr>
          <w:p w14:paraId="78B7C28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14</w:t>
            </w:r>
          </w:p>
        </w:tc>
        <w:tc>
          <w:tcPr>
            <w:tcW w:w="900" w:type="dxa"/>
          </w:tcPr>
          <w:p w14:paraId="3CAEF81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990" w:type="dxa"/>
            <w:vAlign w:val="center"/>
          </w:tcPr>
          <w:p w14:paraId="1F70104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900" w:type="dxa"/>
          </w:tcPr>
          <w:p w14:paraId="292D34AF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1565" w:type="dxa"/>
            <w:vAlign w:val="center"/>
          </w:tcPr>
          <w:p w14:paraId="464ADC9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48</w:t>
            </w:r>
          </w:p>
        </w:tc>
      </w:tr>
      <w:tr w:rsidR="00D97978" w:rsidRPr="006B3D18" w14:paraId="79898EFB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52F7FC3E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>Pelvic width (cm)</w:t>
            </w:r>
          </w:p>
        </w:tc>
        <w:tc>
          <w:tcPr>
            <w:tcW w:w="625" w:type="dxa"/>
            <w:vAlign w:val="center"/>
          </w:tcPr>
          <w:p w14:paraId="0E94B81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7A66C42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537F49A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55389A4D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77845CA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2BE2727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294E2150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3560CAF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5D5805F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14EA3F4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3577FE0F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2D3F2261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Radial length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6A16ABF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02D1176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2A7C768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03DB1EC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0837FEE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673A922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4D05986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6AB507D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3DFA2A6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4138A75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644058F9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575A564C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Metacarpal length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3FAD7B1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107</w:t>
            </w:r>
          </w:p>
        </w:tc>
        <w:tc>
          <w:tcPr>
            <w:tcW w:w="990" w:type="dxa"/>
            <w:vAlign w:val="center"/>
          </w:tcPr>
          <w:p w14:paraId="7D575D1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720" w:type="dxa"/>
          </w:tcPr>
          <w:p w14:paraId="1B9B4FB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304DEBD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810" w:type="dxa"/>
          </w:tcPr>
          <w:p w14:paraId="385D27B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990" w:type="dxa"/>
            <w:vAlign w:val="center"/>
          </w:tcPr>
          <w:p w14:paraId="68CA63EF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14</w:t>
            </w:r>
          </w:p>
        </w:tc>
        <w:tc>
          <w:tcPr>
            <w:tcW w:w="900" w:type="dxa"/>
          </w:tcPr>
          <w:p w14:paraId="3768C5B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990" w:type="dxa"/>
            <w:vAlign w:val="center"/>
          </w:tcPr>
          <w:p w14:paraId="49756A3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900" w:type="dxa"/>
          </w:tcPr>
          <w:p w14:paraId="3878F2C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1565" w:type="dxa"/>
          </w:tcPr>
          <w:p w14:paraId="1305E57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48</w:t>
            </w:r>
          </w:p>
        </w:tc>
      </w:tr>
      <w:tr w:rsidR="00D97978" w:rsidRPr="006B3D18" w14:paraId="0D40AF4B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13A22D63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proofErr w:type="spellStart"/>
            <w:r w:rsidRPr="006B3D18">
              <w:rPr>
                <w:rFonts w:ascii="Times New Roman" w:eastAsia="Calibri" w:hAnsi="Times New Roman" w:cs="Times New Roman"/>
                <w:lang w:val="en-US"/>
              </w:rPr>
              <w:t>Tibial</w:t>
            </w:r>
            <w:proofErr w:type="spellEnd"/>
            <w:r w:rsidRPr="006B3D18">
              <w:rPr>
                <w:rFonts w:ascii="Times New Roman" w:eastAsia="Calibri" w:hAnsi="Times New Roman" w:cs="Times New Roman"/>
                <w:lang w:val="en-US"/>
              </w:rPr>
              <w:t xml:space="preserve"> length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4FB3FC2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107</w:t>
            </w:r>
          </w:p>
        </w:tc>
        <w:tc>
          <w:tcPr>
            <w:tcW w:w="990" w:type="dxa"/>
            <w:vAlign w:val="center"/>
          </w:tcPr>
          <w:p w14:paraId="46DCCE5D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720" w:type="dxa"/>
          </w:tcPr>
          <w:p w14:paraId="1FE5A51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47FB655B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810" w:type="dxa"/>
          </w:tcPr>
          <w:p w14:paraId="126C338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990" w:type="dxa"/>
            <w:vAlign w:val="center"/>
          </w:tcPr>
          <w:p w14:paraId="5C01388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14</w:t>
            </w:r>
          </w:p>
        </w:tc>
        <w:tc>
          <w:tcPr>
            <w:tcW w:w="900" w:type="dxa"/>
          </w:tcPr>
          <w:p w14:paraId="35E26A4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990" w:type="dxa"/>
            <w:vAlign w:val="center"/>
          </w:tcPr>
          <w:p w14:paraId="4A13504D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900" w:type="dxa"/>
          </w:tcPr>
          <w:p w14:paraId="61FC6A2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1565" w:type="dxa"/>
          </w:tcPr>
          <w:p w14:paraId="2B80F4EB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48</w:t>
            </w:r>
          </w:p>
        </w:tc>
      </w:tr>
      <w:tr w:rsidR="00D97978" w:rsidRPr="006B3D18" w14:paraId="108F2F29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05919482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Metatarsal length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3CFB04E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04F835A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412E83A2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307CBA6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3C074E5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7F5457E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61BD615B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394CC67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51676880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0720CE1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44364359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6010F376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Head diameter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0558DF3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3D7829A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45E2E25B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2C128C1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5E95D9D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35D3453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0512C0E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3B7EE55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0E30ED6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06108E7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6E0D3F35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70C2782F" w14:textId="77777777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Head circumference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6F898E8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0B2D707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693F56B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3DEECF7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0D9A2DC0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6ED9DB9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36CA1C94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02B722D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46BFAFF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42CDD91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7CA7C7E2" w14:textId="77777777" w:rsidTr="00D97978">
        <w:trPr>
          <w:trHeight w:val="283"/>
        </w:trPr>
        <w:tc>
          <w:tcPr>
            <w:tcW w:w="3420" w:type="dxa"/>
            <w:shd w:val="clear" w:color="auto" w:fill="auto"/>
            <w:vAlign w:val="center"/>
          </w:tcPr>
          <w:p w14:paraId="0D3ED2E3" w14:textId="2ACD033F" w:rsidR="00D97978" w:rsidRPr="006B3D18" w:rsidRDefault="00D97978" w:rsidP="00D97978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Heart girth</w:t>
            </w:r>
            <w:r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 xml:space="preserve"> (cm)</w:t>
            </w:r>
          </w:p>
        </w:tc>
        <w:tc>
          <w:tcPr>
            <w:tcW w:w="625" w:type="dxa"/>
            <w:vAlign w:val="center"/>
          </w:tcPr>
          <w:p w14:paraId="3E2D010B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236</w:t>
            </w:r>
          </w:p>
        </w:tc>
        <w:tc>
          <w:tcPr>
            <w:tcW w:w="990" w:type="dxa"/>
            <w:vAlign w:val="center"/>
          </w:tcPr>
          <w:p w14:paraId="5F8DCDC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720" w:type="dxa"/>
          </w:tcPr>
          <w:p w14:paraId="5E1C096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990" w:type="dxa"/>
            <w:vAlign w:val="center"/>
          </w:tcPr>
          <w:p w14:paraId="74A1CADF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</w:tcPr>
          <w:p w14:paraId="7DF0C30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vAlign w:val="center"/>
          </w:tcPr>
          <w:p w14:paraId="18769A51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</w:tcPr>
          <w:p w14:paraId="190AE6E0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vAlign w:val="center"/>
          </w:tcPr>
          <w:p w14:paraId="5247E3D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900" w:type="dxa"/>
          </w:tcPr>
          <w:p w14:paraId="2AFD4983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1565" w:type="dxa"/>
            <w:vAlign w:val="center"/>
          </w:tcPr>
          <w:p w14:paraId="51F9F138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</w:tr>
      <w:tr w:rsidR="00D97978" w:rsidRPr="006B3D18" w14:paraId="42AA7A3F" w14:textId="77777777" w:rsidTr="00D97978">
        <w:trPr>
          <w:trHeight w:val="283"/>
        </w:trPr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AC2170" w14:textId="07313DD7" w:rsidR="00D97978" w:rsidRPr="006B3D18" w:rsidRDefault="00250AB9" w:rsidP="00893174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Circumference at the claws</w:t>
            </w:r>
            <w:r w:rsidRPr="006B3D18" w:rsidDel="00250AB9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  <w:r w:rsidR="00D97978" w:rsidRPr="006B3D18">
              <w:rPr>
                <w:rFonts w:ascii="Times New Roman" w:eastAsia="Calibri" w:hAnsi="Times New Roman" w:cs="Times New Roman"/>
                <w:color w:val="000000"/>
                <w:lang w:val="en-US"/>
              </w:rPr>
              <w:t>(cm)</w:t>
            </w:r>
          </w:p>
        </w:tc>
        <w:tc>
          <w:tcPr>
            <w:tcW w:w="625" w:type="dxa"/>
            <w:tcBorders>
              <w:bottom w:val="single" w:sz="4" w:space="0" w:color="auto"/>
            </w:tcBorders>
            <w:vAlign w:val="center"/>
          </w:tcPr>
          <w:p w14:paraId="258B94BD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169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76D5E256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658E89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31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BE0B41E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66A97A7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248905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4D68665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34EE7EEC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C880059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18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48821D4A" w14:textId="77777777" w:rsidR="00D97978" w:rsidRPr="006B3D18" w:rsidRDefault="00D97978" w:rsidP="00D979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6B3D18">
              <w:rPr>
                <w:rFonts w:ascii="Times New Roman" w:eastAsia="Calibri" w:hAnsi="Times New Roman" w:cs="Times New Roman"/>
                <w:lang w:val="en-US"/>
              </w:rPr>
              <w:t>40</w:t>
            </w:r>
          </w:p>
        </w:tc>
      </w:tr>
    </w:tbl>
    <w:bookmarkEnd w:id="2"/>
    <w:bookmarkEnd w:id="3"/>
    <w:p w14:paraId="30834C26" w14:textId="2CEDF4A5" w:rsidR="006B3D18" w:rsidRDefault="00D97978" w:rsidP="00D97978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proofErr w:type="gramStart"/>
      <w:r w:rsidRPr="006B3D18">
        <w:rPr>
          <w:rFonts w:ascii="Times New Roman" w:eastAsia="Calibri" w:hAnsi="Times New Roman" w:cs="Times New Roman"/>
          <w:vertAlign w:val="superscript"/>
          <w:lang w:val="en-US"/>
        </w:rPr>
        <w:t>1</w:t>
      </w:r>
      <w:r w:rsidRPr="006B3D18">
        <w:rPr>
          <w:rFonts w:ascii="Times New Roman" w:eastAsia="Calibri" w:hAnsi="Times New Roman" w:cs="Times New Roman"/>
          <w:lang w:val="en-US"/>
        </w:rPr>
        <w:t xml:space="preserve">Percentage of </w:t>
      </w:r>
      <w:proofErr w:type="spellStart"/>
      <w:r w:rsidRPr="006B3D18">
        <w:rPr>
          <w:rFonts w:ascii="Times New Roman" w:eastAsia="Calibri" w:hAnsi="Times New Roman" w:cs="Times New Roman"/>
          <w:lang w:val="en-US"/>
        </w:rPr>
        <w:t>primiparous</w:t>
      </w:r>
      <w:proofErr w:type="spellEnd"/>
      <w:r w:rsidRPr="006B3D18">
        <w:rPr>
          <w:rFonts w:ascii="Times New Roman" w:eastAsia="Calibri" w:hAnsi="Times New Roman" w:cs="Times New Roman"/>
          <w:lang w:val="en-US"/>
        </w:rPr>
        <w:t xml:space="preserve"> in comparison to multiparous </w:t>
      </w:r>
      <w:r w:rsidR="00F5587F" w:rsidRPr="006B3D18">
        <w:rPr>
          <w:rFonts w:ascii="Times New Roman" w:eastAsia="Calibri" w:hAnsi="Times New Roman" w:cs="Times New Roman"/>
          <w:lang w:val="en-US"/>
        </w:rPr>
        <w:t xml:space="preserve">dams </w:t>
      </w:r>
      <w:r w:rsidRPr="006B3D18">
        <w:rPr>
          <w:rFonts w:ascii="Times New Roman" w:eastAsia="Calibri" w:hAnsi="Times New Roman" w:cs="Times New Roman"/>
          <w:lang w:val="en-US"/>
        </w:rPr>
        <w:t>based on the n in the corresponding row</w:t>
      </w:r>
      <w:bookmarkEnd w:id="0"/>
      <w:r w:rsidR="00163A8C" w:rsidRPr="006B3D18">
        <w:rPr>
          <w:rFonts w:ascii="Times New Roman" w:eastAsia="Calibri" w:hAnsi="Times New Roman" w:cs="Times New Roman"/>
          <w:lang w:val="en-US"/>
        </w:rPr>
        <w:t>.</w:t>
      </w:r>
      <w:proofErr w:type="gramEnd"/>
    </w:p>
    <w:sectPr w:rsidR="006B3D18" w:rsidSect="00D97978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AE292" w14:textId="77777777" w:rsidR="00813BE5" w:rsidRDefault="00813BE5" w:rsidP="00250AB9">
      <w:pPr>
        <w:spacing w:after="0" w:line="240" w:lineRule="auto"/>
      </w:pPr>
      <w:r>
        <w:separator/>
      </w:r>
    </w:p>
  </w:endnote>
  <w:endnote w:type="continuationSeparator" w:id="0">
    <w:p w14:paraId="4E3927D9" w14:textId="77777777" w:rsidR="00813BE5" w:rsidRDefault="00813BE5" w:rsidP="00250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1265E7" w14:textId="77777777" w:rsidR="00813BE5" w:rsidRDefault="00813BE5" w:rsidP="00250AB9">
      <w:pPr>
        <w:spacing w:after="0" w:line="240" w:lineRule="auto"/>
      </w:pPr>
      <w:r>
        <w:separator/>
      </w:r>
    </w:p>
  </w:footnote>
  <w:footnote w:type="continuationSeparator" w:id="0">
    <w:p w14:paraId="66B20294" w14:textId="77777777" w:rsidR="00813BE5" w:rsidRDefault="00813BE5" w:rsidP="00250A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D106B"/>
    <w:multiLevelType w:val="hybridMultilevel"/>
    <w:tmpl w:val="0596B66E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wNzcxMjIwMDYyMTdT0lEKTi0uzszPAymwqAUASfHlZiwAAAA="/>
  </w:docVars>
  <w:rsids>
    <w:rsidRoot w:val="00D97978"/>
    <w:rsid w:val="00010992"/>
    <w:rsid w:val="00041489"/>
    <w:rsid w:val="000463AF"/>
    <w:rsid w:val="00163A8C"/>
    <w:rsid w:val="002428D6"/>
    <w:rsid w:val="00250AB9"/>
    <w:rsid w:val="00327EAD"/>
    <w:rsid w:val="00417AB3"/>
    <w:rsid w:val="00496F40"/>
    <w:rsid w:val="004B6FD3"/>
    <w:rsid w:val="00514943"/>
    <w:rsid w:val="00590145"/>
    <w:rsid w:val="0065262B"/>
    <w:rsid w:val="006B3D18"/>
    <w:rsid w:val="007B3390"/>
    <w:rsid w:val="007C47A1"/>
    <w:rsid w:val="00813BE5"/>
    <w:rsid w:val="00873297"/>
    <w:rsid w:val="00893174"/>
    <w:rsid w:val="008A11AB"/>
    <w:rsid w:val="008C1F51"/>
    <w:rsid w:val="008F095C"/>
    <w:rsid w:val="009F7692"/>
    <w:rsid w:val="00AC617D"/>
    <w:rsid w:val="00AD57E8"/>
    <w:rsid w:val="00AF1EFA"/>
    <w:rsid w:val="00B1355F"/>
    <w:rsid w:val="00B415D8"/>
    <w:rsid w:val="00BA7DCB"/>
    <w:rsid w:val="00BB2EE9"/>
    <w:rsid w:val="00BB5C1E"/>
    <w:rsid w:val="00BC3AFA"/>
    <w:rsid w:val="00BE4D46"/>
    <w:rsid w:val="00C25E6A"/>
    <w:rsid w:val="00C35577"/>
    <w:rsid w:val="00C90DF1"/>
    <w:rsid w:val="00C918F7"/>
    <w:rsid w:val="00CD54F1"/>
    <w:rsid w:val="00CE431C"/>
    <w:rsid w:val="00D34353"/>
    <w:rsid w:val="00D97978"/>
    <w:rsid w:val="00DA1CA7"/>
    <w:rsid w:val="00E2257A"/>
    <w:rsid w:val="00E605D0"/>
    <w:rsid w:val="00E9198D"/>
    <w:rsid w:val="00EF1AEF"/>
    <w:rsid w:val="00F42194"/>
    <w:rsid w:val="00F5587F"/>
    <w:rsid w:val="00FA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E170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978"/>
    <w:pPr>
      <w:spacing w:after="200" w:line="276" w:lineRule="auto"/>
    </w:pPr>
    <w:rPr>
      <w:rFonts w:asciiTheme="minorHAnsi" w:hAnsiTheme="minorHAnsi"/>
      <w:sz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97978"/>
  </w:style>
  <w:style w:type="table" w:styleId="TableGrid">
    <w:name w:val="Table Grid"/>
    <w:basedOn w:val="TableNormal"/>
    <w:uiPriority w:val="59"/>
    <w:rsid w:val="00D97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E4D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4D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4D46"/>
    <w:rPr>
      <w:rFonts w:asciiTheme="minorHAnsi" w:hAnsiTheme="minorHAnsi"/>
      <w:sz w:val="20"/>
      <w:szCs w:val="20"/>
      <w:lang w:val="id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D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D46"/>
    <w:rPr>
      <w:rFonts w:asciiTheme="minorHAnsi" w:hAnsiTheme="minorHAnsi"/>
      <w:b/>
      <w:bCs/>
      <w:sz w:val="20"/>
      <w:szCs w:val="20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E6A"/>
    <w:rPr>
      <w:rFonts w:ascii="Segoe UI" w:hAnsi="Segoe UI" w:cs="Segoe UI"/>
      <w:sz w:val="18"/>
      <w:szCs w:val="18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250A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AB9"/>
    <w:rPr>
      <w:rFonts w:asciiTheme="minorHAnsi" w:hAnsiTheme="minorHAnsi"/>
      <w:sz w:val="22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250A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AB9"/>
    <w:rPr>
      <w:rFonts w:asciiTheme="minorHAnsi" w:hAnsiTheme="minorHAnsi"/>
      <w:sz w:val="22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978"/>
    <w:pPr>
      <w:spacing w:after="200" w:line="276" w:lineRule="auto"/>
    </w:pPr>
    <w:rPr>
      <w:rFonts w:asciiTheme="minorHAnsi" w:hAnsiTheme="minorHAnsi"/>
      <w:sz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97978"/>
  </w:style>
  <w:style w:type="table" w:styleId="TableGrid">
    <w:name w:val="Table Grid"/>
    <w:basedOn w:val="TableNormal"/>
    <w:uiPriority w:val="59"/>
    <w:rsid w:val="00D97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E4D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4D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4D46"/>
    <w:rPr>
      <w:rFonts w:asciiTheme="minorHAnsi" w:hAnsiTheme="minorHAnsi"/>
      <w:sz w:val="20"/>
      <w:szCs w:val="20"/>
      <w:lang w:val="id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D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D46"/>
    <w:rPr>
      <w:rFonts w:asciiTheme="minorHAnsi" w:hAnsiTheme="minorHAnsi"/>
      <w:b/>
      <w:bCs/>
      <w:sz w:val="20"/>
      <w:szCs w:val="20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E6A"/>
    <w:rPr>
      <w:rFonts w:ascii="Segoe UI" w:hAnsi="Segoe UI" w:cs="Segoe UI"/>
      <w:sz w:val="18"/>
      <w:szCs w:val="18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250A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AB9"/>
    <w:rPr>
      <w:rFonts w:asciiTheme="minorHAnsi" w:hAnsiTheme="minorHAnsi"/>
      <w:sz w:val="22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250A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AB9"/>
    <w:rPr>
      <w:rFonts w:asciiTheme="minorHAnsi" w:hAnsiTheme="minorHAnsi"/>
      <w:sz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339CAC3FE5A9439143D9B4DD3762DA" ma:contentTypeVersion="16" ma:contentTypeDescription="Een nieuw document maken." ma:contentTypeScope="" ma:versionID="cd4c3166b22c3472272e9328b458c7c3">
  <xsd:schema xmlns:xsd="http://www.w3.org/2001/XMLSchema" xmlns:xs="http://www.w3.org/2001/XMLSchema" xmlns:p="http://schemas.microsoft.com/office/2006/metadata/properties" xmlns:ns1="http://schemas.microsoft.com/sharepoint/v3" xmlns:ns3="e9eefd5e-eb8a-4690-b8a3-e9c1d5bacbad" xmlns:ns4="accf210d-3568-470d-bc24-8f84c293f95d" targetNamespace="http://schemas.microsoft.com/office/2006/metadata/properties" ma:root="true" ma:fieldsID="21beec2f41c292aec3186e28488d99aa" ns1:_="" ns3:_="" ns4:_="">
    <xsd:import namespace="http://schemas.microsoft.com/sharepoint/v3"/>
    <xsd:import namespace="e9eefd5e-eb8a-4690-b8a3-e9c1d5bacbad"/>
    <xsd:import namespace="accf210d-3568-470d-bc24-8f84c293f9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Eigenschappen van het geïntegreerd beleid voor naleving" ma:description="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Actie van de gebruikersinterface van het geïntegreerd beleid voor naleving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efd5e-eb8a-4690-b8a3-e9c1d5bacb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f210d-3568-470d-bc24-8f84c293f95d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5AF8E7-0B54-4DF6-840B-D7185267A2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5B4C4C-2FC9-4A5B-BE14-A4CDA80B600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CDD9590-7169-4F66-A7AF-FA4B5AAD00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9eefd5e-eb8a-4690-b8a3-e9c1d5bacbad"/>
    <ds:schemaRef ds:uri="accf210d-3568-470d-bc24-8f84c293f9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Tuska</dc:creator>
  <cp:lastModifiedBy>Mediamonster</cp:lastModifiedBy>
  <cp:revision>3</cp:revision>
  <dcterms:created xsi:type="dcterms:W3CDTF">2021-08-06T05:50:00Z</dcterms:created>
  <dcterms:modified xsi:type="dcterms:W3CDTF">2021-08-22T03:45:00Z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0x010100C9339CAC3FE5A9439143D9B4DD3762DA</vt:lpwstr>
  </property>
</Properties>
</file>